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0562D8">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30DC28C5" w:rsidR="00DE3E04" w:rsidRPr="009B05DE" w:rsidRDefault="00905EAB" w:rsidP="000562D8">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A03121">
        <w:rPr>
          <w:rFonts w:ascii="Arial" w:hAnsi="Arial" w:cs="Arial"/>
          <w:color w:val="595959" w:themeColor="text1" w:themeTint="A6"/>
          <w:sz w:val="18"/>
          <w:szCs w:val="18"/>
        </w:rPr>
        <w:t>Februar</w:t>
      </w:r>
      <w:r w:rsidR="00270A67" w:rsidRPr="009B05DE">
        <w:rPr>
          <w:rFonts w:ascii="Arial" w:hAnsi="Arial" w:cs="Arial"/>
          <w:color w:val="595959" w:themeColor="text1" w:themeTint="A6"/>
          <w:sz w:val="18"/>
          <w:szCs w:val="18"/>
        </w:rPr>
        <w:t xml:space="preserve"> </w:t>
      </w:r>
      <w:r w:rsidR="001A5ABA">
        <w:rPr>
          <w:rFonts w:ascii="Arial" w:hAnsi="Arial" w:cs="Arial"/>
          <w:color w:val="595959" w:themeColor="text1" w:themeTint="A6"/>
          <w:sz w:val="18"/>
          <w:szCs w:val="18"/>
        </w:rPr>
        <w:t>202</w:t>
      </w:r>
      <w:r w:rsidR="00A03121">
        <w:rPr>
          <w:rFonts w:ascii="Arial" w:hAnsi="Arial" w:cs="Arial"/>
          <w:color w:val="595959" w:themeColor="text1" w:themeTint="A6"/>
          <w:sz w:val="18"/>
          <w:szCs w:val="18"/>
        </w:rPr>
        <w:t>3</w:t>
      </w:r>
    </w:p>
    <w:p w14:paraId="15CE5AD3" w14:textId="77777777" w:rsidR="009B05DE" w:rsidRDefault="009B05DE" w:rsidP="000562D8">
      <w:pPr>
        <w:widowControl w:val="0"/>
        <w:spacing w:line="336" w:lineRule="auto"/>
        <w:rPr>
          <w:rFonts w:ascii="Arial" w:eastAsia="Calibri" w:hAnsi="Arial" w:cs="Arial"/>
          <w:color w:val="595959" w:themeColor="text1" w:themeTint="A6"/>
          <w:sz w:val="22"/>
          <w:szCs w:val="22"/>
          <w:u w:val="single"/>
          <w:lang w:eastAsia="en-US"/>
        </w:rPr>
      </w:pPr>
    </w:p>
    <w:p w14:paraId="50CCAC76" w14:textId="77646777" w:rsidR="00B058C7" w:rsidRPr="009B05DE" w:rsidRDefault="00617DB7" w:rsidP="000562D8">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 xml:space="preserve">Fernglas </w:t>
      </w:r>
      <w:r w:rsidR="007C0788">
        <w:rPr>
          <w:rFonts w:ascii="Arial" w:hAnsi="Arial" w:cs="Arial"/>
          <w:b/>
          <w:color w:val="595959" w:themeColor="text1" w:themeTint="A6"/>
          <w:sz w:val="28"/>
          <w:szCs w:val="28"/>
        </w:rPr>
        <w:t>in die Rheinebene</w:t>
      </w:r>
    </w:p>
    <w:p w14:paraId="5700FA4A" w14:textId="0CE98BB6" w:rsidR="00B058C7" w:rsidRDefault="00617DB7"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Neubau Weingut Kopp </w:t>
      </w:r>
      <w:r w:rsidR="00B65E9C">
        <w:rPr>
          <w:rFonts w:ascii="Arial" w:hAnsi="Arial" w:cs="Arial"/>
          <w:color w:val="595959" w:themeColor="text1" w:themeTint="A6"/>
          <w:sz w:val="22"/>
          <w:szCs w:val="22"/>
        </w:rPr>
        <w:t xml:space="preserve">in </w:t>
      </w:r>
      <w:r w:rsidR="00A051B5" w:rsidRPr="00A051B5">
        <w:rPr>
          <w:rFonts w:ascii="Arial" w:hAnsi="Arial" w:cs="Arial"/>
          <w:color w:val="595959" w:themeColor="text1" w:themeTint="A6"/>
          <w:sz w:val="22"/>
          <w:szCs w:val="22"/>
        </w:rPr>
        <w:t>Sinzheim</w:t>
      </w:r>
    </w:p>
    <w:p w14:paraId="66A9173A" w14:textId="77777777" w:rsidR="00A95CDB" w:rsidRDefault="00A95CDB" w:rsidP="000562D8">
      <w:pPr>
        <w:widowControl w:val="0"/>
        <w:spacing w:line="336" w:lineRule="auto"/>
        <w:rPr>
          <w:rFonts w:ascii="Arial" w:hAnsi="Arial" w:cs="Arial"/>
          <w:color w:val="595959" w:themeColor="text1" w:themeTint="A6"/>
          <w:sz w:val="22"/>
          <w:szCs w:val="22"/>
        </w:rPr>
      </w:pPr>
    </w:p>
    <w:p w14:paraId="3F342232" w14:textId="2356486E" w:rsidR="00A95CDB" w:rsidRPr="00DC41DA" w:rsidRDefault="00D40837" w:rsidP="000562D8">
      <w:pPr>
        <w:widowControl w:val="0"/>
        <w:spacing w:line="336" w:lineRule="auto"/>
        <w:rPr>
          <w:rFonts w:ascii="Arial" w:hAnsi="Arial" w:cs="Arial"/>
          <w:b/>
          <w:bCs/>
          <w:color w:val="595959" w:themeColor="text1" w:themeTint="A6"/>
          <w:sz w:val="22"/>
          <w:szCs w:val="22"/>
        </w:rPr>
      </w:pPr>
      <w:r w:rsidRPr="00DC41DA">
        <w:rPr>
          <w:rFonts w:ascii="Arial" w:hAnsi="Arial" w:cs="Arial"/>
          <w:b/>
          <w:bCs/>
          <w:color w:val="595959" w:themeColor="text1" w:themeTint="A6"/>
          <w:sz w:val="22"/>
          <w:szCs w:val="22"/>
        </w:rPr>
        <w:t xml:space="preserve">Wer in einem </w:t>
      </w:r>
      <w:r w:rsidR="003916BA" w:rsidRPr="00DC41DA">
        <w:rPr>
          <w:rFonts w:ascii="Arial" w:hAnsi="Arial" w:cs="Arial"/>
          <w:b/>
          <w:bCs/>
          <w:color w:val="595959" w:themeColor="text1" w:themeTint="A6"/>
          <w:sz w:val="22"/>
          <w:szCs w:val="22"/>
        </w:rPr>
        <w:t>hochwertigen Architekturambiente erlesene Weine bei gute</w:t>
      </w:r>
      <w:r w:rsidR="00D25638">
        <w:rPr>
          <w:rFonts w:ascii="Arial" w:hAnsi="Arial" w:cs="Arial"/>
          <w:b/>
          <w:bCs/>
          <w:color w:val="595959" w:themeColor="text1" w:themeTint="A6"/>
          <w:sz w:val="22"/>
          <w:szCs w:val="22"/>
        </w:rPr>
        <w:t>m</w:t>
      </w:r>
      <w:r w:rsidR="003916BA" w:rsidRPr="00DC41DA">
        <w:rPr>
          <w:rFonts w:ascii="Arial" w:hAnsi="Arial" w:cs="Arial"/>
          <w:b/>
          <w:bCs/>
          <w:color w:val="595959" w:themeColor="text1" w:themeTint="A6"/>
          <w:sz w:val="22"/>
          <w:szCs w:val="22"/>
        </w:rPr>
        <w:t xml:space="preserve"> Essen genießen möchte, </w:t>
      </w:r>
      <w:r w:rsidR="00D508EA" w:rsidRPr="00DC41DA">
        <w:rPr>
          <w:rFonts w:ascii="Arial" w:hAnsi="Arial" w:cs="Arial"/>
          <w:b/>
          <w:bCs/>
          <w:color w:val="595959" w:themeColor="text1" w:themeTint="A6"/>
          <w:sz w:val="22"/>
          <w:szCs w:val="22"/>
        </w:rPr>
        <w:t>dem bietet sich</w:t>
      </w:r>
      <w:r w:rsidR="00B10359" w:rsidRPr="00DC41DA">
        <w:rPr>
          <w:rFonts w:ascii="Arial" w:hAnsi="Arial" w:cs="Arial"/>
          <w:b/>
          <w:bCs/>
          <w:color w:val="595959" w:themeColor="text1" w:themeTint="A6"/>
          <w:sz w:val="22"/>
          <w:szCs w:val="22"/>
        </w:rPr>
        <w:t xml:space="preserve"> zukünftig</w:t>
      </w:r>
      <w:r w:rsidR="0022603E">
        <w:rPr>
          <w:rFonts w:ascii="Arial" w:hAnsi="Arial" w:cs="Arial"/>
          <w:b/>
          <w:bCs/>
          <w:color w:val="595959" w:themeColor="text1" w:themeTint="A6"/>
          <w:sz w:val="22"/>
          <w:szCs w:val="22"/>
        </w:rPr>
        <w:t xml:space="preserve"> </w:t>
      </w:r>
      <w:r w:rsidR="00B10359" w:rsidRPr="00DC41DA">
        <w:rPr>
          <w:rFonts w:ascii="Arial" w:hAnsi="Arial" w:cs="Arial"/>
          <w:b/>
          <w:bCs/>
          <w:color w:val="595959" w:themeColor="text1" w:themeTint="A6"/>
          <w:sz w:val="22"/>
          <w:szCs w:val="22"/>
        </w:rPr>
        <w:t xml:space="preserve">in </w:t>
      </w:r>
      <w:r w:rsidR="009E6F10" w:rsidRPr="00DC41DA">
        <w:rPr>
          <w:rFonts w:ascii="Arial" w:eastAsiaTheme="minorHAnsi" w:hAnsi="Arial" w:cs="Arial"/>
          <w:b/>
          <w:bCs/>
          <w:color w:val="595959" w:themeColor="text1" w:themeTint="A6"/>
          <w:sz w:val="22"/>
          <w:szCs w:val="22"/>
        </w:rPr>
        <w:t xml:space="preserve">Sinzheim-Ebenung </w:t>
      </w:r>
      <w:r w:rsidR="00D508EA" w:rsidRPr="00DC41DA">
        <w:rPr>
          <w:rFonts w:ascii="Arial" w:eastAsiaTheme="minorHAnsi" w:hAnsi="Arial" w:cs="Arial"/>
          <w:b/>
          <w:bCs/>
          <w:color w:val="595959" w:themeColor="text1" w:themeTint="A6"/>
          <w:sz w:val="22"/>
          <w:szCs w:val="22"/>
        </w:rPr>
        <w:t xml:space="preserve">die </w:t>
      </w:r>
      <w:r w:rsidR="00E34D51" w:rsidRPr="00DC41DA">
        <w:rPr>
          <w:rFonts w:ascii="Arial" w:eastAsiaTheme="minorHAnsi" w:hAnsi="Arial" w:cs="Arial"/>
          <w:b/>
          <w:bCs/>
          <w:color w:val="595959" w:themeColor="text1" w:themeTint="A6"/>
          <w:sz w:val="22"/>
          <w:szCs w:val="22"/>
        </w:rPr>
        <w:t>Möglichkeit</w:t>
      </w:r>
      <w:r w:rsidR="00DE43F1" w:rsidRPr="00DC41DA">
        <w:rPr>
          <w:rFonts w:ascii="Arial" w:eastAsiaTheme="minorHAnsi" w:hAnsi="Arial" w:cs="Arial"/>
          <w:b/>
          <w:bCs/>
          <w:color w:val="595959" w:themeColor="text1" w:themeTint="A6"/>
          <w:sz w:val="22"/>
          <w:szCs w:val="22"/>
        </w:rPr>
        <w:t xml:space="preserve">: </w:t>
      </w:r>
      <w:r w:rsidR="00D25638">
        <w:rPr>
          <w:rFonts w:ascii="Arial" w:eastAsiaTheme="minorHAnsi" w:hAnsi="Arial" w:cs="Arial"/>
          <w:b/>
          <w:bCs/>
          <w:color w:val="595959" w:themeColor="text1" w:themeTint="A6"/>
          <w:sz w:val="22"/>
          <w:szCs w:val="22"/>
        </w:rPr>
        <w:t>Dort</w:t>
      </w:r>
      <w:r w:rsidR="00DE43F1" w:rsidRPr="00DC41DA">
        <w:rPr>
          <w:rFonts w:ascii="Arial" w:eastAsiaTheme="minorHAnsi" w:hAnsi="Arial" w:cs="Arial"/>
          <w:b/>
          <w:bCs/>
          <w:color w:val="595959" w:themeColor="text1" w:themeTint="A6"/>
          <w:sz w:val="22"/>
          <w:szCs w:val="22"/>
        </w:rPr>
        <w:t xml:space="preserve"> hat das Weingut Kopp </w:t>
      </w:r>
      <w:r w:rsidR="00D508EA" w:rsidRPr="00DC41DA">
        <w:rPr>
          <w:rFonts w:ascii="Arial" w:eastAsiaTheme="minorHAnsi" w:hAnsi="Arial" w:cs="Arial"/>
          <w:b/>
          <w:bCs/>
          <w:color w:val="595959" w:themeColor="text1" w:themeTint="A6"/>
          <w:sz w:val="22"/>
          <w:szCs w:val="22"/>
        </w:rPr>
        <w:t xml:space="preserve">seinen </w:t>
      </w:r>
      <w:r w:rsidR="00063F99">
        <w:rPr>
          <w:rFonts w:ascii="Arial" w:eastAsiaTheme="minorHAnsi" w:hAnsi="Arial" w:cs="Arial"/>
          <w:b/>
          <w:bCs/>
          <w:color w:val="595959" w:themeColor="text1" w:themeTint="A6"/>
          <w:sz w:val="22"/>
          <w:szCs w:val="22"/>
        </w:rPr>
        <w:t xml:space="preserve">jüngst </w:t>
      </w:r>
      <w:r w:rsidR="00D508EA" w:rsidRPr="00DC41DA">
        <w:rPr>
          <w:rFonts w:ascii="Arial" w:hAnsi="Arial" w:cs="Arial"/>
          <w:b/>
          <w:bCs/>
          <w:color w:val="595959" w:themeColor="text1" w:themeTint="A6"/>
          <w:sz w:val="22"/>
          <w:szCs w:val="22"/>
        </w:rPr>
        <w:t xml:space="preserve">biologisch-dynamisch zertifizierten Betrieb um </w:t>
      </w:r>
      <w:r w:rsidR="00DC41DA" w:rsidRPr="00DC41DA">
        <w:rPr>
          <w:rFonts w:ascii="Arial" w:hAnsi="Arial" w:cs="Arial"/>
          <w:b/>
          <w:bCs/>
          <w:color w:val="595959" w:themeColor="text1" w:themeTint="A6"/>
          <w:sz w:val="22"/>
          <w:szCs w:val="22"/>
        </w:rPr>
        <w:t xml:space="preserve">ein </w:t>
      </w:r>
      <w:r w:rsidR="00577884">
        <w:rPr>
          <w:rFonts w:ascii="Arial" w:hAnsi="Arial" w:cs="Arial"/>
          <w:b/>
          <w:bCs/>
          <w:color w:val="595959" w:themeColor="text1" w:themeTint="A6"/>
          <w:sz w:val="22"/>
          <w:szCs w:val="22"/>
        </w:rPr>
        <w:t xml:space="preserve">elegantes </w:t>
      </w:r>
      <w:r w:rsidR="00DC41DA" w:rsidRPr="00DC41DA">
        <w:rPr>
          <w:rFonts w:ascii="Arial" w:hAnsi="Arial" w:cs="Arial"/>
          <w:b/>
          <w:bCs/>
          <w:color w:val="595959" w:themeColor="text1" w:themeTint="A6"/>
          <w:sz w:val="22"/>
          <w:szCs w:val="22"/>
        </w:rPr>
        <w:t xml:space="preserve">Restaurant mit Vinothek erweitert. </w:t>
      </w:r>
      <w:r w:rsidR="002F0B4F">
        <w:rPr>
          <w:rFonts w:ascii="Arial" w:hAnsi="Arial" w:cs="Arial"/>
          <w:b/>
          <w:bCs/>
          <w:color w:val="595959" w:themeColor="text1" w:themeTint="A6"/>
          <w:sz w:val="22"/>
          <w:szCs w:val="22"/>
        </w:rPr>
        <w:t xml:space="preserve">Die </w:t>
      </w:r>
      <w:r w:rsidR="00DC41DA">
        <w:rPr>
          <w:rFonts w:ascii="Arial" w:hAnsi="Arial" w:cs="Arial"/>
          <w:b/>
          <w:bCs/>
          <w:color w:val="595959" w:themeColor="text1" w:themeTint="A6"/>
          <w:sz w:val="22"/>
          <w:szCs w:val="22"/>
        </w:rPr>
        <w:t xml:space="preserve">Besonderheit </w:t>
      </w:r>
      <w:r w:rsidR="00577884">
        <w:rPr>
          <w:rFonts w:ascii="Arial" w:hAnsi="Arial" w:cs="Arial"/>
          <w:b/>
          <w:bCs/>
          <w:color w:val="595959" w:themeColor="text1" w:themeTint="A6"/>
          <w:sz w:val="22"/>
          <w:szCs w:val="22"/>
        </w:rPr>
        <w:t xml:space="preserve">des Ortes </w:t>
      </w:r>
      <w:r w:rsidR="00DC41DA">
        <w:rPr>
          <w:rFonts w:ascii="Arial" w:hAnsi="Arial" w:cs="Arial"/>
          <w:b/>
          <w:bCs/>
          <w:color w:val="595959" w:themeColor="text1" w:themeTint="A6"/>
          <w:sz w:val="22"/>
          <w:szCs w:val="22"/>
        </w:rPr>
        <w:t xml:space="preserve">ist der </w:t>
      </w:r>
      <w:r w:rsidR="0070773A">
        <w:rPr>
          <w:rFonts w:ascii="Arial" w:hAnsi="Arial" w:cs="Arial"/>
          <w:b/>
          <w:bCs/>
          <w:color w:val="595959" w:themeColor="text1" w:themeTint="A6"/>
          <w:sz w:val="22"/>
          <w:szCs w:val="22"/>
        </w:rPr>
        <w:t>Weitblick</w:t>
      </w:r>
      <w:r w:rsidR="00CA093A">
        <w:rPr>
          <w:rFonts w:ascii="Arial" w:hAnsi="Arial" w:cs="Arial"/>
          <w:b/>
          <w:bCs/>
          <w:color w:val="595959" w:themeColor="text1" w:themeTint="A6"/>
          <w:sz w:val="22"/>
          <w:szCs w:val="22"/>
        </w:rPr>
        <w:t xml:space="preserve"> über die badische Kulturlandschaft, </w:t>
      </w:r>
      <w:r w:rsidR="00126881">
        <w:rPr>
          <w:rFonts w:ascii="Arial" w:hAnsi="Arial" w:cs="Arial"/>
          <w:b/>
          <w:bCs/>
          <w:color w:val="595959" w:themeColor="text1" w:themeTint="A6"/>
          <w:sz w:val="22"/>
          <w:szCs w:val="22"/>
        </w:rPr>
        <w:t>an dem sich die</w:t>
      </w:r>
      <w:r w:rsidR="00CA093A">
        <w:rPr>
          <w:rFonts w:ascii="Arial" w:hAnsi="Arial" w:cs="Arial"/>
          <w:b/>
          <w:bCs/>
          <w:color w:val="595959" w:themeColor="text1" w:themeTint="A6"/>
          <w:sz w:val="22"/>
          <w:szCs w:val="22"/>
        </w:rPr>
        <w:t xml:space="preserve"> Gäste </w:t>
      </w:r>
      <w:r w:rsidR="002F0B4F">
        <w:rPr>
          <w:rFonts w:ascii="Arial" w:hAnsi="Arial" w:cs="Arial"/>
          <w:b/>
          <w:bCs/>
          <w:color w:val="595959" w:themeColor="text1" w:themeTint="A6"/>
          <w:sz w:val="22"/>
          <w:szCs w:val="22"/>
        </w:rPr>
        <w:t xml:space="preserve">während ihres Aufenthalts </w:t>
      </w:r>
      <w:r w:rsidR="00126881">
        <w:rPr>
          <w:rFonts w:ascii="Arial" w:hAnsi="Arial" w:cs="Arial"/>
          <w:b/>
          <w:bCs/>
          <w:color w:val="595959" w:themeColor="text1" w:themeTint="A6"/>
          <w:sz w:val="22"/>
          <w:szCs w:val="22"/>
        </w:rPr>
        <w:t>erfreuen</w:t>
      </w:r>
      <w:r w:rsidR="002F0B4F">
        <w:rPr>
          <w:rFonts w:ascii="Arial" w:hAnsi="Arial" w:cs="Arial"/>
          <w:b/>
          <w:bCs/>
          <w:color w:val="595959" w:themeColor="text1" w:themeTint="A6"/>
          <w:sz w:val="22"/>
          <w:szCs w:val="22"/>
        </w:rPr>
        <w:t xml:space="preserve"> können.</w:t>
      </w:r>
      <w:r w:rsidR="0070773A">
        <w:rPr>
          <w:rFonts w:ascii="Arial" w:hAnsi="Arial" w:cs="Arial"/>
          <w:b/>
          <w:bCs/>
          <w:color w:val="595959" w:themeColor="text1" w:themeTint="A6"/>
          <w:sz w:val="22"/>
          <w:szCs w:val="22"/>
        </w:rPr>
        <w:t xml:space="preserve"> </w:t>
      </w:r>
    </w:p>
    <w:p w14:paraId="4029C48E" w14:textId="77777777" w:rsidR="007A39F5" w:rsidRDefault="007A39F5" w:rsidP="000562D8">
      <w:pPr>
        <w:widowControl w:val="0"/>
        <w:spacing w:line="336" w:lineRule="auto"/>
        <w:rPr>
          <w:rFonts w:ascii="Arial" w:hAnsi="Arial" w:cs="Arial"/>
          <w:color w:val="595959" w:themeColor="text1" w:themeTint="A6"/>
          <w:sz w:val="22"/>
          <w:szCs w:val="22"/>
        </w:rPr>
      </w:pPr>
    </w:p>
    <w:p w14:paraId="55399A8A" w14:textId="600E9CD1" w:rsidR="00503E66" w:rsidRDefault="008E516B"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Bereits</w:t>
      </w:r>
      <w:r w:rsidR="004C57D5">
        <w:rPr>
          <w:rFonts w:ascii="Arial" w:hAnsi="Arial" w:cs="Arial"/>
          <w:color w:val="595959" w:themeColor="text1" w:themeTint="A6"/>
          <w:sz w:val="22"/>
          <w:szCs w:val="22"/>
        </w:rPr>
        <w:t xml:space="preserve"> da</w:t>
      </w:r>
      <w:r w:rsidR="00202BB2">
        <w:rPr>
          <w:rFonts w:ascii="Arial" w:hAnsi="Arial" w:cs="Arial"/>
          <w:color w:val="595959" w:themeColor="text1" w:themeTint="A6"/>
          <w:sz w:val="22"/>
          <w:szCs w:val="22"/>
        </w:rPr>
        <w:t>s Gr</w:t>
      </w:r>
      <w:r w:rsidR="00255E09">
        <w:rPr>
          <w:rFonts w:ascii="Arial" w:hAnsi="Arial" w:cs="Arial"/>
          <w:color w:val="595959" w:themeColor="text1" w:themeTint="A6"/>
          <w:sz w:val="22"/>
          <w:szCs w:val="22"/>
        </w:rPr>
        <w:t xml:space="preserve">undstück </w:t>
      </w:r>
      <w:r w:rsidR="00692BF2">
        <w:rPr>
          <w:rFonts w:ascii="Arial" w:hAnsi="Arial" w:cs="Arial"/>
          <w:color w:val="595959" w:themeColor="text1" w:themeTint="A6"/>
          <w:sz w:val="22"/>
          <w:szCs w:val="22"/>
        </w:rPr>
        <w:t xml:space="preserve">mit </w:t>
      </w:r>
      <w:r w:rsidR="00411B75">
        <w:rPr>
          <w:rFonts w:ascii="Arial" w:hAnsi="Arial" w:cs="Arial"/>
          <w:color w:val="595959" w:themeColor="text1" w:themeTint="A6"/>
          <w:sz w:val="22"/>
          <w:szCs w:val="22"/>
        </w:rPr>
        <w:t>Fern</w:t>
      </w:r>
      <w:r w:rsidR="00AD2CC0">
        <w:rPr>
          <w:rFonts w:ascii="Arial" w:hAnsi="Arial" w:cs="Arial"/>
          <w:color w:val="595959" w:themeColor="text1" w:themeTint="A6"/>
          <w:sz w:val="22"/>
          <w:szCs w:val="22"/>
        </w:rPr>
        <w:t xml:space="preserve">blick </w:t>
      </w:r>
      <w:r w:rsidR="00185630">
        <w:rPr>
          <w:rFonts w:ascii="Arial" w:hAnsi="Arial" w:cs="Arial"/>
          <w:color w:val="595959" w:themeColor="text1" w:themeTint="A6"/>
          <w:sz w:val="22"/>
          <w:szCs w:val="22"/>
        </w:rPr>
        <w:t>in die Rheinebene</w:t>
      </w:r>
      <w:r w:rsidR="00AD2CC0">
        <w:rPr>
          <w:rFonts w:ascii="Arial" w:hAnsi="Arial" w:cs="Arial"/>
          <w:color w:val="595959" w:themeColor="text1" w:themeTint="A6"/>
          <w:sz w:val="22"/>
          <w:szCs w:val="22"/>
        </w:rPr>
        <w:t xml:space="preserve"> </w:t>
      </w:r>
      <w:r w:rsidR="00CA1F1F">
        <w:rPr>
          <w:rFonts w:ascii="Arial" w:hAnsi="Arial" w:cs="Arial"/>
          <w:color w:val="595959" w:themeColor="text1" w:themeTint="A6"/>
          <w:sz w:val="22"/>
          <w:szCs w:val="22"/>
        </w:rPr>
        <w:t xml:space="preserve">war </w:t>
      </w:r>
      <w:r w:rsidR="006374CF">
        <w:rPr>
          <w:rFonts w:ascii="Arial" w:hAnsi="Arial" w:cs="Arial"/>
          <w:color w:val="595959" w:themeColor="text1" w:themeTint="A6"/>
          <w:sz w:val="22"/>
          <w:szCs w:val="22"/>
        </w:rPr>
        <w:t>für</w:t>
      </w:r>
      <w:r w:rsidR="00AB1A4B">
        <w:rPr>
          <w:rFonts w:ascii="Arial" w:hAnsi="Arial" w:cs="Arial"/>
          <w:color w:val="595959" w:themeColor="text1" w:themeTint="A6"/>
          <w:sz w:val="22"/>
          <w:szCs w:val="22"/>
        </w:rPr>
        <w:t xml:space="preserve"> Architekt Thomas Bechtold </w:t>
      </w:r>
      <w:r w:rsidR="006374CF">
        <w:rPr>
          <w:rFonts w:ascii="Arial" w:hAnsi="Arial" w:cs="Arial"/>
          <w:color w:val="595959" w:themeColor="text1" w:themeTint="A6"/>
          <w:sz w:val="22"/>
          <w:szCs w:val="22"/>
        </w:rPr>
        <w:t xml:space="preserve">ein </w:t>
      </w:r>
      <w:r w:rsidR="00255E09">
        <w:rPr>
          <w:rFonts w:ascii="Arial" w:hAnsi="Arial" w:cs="Arial"/>
          <w:color w:val="595959" w:themeColor="text1" w:themeTint="A6"/>
          <w:sz w:val="22"/>
          <w:szCs w:val="22"/>
        </w:rPr>
        <w:t>Glücksfall</w:t>
      </w:r>
      <w:r w:rsidR="003A20DC">
        <w:rPr>
          <w:rFonts w:ascii="Arial" w:hAnsi="Arial" w:cs="Arial"/>
          <w:color w:val="595959" w:themeColor="text1" w:themeTint="A6"/>
          <w:sz w:val="22"/>
          <w:szCs w:val="22"/>
        </w:rPr>
        <w:t xml:space="preserve">. </w:t>
      </w:r>
      <w:r w:rsidR="00B70C8B">
        <w:rPr>
          <w:rFonts w:ascii="Arial" w:hAnsi="Arial" w:cs="Arial"/>
          <w:color w:val="595959" w:themeColor="text1" w:themeTint="A6"/>
          <w:sz w:val="22"/>
          <w:szCs w:val="22"/>
        </w:rPr>
        <w:t>Der zweite</w:t>
      </w:r>
      <w:r w:rsidR="0033298B">
        <w:rPr>
          <w:rFonts w:ascii="Arial" w:hAnsi="Arial" w:cs="Arial"/>
          <w:color w:val="595959" w:themeColor="text1" w:themeTint="A6"/>
          <w:sz w:val="22"/>
          <w:szCs w:val="22"/>
        </w:rPr>
        <w:t xml:space="preserve"> Glücksfall</w:t>
      </w:r>
      <w:r w:rsidR="00B70C8B">
        <w:rPr>
          <w:rFonts w:ascii="Arial" w:hAnsi="Arial" w:cs="Arial"/>
          <w:color w:val="595959" w:themeColor="text1" w:themeTint="A6"/>
          <w:sz w:val="22"/>
          <w:szCs w:val="22"/>
        </w:rPr>
        <w:t xml:space="preserve"> war die gute Zusammenarbeit mit Winzer </w:t>
      </w:r>
      <w:r w:rsidR="000A6DB3">
        <w:rPr>
          <w:rFonts w:ascii="Arial" w:hAnsi="Arial" w:cs="Arial"/>
          <w:color w:val="595959" w:themeColor="text1" w:themeTint="A6"/>
          <w:sz w:val="22"/>
          <w:szCs w:val="22"/>
        </w:rPr>
        <w:t xml:space="preserve">Johannes Kopp, </w:t>
      </w:r>
      <w:r w:rsidR="00C76D40">
        <w:rPr>
          <w:rFonts w:ascii="Arial" w:hAnsi="Arial" w:cs="Arial"/>
          <w:color w:val="595959" w:themeColor="text1" w:themeTint="A6"/>
          <w:sz w:val="22"/>
          <w:szCs w:val="22"/>
        </w:rPr>
        <w:t xml:space="preserve">die </w:t>
      </w:r>
      <w:r w:rsidR="000A6DB3">
        <w:rPr>
          <w:rFonts w:ascii="Arial" w:hAnsi="Arial" w:cs="Arial"/>
          <w:color w:val="595959" w:themeColor="text1" w:themeTint="A6"/>
          <w:sz w:val="22"/>
          <w:szCs w:val="22"/>
        </w:rPr>
        <w:t xml:space="preserve">sich im Laufe </w:t>
      </w:r>
      <w:r w:rsidR="00C76D40">
        <w:rPr>
          <w:rFonts w:ascii="Arial" w:hAnsi="Arial" w:cs="Arial"/>
          <w:color w:val="595959" w:themeColor="text1" w:themeTint="A6"/>
          <w:sz w:val="22"/>
          <w:szCs w:val="22"/>
        </w:rPr>
        <w:t>einer</w:t>
      </w:r>
      <w:r w:rsidR="000A6DB3">
        <w:rPr>
          <w:rFonts w:ascii="Arial" w:hAnsi="Arial" w:cs="Arial"/>
          <w:color w:val="595959" w:themeColor="text1" w:themeTint="A6"/>
          <w:sz w:val="22"/>
          <w:szCs w:val="22"/>
        </w:rPr>
        <w:t xml:space="preserve"> </w:t>
      </w:r>
      <w:r w:rsidR="00960D8E">
        <w:rPr>
          <w:rFonts w:ascii="Arial" w:hAnsi="Arial" w:cs="Arial"/>
          <w:color w:val="595959" w:themeColor="text1" w:themeTint="A6"/>
          <w:sz w:val="22"/>
          <w:szCs w:val="22"/>
        </w:rPr>
        <w:t>langen</w:t>
      </w:r>
      <w:r w:rsidR="000A6DB3">
        <w:rPr>
          <w:rFonts w:ascii="Arial" w:hAnsi="Arial" w:cs="Arial"/>
          <w:color w:val="595959" w:themeColor="text1" w:themeTint="A6"/>
          <w:sz w:val="22"/>
          <w:szCs w:val="22"/>
        </w:rPr>
        <w:t xml:space="preserve"> Planungs</w:t>
      </w:r>
      <w:r w:rsidR="00960D8E">
        <w:rPr>
          <w:rFonts w:ascii="Arial" w:hAnsi="Arial" w:cs="Arial"/>
          <w:color w:val="595959" w:themeColor="text1" w:themeTint="A6"/>
          <w:sz w:val="22"/>
          <w:szCs w:val="22"/>
        </w:rPr>
        <w:t xml:space="preserve">phase und </w:t>
      </w:r>
      <w:r w:rsidR="00506B9F">
        <w:rPr>
          <w:rFonts w:ascii="Arial" w:hAnsi="Arial" w:cs="Arial"/>
          <w:color w:val="595959" w:themeColor="text1" w:themeTint="A6"/>
          <w:sz w:val="22"/>
          <w:szCs w:val="22"/>
        </w:rPr>
        <w:t xml:space="preserve">einer </w:t>
      </w:r>
      <w:r w:rsidR="0048536B">
        <w:rPr>
          <w:rFonts w:ascii="Arial" w:hAnsi="Arial" w:cs="Arial"/>
          <w:color w:val="595959" w:themeColor="text1" w:themeTint="A6"/>
          <w:sz w:val="22"/>
          <w:szCs w:val="22"/>
        </w:rPr>
        <w:t>anschließend</w:t>
      </w:r>
      <w:r w:rsidR="0033298B">
        <w:rPr>
          <w:rFonts w:ascii="Arial" w:hAnsi="Arial" w:cs="Arial"/>
          <w:color w:val="595959" w:themeColor="text1" w:themeTint="A6"/>
          <w:sz w:val="22"/>
          <w:szCs w:val="22"/>
        </w:rPr>
        <w:t xml:space="preserve"> relativ</w:t>
      </w:r>
      <w:r w:rsidR="0048536B">
        <w:rPr>
          <w:rFonts w:ascii="Arial" w:hAnsi="Arial" w:cs="Arial"/>
          <w:color w:val="595959" w:themeColor="text1" w:themeTint="A6"/>
          <w:sz w:val="22"/>
          <w:szCs w:val="22"/>
        </w:rPr>
        <w:t xml:space="preserve"> </w:t>
      </w:r>
      <w:r w:rsidR="00960D8E">
        <w:rPr>
          <w:rFonts w:ascii="Arial" w:hAnsi="Arial" w:cs="Arial"/>
          <w:color w:val="595959" w:themeColor="text1" w:themeTint="A6"/>
          <w:sz w:val="22"/>
          <w:szCs w:val="22"/>
        </w:rPr>
        <w:t>kurze</w:t>
      </w:r>
      <w:r w:rsidR="0048536B">
        <w:rPr>
          <w:rFonts w:ascii="Arial" w:hAnsi="Arial" w:cs="Arial"/>
          <w:color w:val="595959" w:themeColor="text1" w:themeTint="A6"/>
          <w:sz w:val="22"/>
          <w:szCs w:val="22"/>
        </w:rPr>
        <w:t>n</w:t>
      </w:r>
      <w:r w:rsidR="00960D8E">
        <w:rPr>
          <w:rFonts w:ascii="Arial" w:hAnsi="Arial" w:cs="Arial"/>
          <w:color w:val="595959" w:themeColor="text1" w:themeTint="A6"/>
          <w:sz w:val="22"/>
          <w:szCs w:val="22"/>
        </w:rPr>
        <w:t xml:space="preserve"> Bauzeit </w:t>
      </w:r>
      <w:r w:rsidR="00C76D40">
        <w:rPr>
          <w:rFonts w:ascii="Arial" w:hAnsi="Arial" w:cs="Arial"/>
          <w:color w:val="595959" w:themeColor="text1" w:themeTint="A6"/>
          <w:sz w:val="22"/>
          <w:szCs w:val="22"/>
        </w:rPr>
        <w:t>in Freundschaft verwandelt</w:t>
      </w:r>
      <w:r w:rsidR="0048536B">
        <w:rPr>
          <w:rFonts w:ascii="Arial" w:hAnsi="Arial" w:cs="Arial"/>
          <w:color w:val="595959" w:themeColor="text1" w:themeTint="A6"/>
          <w:sz w:val="22"/>
          <w:szCs w:val="22"/>
        </w:rPr>
        <w:t xml:space="preserve">e. </w:t>
      </w:r>
      <w:r w:rsidR="0033298B">
        <w:rPr>
          <w:rFonts w:ascii="Arial" w:hAnsi="Arial" w:cs="Arial"/>
          <w:color w:val="595959" w:themeColor="text1" w:themeTint="A6"/>
          <w:sz w:val="22"/>
          <w:szCs w:val="22"/>
        </w:rPr>
        <w:t>Schon früh</w:t>
      </w:r>
      <w:r w:rsidR="00832CB3">
        <w:rPr>
          <w:rFonts w:ascii="Arial" w:hAnsi="Arial" w:cs="Arial"/>
          <w:color w:val="595959" w:themeColor="text1" w:themeTint="A6"/>
          <w:sz w:val="22"/>
          <w:szCs w:val="22"/>
        </w:rPr>
        <w:t xml:space="preserve"> hatten sie </w:t>
      </w:r>
      <w:r w:rsidR="002B448F">
        <w:rPr>
          <w:rFonts w:ascii="Arial" w:hAnsi="Arial" w:cs="Arial"/>
          <w:color w:val="595959" w:themeColor="text1" w:themeTint="A6"/>
          <w:sz w:val="22"/>
          <w:szCs w:val="22"/>
        </w:rPr>
        <w:t xml:space="preserve">gemeinsam </w:t>
      </w:r>
      <w:r w:rsidR="007A39F5">
        <w:rPr>
          <w:rFonts w:ascii="Arial" w:hAnsi="Arial" w:cs="Arial"/>
          <w:color w:val="595959" w:themeColor="text1" w:themeTint="A6"/>
          <w:sz w:val="22"/>
          <w:szCs w:val="22"/>
        </w:rPr>
        <w:t xml:space="preserve">das </w:t>
      </w:r>
      <w:r w:rsidR="006374CF">
        <w:rPr>
          <w:rFonts w:ascii="Arial" w:hAnsi="Arial" w:cs="Arial"/>
          <w:color w:val="595959" w:themeColor="text1" w:themeTint="A6"/>
          <w:sz w:val="22"/>
          <w:szCs w:val="22"/>
        </w:rPr>
        <w:t xml:space="preserve">grundlegende Gestaltungskonzept </w:t>
      </w:r>
      <w:r w:rsidR="002B448F">
        <w:rPr>
          <w:rFonts w:ascii="Arial" w:hAnsi="Arial" w:cs="Arial"/>
          <w:color w:val="595959" w:themeColor="text1" w:themeTint="A6"/>
          <w:sz w:val="22"/>
          <w:szCs w:val="22"/>
        </w:rPr>
        <w:t>entwickelt</w:t>
      </w:r>
      <w:r w:rsidR="00CA1F1F">
        <w:rPr>
          <w:rFonts w:ascii="Arial" w:hAnsi="Arial" w:cs="Arial"/>
          <w:color w:val="595959" w:themeColor="text1" w:themeTint="A6"/>
          <w:sz w:val="22"/>
          <w:szCs w:val="22"/>
        </w:rPr>
        <w:t xml:space="preserve">: </w:t>
      </w:r>
      <w:r w:rsidR="00E85EF9">
        <w:rPr>
          <w:rFonts w:ascii="Arial" w:hAnsi="Arial" w:cs="Arial"/>
          <w:color w:val="595959" w:themeColor="text1" w:themeTint="A6"/>
          <w:sz w:val="22"/>
          <w:szCs w:val="22"/>
        </w:rPr>
        <w:t xml:space="preserve">Es sollte ein </w:t>
      </w:r>
      <w:r w:rsidR="0024773C">
        <w:rPr>
          <w:rFonts w:ascii="Arial" w:hAnsi="Arial" w:cs="Arial"/>
          <w:color w:val="595959" w:themeColor="text1" w:themeTint="A6"/>
          <w:sz w:val="22"/>
          <w:szCs w:val="22"/>
        </w:rPr>
        <w:t>moderne</w:t>
      </w:r>
      <w:r w:rsidR="0033298B">
        <w:rPr>
          <w:rFonts w:ascii="Arial" w:hAnsi="Arial" w:cs="Arial"/>
          <w:color w:val="595959" w:themeColor="text1" w:themeTint="A6"/>
          <w:sz w:val="22"/>
          <w:szCs w:val="22"/>
        </w:rPr>
        <w:t>r</w:t>
      </w:r>
      <w:r w:rsidR="0024773C">
        <w:rPr>
          <w:rFonts w:ascii="Arial" w:hAnsi="Arial" w:cs="Arial"/>
          <w:color w:val="595959" w:themeColor="text1" w:themeTint="A6"/>
          <w:sz w:val="22"/>
          <w:szCs w:val="22"/>
        </w:rPr>
        <w:t xml:space="preserve"> </w:t>
      </w:r>
      <w:r w:rsidR="0033298B">
        <w:rPr>
          <w:rFonts w:ascii="Arial" w:hAnsi="Arial" w:cs="Arial"/>
          <w:color w:val="595959" w:themeColor="text1" w:themeTint="A6"/>
          <w:sz w:val="22"/>
          <w:szCs w:val="22"/>
        </w:rPr>
        <w:t>Ne</w:t>
      </w:r>
      <w:r w:rsidR="00C40FC8">
        <w:rPr>
          <w:rFonts w:ascii="Arial" w:hAnsi="Arial" w:cs="Arial"/>
          <w:color w:val="595959" w:themeColor="text1" w:themeTint="A6"/>
          <w:sz w:val="22"/>
          <w:szCs w:val="22"/>
        </w:rPr>
        <w:t>u</w:t>
      </w:r>
      <w:r w:rsidR="0033298B">
        <w:rPr>
          <w:rFonts w:ascii="Arial" w:hAnsi="Arial" w:cs="Arial"/>
          <w:color w:val="595959" w:themeColor="text1" w:themeTint="A6"/>
          <w:sz w:val="22"/>
          <w:szCs w:val="22"/>
        </w:rPr>
        <w:t>bau</w:t>
      </w:r>
      <w:r w:rsidR="00E32508">
        <w:rPr>
          <w:rFonts w:ascii="Arial" w:hAnsi="Arial" w:cs="Arial"/>
          <w:color w:val="595959" w:themeColor="text1" w:themeTint="A6"/>
          <w:sz w:val="22"/>
          <w:szCs w:val="22"/>
        </w:rPr>
        <w:t xml:space="preserve"> </w:t>
      </w:r>
      <w:r w:rsidR="002E5228">
        <w:rPr>
          <w:rFonts w:ascii="Arial" w:hAnsi="Arial" w:cs="Arial"/>
          <w:color w:val="595959" w:themeColor="text1" w:themeTint="A6"/>
          <w:sz w:val="22"/>
          <w:szCs w:val="22"/>
        </w:rPr>
        <w:t xml:space="preserve">entstehen, </w:t>
      </w:r>
      <w:r w:rsidR="00E32508">
        <w:rPr>
          <w:rFonts w:ascii="Arial" w:hAnsi="Arial" w:cs="Arial"/>
          <w:color w:val="595959" w:themeColor="text1" w:themeTint="A6"/>
          <w:sz w:val="22"/>
          <w:szCs w:val="22"/>
        </w:rPr>
        <w:t>d</w:t>
      </w:r>
      <w:r w:rsidR="006306CC">
        <w:rPr>
          <w:rFonts w:ascii="Arial" w:hAnsi="Arial" w:cs="Arial"/>
          <w:color w:val="595959" w:themeColor="text1" w:themeTint="A6"/>
          <w:sz w:val="22"/>
          <w:szCs w:val="22"/>
        </w:rPr>
        <w:t xml:space="preserve">er </w:t>
      </w:r>
      <w:r w:rsidR="00E32508">
        <w:rPr>
          <w:rFonts w:ascii="Arial" w:hAnsi="Arial" w:cs="Arial"/>
          <w:color w:val="595959" w:themeColor="text1" w:themeTint="A6"/>
          <w:sz w:val="22"/>
          <w:szCs w:val="22"/>
        </w:rPr>
        <w:t>sich</w:t>
      </w:r>
      <w:r w:rsidR="00EB53C5">
        <w:rPr>
          <w:rFonts w:ascii="Arial" w:hAnsi="Arial" w:cs="Arial"/>
          <w:color w:val="595959" w:themeColor="text1" w:themeTint="A6"/>
          <w:sz w:val="22"/>
          <w:szCs w:val="22"/>
        </w:rPr>
        <w:t xml:space="preserve"> </w:t>
      </w:r>
      <w:r w:rsidR="006306CC">
        <w:rPr>
          <w:rFonts w:ascii="Arial" w:hAnsi="Arial" w:cs="Arial"/>
          <w:color w:val="595959" w:themeColor="text1" w:themeTint="A6"/>
          <w:sz w:val="22"/>
          <w:szCs w:val="22"/>
        </w:rPr>
        <w:t xml:space="preserve">gut </w:t>
      </w:r>
      <w:r w:rsidR="000F7DC2">
        <w:rPr>
          <w:rFonts w:ascii="Arial" w:hAnsi="Arial" w:cs="Arial"/>
          <w:color w:val="595959" w:themeColor="text1" w:themeTint="A6"/>
          <w:sz w:val="22"/>
          <w:szCs w:val="22"/>
        </w:rPr>
        <w:t xml:space="preserve">ins </w:t>
      </w:r>
      <w:r w:rsidR="000F7DC2" w:rsidRPr="00A2129F">
        <w:rPr>
          <w:rFonts w:ascii="Arial" w:hAnsi="Arial" w:cs="Arial"/>
          <w:color w:val="595959" w:themeColor="text1" w:themeTint="A6"/>
          <w:sz w:val="22"/>
          <w:szCs w:val="22"/>
        </w:rPr>
        <w:t xml:space="preserve">Baden-Badener-Rebland einfügt und </w:t>
      </w:r>
      <w:r w:rsidR="00A2129F">
        <w:rPr>
          <w:rFonts w:ascii="Arial" w:hAnsi="Arial" w:cs="Arial"/>
          <w:color w:val="595959" w:themeColor="text1" w:themeTint="A6"/>
          <w:sz w:val="22"/>
          <w:szCs w:val="22"/>
        </w:rPr>
        <w:t xml:space="preserve">den </w:t>
      </w:r>
      <w:r w:rsidR="006306CC">
        <w:rPr>
          <w:rFonts w:ascii="Arial" w:hAnsi="Arial" w:cs="Arial"/>
          <w:color w:val="595959" w:themeColor="text1" w:themeTint="A6"/>
          <w:sz w:val="22"/>
          <w:szCs w:val="22"/>
        </w:rPr>
        <w:t>B</w:t>
      </w:r>
      <w:r w:rsidR="00EB53C5">
        <w:rPr>
          <w:rFonts w:ascii="Arial" w:hAnsi="Arial" w:cs="Arial"/>
          <w:color w:val="595959" w:themeColor="text1" w:themeTint="A6"/>
          <w:sz w:val="22"/>
          <w:szCs w:val="22"/>
        </w:rPr>
        <w:t>lick</w:t>
      </w:r>
      <w:r w:rsidR="00A2129F">
        <w:rPr>
          <w:rFonts w:ascii="Arial" w:hAnsi="Arial" w:cs="Arial"/>
          <w:color w:val="595959" w:themeColor="text1" w:themeTint="A6"/>
          <w:sz w:val="22"/>
          <w:szCs w:val="22"/>
        </w:rPr>
        <w:t xml:space="preserve"> </w:t>
      </w:r>
      <w:r w:rsidR="006306CC">
        <w:rPr>
          <w:rFonts w:ascii="Arial" w:hAnsi="Arial" w:cs="Arial"/>
          <w:color w:val="595959" w:themeColor="text1" w:themeTint="A6"/>
          <w:sz w:val="22"/>
          <w:szCs w:val="22"/>
        </w:rPr>
        <w:t>über das</w:t>
      </w:r>
      <w:r w:rsidR="00A2129F">
        <w:rPr>
          <w:rFonts w:ascii="Arial" w:hAnsi="Arial" w:cs="Arial"/>
          <w:color w:val="595959" w:themeColor="text1" w:themeTint="A6"/>
          <w:sz w:val="22"/>
          <w:szCs w:val="22"/>
        </w:rPr>
        <w:t xml:space="preserve"> </w:t>
      </w:r>
      <w:r w:rsidR="00EB53C5">
        <w:rPr>
          <w:rFonts w:ascii="Arial" w:hAnsi="Arial" w:cs="Arial"/>
          <w:color w:val="595959" w:themeColor="text1" w:themeTint="A6"/>
          <w:sz w:val="22"/>
          <w:szCs w:val="22"/>
        </w:rPr>
        <w:t xml:space="preserve">Rheintal </w:t>
      </w:r>
      <w:r w:rsidR="00AA499C">
        <w:rPr>
          <w:rFonts w:ascii="Arial" w:hAnsi="Arial" w:cs="Arial"/>
          <w:color w:val="595959" w:themeColor="text1" w:themeTint="A6"/>
          <w:sz w:val="22"/>
          <w:szCs w:val="22"/>
        </w:rPr>
        <w:t>wie durch ein Fernglas</w:t>
      </w:r>
      <w:r w:rsidR="008A70AF">
        <w:rPr>
          <w:rFonts w:ascii="Arial" w:hAnsi="Arial" w:cs="Arial"/>
          <w:color w:val="595959" w:themeColor="text1" w:themeTint="A6"/>
          <w:sz w:val="22"/>
          <w:szCs w:val="22"/>
        </w:rPr>
        <w:t xml:space="preserve"> </w:t>
      </w:r>
      <w:r w:rsidR="006306CC">
        <w:rPr>
          <w:rFonts w:ascii="Arial" w:hAnsi="Arial" w:cs="Arial"/>
          <w:color w:val="595959" w:themeColor="text1" w:themeTint="A6"/>
          <w:sz w:val="22"/>
          <w:szCs w:val="22"/>
        </w:rPr>
        <w:t>inszeniert</w:t>
      </w:r>
      <w:r w:rsidR="00AA499C">
        <w:rPr>
          <w:rFonts w:ascii="Arial" w:hAnsi="Arial" w:cs="Arial"/>
          <w:color w:val="595959" w:themeColor="text1" w:themeTint="A6"/>
          <w:sz w:val="22"/>
          <w:szCs w:val="22"/>
        </w:rPr>
        <w:t xml:space="preserve">. </w:t>
      </w:r>
      <w:r w:rsidR="00CA1F1F">
        <w:rPr>
          <w:rFonts w:ascii="Arial" w:hAnsi="Arial" w:cs="Arial"/>
          <w:color w:val="595959" w:themeColor="text1" w:themeTint="A6"/>
          <w:sz w:val="22"/>
          <w:szCs w:val="22"/>
        </w:rPr>
        <w:t xml:space="preserve"> </w:t>
      </w:r>
    </w:p>
    <w:p w14:paraId="12DDEAD2" w14:textId="77777777" w:rsidR="00D6602A" w:rsidRDefault="00D6602A" w:rsidP="000562D8">
      <w:pPr>
        <w:widowControl w:val="0"/>
        <w:spacing w:line="336" w:lineRule="auto"/>
        <w:rPr>
          <w:rFonts w:ascii="Arial" w:hAnsi="Arial" w:cs="Arial"/>
          <w:color w:val="595959" w:themeColor="text1" w:themeTint="A6"/>
          <w:sz w:val="22"/>
          <w:szCs w:val="22"/>
        </w:rPr>
      </w:pPr>
    </w:p>
    <w:p w14:paraId="463983EF" w14:textId="0C3B65E9" w:rsidR="00503E66" w:rsidRPr="00D6602A" w:rsidRDefault="00D6602A" w:rsidP="000562D8">
      <w:pPr>
        <w:widowControl w:val="0"/>
        <w:spacing w:line="336" w:lineRule="auto"/>
        <w:rPr>
          <w:rFonts w:ascii="Arial" w:hAnsi="Arial" w:cs="Arial"/>
          <w:b/>
          <w:bCs/>
          <w:color w:val="595959" w:themeColor="text1" w:themeTint="A6"/>
          <w:sz w:val="22"/>
          <w:szCs w:val="22"/>
        </w:rPr>
      </w:pPr>
      <w:r w:rsidRPr="00D6602A">
        <w:rPr>
          <w:rFonts w:ascii="Arial" w:hAnsi="Arial" w:cs="Arial"/>
          <w:b/>
          <w:bCs/>
          <w:color w:val="595959" w:themeColor="text1" w:themeTint="A6"/>
          <w:sz w:val="22"/>
          <w:szCs w:val="22"/>
        </w:rPr>
        <w:t>Investition in die Zukunft</w:t>
      </w:r>
    </w:p>
    <w:p w14:paraId="75E269B8" w14:textId="28658938" w:rsidR="00133078" w:rsidRDefault="00BA5327"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Rund </w:t>
      </w:r>
      <w:r w:rsidR="007D6D1B">
        <w:rPr>
          <w:rFonts w:ascii="Arial" w:hAnsi="Arial" w:cs="Arial"/>
          <w:color w:val="595959" w:themeColor="text1" w:themeTint="A6"/>
          <w:sz w:val="22"/>
          <w:szCs w:val="22"/>
        </w:rPr>
        <w:t xml:space="preserve">32 Hektar </w:t>
      </w:r>
      <w:r w:rsidR="00475945">
        <w:rPr>
          <w:rFonts w:ascii="Arial" w:hAnsi="Arial" w:cs="Arial"/>
          <w:color w:val="595959" w:themeColor="text1" w:themeTint="A6"/>
          <w:sz w:val="22"/>
          <w:szCs w:val="22"/>
        </w:rPr>
        <w:t xml:space="preserve">bestes </w:t>
      </w:r>
      <w:r w:rsidR="007D6D1B">
        <w:rPr>
          <w:rFonts w:ascii="Arial" w:hAnsi="Arial" w:cs="Arial"/>
          <w:color w:val="595959" w:themeColor="text1" w:themeTint="A6"/>
          <w:sz w:val="22"/>
          <w:szCs w:val="22"/>
        </w:rPr>
        <w:t xml:space="preserve">Ertragsland </w:t>
      </w:r>
      <w:r>
        <w:rPr>
          <w:rFonts w:ascii="Arial" w:hAnsi="Arial" w:cs="Arial"/>
          <w:color w:val="595959" w:themeColor="text1" w:themeTint="A6"/>
          <w:sz w:val="22"/>
          <w:szCs w:val="22"/>
        </w:rPr>
        <w:t xml:space="preserve">gehören </w:t>
      </w:r>
      <w:r w:rsidR="007D6D1B">
        <w:rPr>
          <w:rFonts w:ascii="Arial" w:hAnsi="Arial" w:cs="Arial"/>
          <w:color w:val="595959" w:themeColor="text1" w:themeTint="A6"/>
          <w:sz w:val="22"/>
          <w:szCs w:val="22"/>
        </w:rPr>
        <w:t>zum Weingu</w:t>
      </w:r>
      <w:r w:rsidR="00475945">
        <w:rPr>
          <w:rFonts w:ascii="Arial" w:hAnsi="Arial" w:cs="Arial"/>
          <w:color w:val="595959" w:themeColor="text1" w:themeTint="A6"/>
          <w:sz w:val="22"/>
          <w:szCs w:val="22"/>
        </w:rPr>
        <w:t>t</w:t>
      </w:r>
      <w:r w:rsidR="00C40FC8">
        <w:rPr>
          <w:rFonts w:ascii="Arial" w:hAnsi="Arial" w:cs="Arial"/>
          <w:color w:val="595959" w:themeColor="text1" w:themeTint="A6"/>
          <w:sz w:val="22"/>
          <w:szCs w:val="22"/>
        </w:rPr>
        <w:t xml:space="preserve"> Kopp</w:t>
      </w:r>
      <w:r w:rsidR="007D6D1B">
        <w:rPr>
          <w:rFonts w:ascii="Arial" w:hAnsi="Arial" w:cs="Arial"/>
          <w:color w:val="595959" w:themeColor="text1" w:themeTint="A6"/>
          <w:sz w:val="22"/>
          <w:szCs w:val="22"/>
        </w:rPr>
        <w:t xml:space="preserve">, </w:t>
      </w:r>
      <w:r w:rsidR="004359AF">
        <w:rPr>
          <w:rFonts w:ascii="Arial" w:hAnsi="Arial" w:cs="Arial"/>
          <w:color w:val="595959" w:themeColor="text1" w:themeTint="A6"/>
          <w:sz w:val="22"/>
          <w:szCs w:val="22"/>
        </w:rPr>
        <w:t xml:space="preserve">auf dem </w:t>
      </w:r>
      <w:r w:rsidR="007A244A">
        <w:rPr>
          <w:rFonts w:ascii="Arial" w:hAnsi="Arial" w:cs="Arial"/>
          <w:color w:val="595959" w:themeColor="text1" w:themeTint="A6"/>
          <w:sz w:val="22"/>
          <w:szCs w:val="22"/>
        </w:rPr>
        <w:t xml:space="preserve">der </w:t>
      </w:r>
      <w:r w:rsidR="00F65DE8">
        <w:rPr>
          <w:rFonts w:ascii="Arial" w:hAnsi="Arial" w:cs="Arial"/>
          <w:color w:val="595959" w:themeColor="text1" w:themeTint="A6"/>
          <w:sz w:val="22"/>
          <w:szCs w:val="22"/>
        </w:rPr>
        <w:t>Weinbauer</w:t>
      </w:r>
      <w:r w:rsidR="004359AF">
        <w:rPr>
          <w:rFonts w:ascii="Arial" w:hAnsi="Arial" w:cs="Arial"/>
          <w:color w:val="595959" w:themeColor="text1" w:themeTint="A6"/>
          <w:sz w:val="22"/>
          <w:szCs w:val="22"/>
        </w:rPr>
        <w:t xml:space="preserve"> in zweiter Generation </w:t>
      </w:r>
      <w:r w:rsidR="0077398F">
        <w:rPr>
          <w:rFonts w:ascii="Arial" w:hAnsi="Arial" w:cs="Arial"/>
          <w:color w:val="595959" w:themeColor="text1" w:themeTint="A6"/>
          <w:sz w:val="22"/>
          <w:szCs w:val="22"/>
        </w:rPr>
        <w:t>Burgunderweine</w:t>
      </w:r>
      <w:r w:rsidR="004C0F95">
        <w:rPr>
          <w:rFonts w:ascii="Arial" w:hAnsi="Arial" w:cs="Arial"/>
          <w:color w:val="595959" w:themeColor="text1" w:themeTint="A6"/>
          <w:sz w:val="22"/>
          <w:szCs w:val="22"/>
        </w:rPr>
        <w:t xml:space="preserve"> </w:t>
      </w:r>
      <w:r w:rsidR="008D1108">
        <w:rPr>
          <w:rFonts w:ascii="Arial" w:hAnsi="Arial" w:cs="Arial"/>
          <w:color w:val="595959" w:themeColor="text1" w:themeTint="A6"/>
          <w:sz w:val="22"/>
          <w:szCs w:val="22"/>
        </w:rPr>
        <w:t xml:space="preserve">auf verschiedenen Böden </w:t>
      </w:r>
      <w:r w:rsidR="004C0F95">
        <w:rPr>
          <w:rFonts w:ascii="Arial" w:hAnsi="Arial" w:cs="Arial"/>
          <w:color w:val="595959" w:themeColor="text1" w:themeTint="A6"/>
          <w:sz w:val="22"/>
          <w:szCs w:val="22"/>
        </w:rPr>
        <w:t>produziert</w:t>
      </w:r>
      <w:r w:rsidR="00581AF0">
        <w:rPr>
          <w:rFonts w:ascii="Arial" w:hAnsi="Arial" w:cs="Arial"/>
          <w:color w:val="595959" w:themeColor="text1" w:themeTint="A6"/>
          <w:sz w:val="22"/>
          <w:szCs w:val="22"/>
        </w:rPr>
        <w:t>.</w:t>
      </w:r>
      <w:r w:rsidR="0033679F">
        <w:rPr>
          <w:rFonts w:ascii="Arial" w:hAnsi="Arial" w:cs="Arial"/>
          <w:color w:val="595959" w:themeColor="text1" w:themeTint="A6"/>
          <w:sz w:val="22"/>
          <w:szCs w:val="22"/>
        </w:rPr>
        <w:t xml:space="preserve"> </w:t>
      </w:r>
      <w:r w:rsidR="003239B8">
        <w:rPr>
          <w:rFonts w:ascii="Arial" w:hAnsi="Arial" w:cs="Arial"/>
          <w:color w:val="595959" w:themeColor="text1" w:themeTint="A6"/>
          <w:sz w:val="22"/>
          <w:szCs w:val="22"/>
        </w:rPr>
        <w:t>Der Betrieb</w:t>
      </w:r>
      <w:r w:rsidR="009B1590">
        <w:rPr>
          <w:rFonts w:ascii="Arial" w:hAnsi="Arial" w:cs="Arial"/>
          <w:color w:val="595959" w:themeColor="text1" w:themeTint="A6"/>
          <w:sz w:val="22"/>
          <w:szCs w:val="22"/>
        </w:rPr>
        <w:t xml:space="preserve"> ist </w:t>
      </w:r>
      <w:r w:rsidR="00B773DA">
        <w:rPr>
          <w:rFonts w:ascii="Arial" w:hAnsi="Arial" w:cs="Arial"/>
          <w:color w:val="595959" w:themeColor="text1" w:themeTint="A6"/>
          <w:sz w:val="22"/>
          <w:szCs w:val="22"/>
        </w:rPr>
        <w:t xml:space="preserve">seit 2022 </w:t>
      </w:r>
      <w:r w:rsidR="00A00CAD">
        <w:rPr>
          <w:rFonts w:ascii="Arial" w:hAnsi="Arial" w:cs="Arial"/>
          <w:color w:val="595959" w:themeColor="text1" w:themeTint="A6"/>
          <w:sz w:val="22"/>
          <w:szCs w:val="22"/>
        </w:rPr>
        <w:t xml:space="preserve">nach </w:t>
      </w:r>
      <w:r w:rsidR="00086D99" w:rsidRPr="004C0F95">
        <w:rPr>
          <w:rFonts w:ascii="Arial" w:hAnsi="Arial" w:cs="Arial"/>
          <w:color w:val="595959" w:themeColor="text1" w:themeTint="A6"/>
          <w:sz w:val="22"/>
          <w:szCs w:val="22"/>
        </w:rPr>
        <w:t>biologisch-dynamisch</w:t>
      </w:r>
      <w:r w:rsidR="00A00CAD">
        <w:rPr>
          <w:rFonts w:ascii="Arial" w:hAnsi="Arial" w:cs="Arial"/>
          <w:color w:val="595959" w:themeColor="text1" w:themeTint="A6"/>
          <w:sz w:val="22"/>
          <w:szCs w:val="22"/>
        </w:rPr>
        <w:t xml:space="preserve">en Richtlinien </w:t>
      </w:r>
      <w:r w:rsidR="00086D99" w:rsidRPr="004C0F95">
        <w:rPr>
          <w:rFonts w:ascii="Arial" w:hAnsi="Arial" w:cs="Arial"/>
          <w:color w:val="595959" w:themeColor="text1" w:themeTint="A6"/>
          <w:sz w:val="22"/>
          <w:szCs w:val="22"/>
        </w:rPr>
        <w:t>zertifiziert</w:t>
      </w:r>
      <w:r w:rsidR="00B773DA">
        <w:rPr>
          <w:rFonts w:ascii="Arial" w:hAnsi="Arial" w:cs="Arial"/>
          <w:color w:val="595959" w:themeColor="text1" w:themeTint="A6"/>
          <w:sz w:val="22"/>
          <w:szCs w:val="22"/>
        </w:rPr>
        <w:t xml:space="preserve"> und </w:t>
      </w:r>
      <w:r w:rsidR="00A00CAD">
        <w:rPr>
          <w:rFonts w:ascii="Arial" w:hAnsi="Arial" w:cs="Arial"/>
          <w:color w:val="595959" w:themeColor="text1" w:themeTint="A6"/>
          <w:sz w:val="22"/>
          <w:szCs w:val="22"/>
        </w:rPr>
        <w:t xml:space="preserve">trägt das anspruchsvolle </w:t>
      </w:r>
      <w:r w:rsidR="00B773DA" w:rsidRPr="004C0F95">
        <w:rPr>
          <w:rFonts w:ascii="Arial" w:hAnsi="Arial" w:cs="Arial"/>
          <w:color w:val="595959" w:themeColor="text1" w:themeTint="A6"/>
          <w:sz w:val="22"/>
          <w:szCs w:val="22"/>
        </w:rPr>
        <w:t>Demeter-Siegel.</w:t>
      </w:r>
      <w:r w:rsidR="00B773DA">
        <w:rPr>
          <w:rFonts w:ascii="Arial" w:hAnsi="Arial" w:cs="Arial"/>
          <w:color w:val="595959" w:themeColor="text1" w:themeTint="A6"/>
          <w:sz w:val="22"/>
          <w:szCs w:val="22"/>
        </w:rPr>
        <w:t xml:space="preserve"> </w:t>
      </w:r>
    </w:p>
    <w:p w14:paraId="7F87F80D" w14:textId="47DFC9F5" w:rsidR="004766FD" w:rsidRDefault="00BF3FBD"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Den Ne</w:t>
      </w:r>
      <w:r w:rsidR="005B2AC5">
        <w:rPr>
          <w:rFonts w:ascii="Arial" w:hAnsi="Arial" w:cs="Arial"/>
          <w:color w:val="595959" w:themeColor="text1" w:themeTint="A6"/>
          <w:sz w:val="22"/>
          <w:szCs w:val="22"/>
        </w:rPr>
        <w:t>u</w:t>
      </w:r>
      <w:r>
        <w:rPr>
          <w:rFonts w:ascii="Arial" w:hAnsi="Arial" w:cs="Arial"/>
          <w:color w:val="595959" w:themeColor="text1" w:themeTint="A6"/>
          <w:sz w:val="22"/>
          <w:szCs w:val="22"/>
        </w:rPr>
        <w:t xml:space="preserve">bau </w:t>
      </w:r>
      <w:r w:rsidR="00CF02E8">
        <w:rPr>
          <w:rFonts w:ascii="Arial" w:hAnsi="Arial" w:cs="Arial"/>
          <w:color w:val="595959" w:themeColor="text1" w:themeTint="A6"/>
          <w:sz w:val="22"/>
          <w:szCs w:val="22"/>
        </w:rPr>
        <w:t xml:space="preserve">mit </w:t>
      </w:r>
      <w:r w:rsidR="00C569EF">
        <w:rPr>
          <w:rFonts w:ascii="Arial" w:hAnsi="Arial" w:cs="Arial"/>
          <w:color w:val="595959" w:themeColor="text1" w:themeTint="A6"/>
          <w:sz w:val="22"/>
          <w:szCs w:val="22"/>
        </w:rPr>
        <w:t>markante</w:t>
      </w:r>
      <w:r w:rsidR="00133078">
        <w:rPr>
          <w:rFonts w:ascii="Arial" w:hAnsi="Arial" w:cs="Arial"/>
          <w:color w:val="595959" w:themeColor="text1" w:themeTint="A6"/>
          <w:sz w:val="22"/>
          <w:szCs w:val="22"/>
        </w:rPr>
        <w:t>r</w:t>
      </w:r>
      <w:r w:rsidR="006B15A4">
        <w:rPr>
          <w:rFonts w:ascii="Arial" w:hAnsi="Arial" w:cs="Arial"/>
          <w:color w:val="595959" w:themeColor="text1" w:themeTint="A6"/>
          <w:sz w:val="22"/>
          <w:szCs w:val="22"/>
        </w:rPr>
        <w:t xml:space="preserve"> Cortenstahl</w:t>
      </w:r>
      <w:r w:rsidR="007F5219">
        <w:rPr>
          <w:rFonts w:ascii="Arial" w:hAnsi="Arial" w:cs="Arial"/>
          <w:color w:val="595959" w:themeColor="text1" w:themeTint="A6"/>
          <w:sz w:val="22"/>
          <w:szCs w:val="22"/>
        </w:rPr>
        <w:t>-F</w:t>
      </w:r>
      <w:r w:rsidR="006B15A4">
        <w:rPr>
          <w:rFonts w:ascii="Arial" w:hAnsi="Arial" w:cs="Arial"/>
          <w:color w:val="595959" w:themeColor="text1" w:themeTint="A6"/>
          <w:sz w:val="22"/>
          <w:szCs w:val="22"/>
        </w:rPr>
        <w:t>assade</w:t>
      </w:r>
      <w:r w:rsidR="007F5219">
        <w:rPr>
          <w:rFonts w:ascii="Arial" w:hAnsi="Arial" w:cs="Arial"/>
          <w:color w:val="595959" w:themeColor="text1" w:themeTint="A6"/>
          <w:sz w:val="22"/>
          <w:szCs w:val="22"/>
        </w:rPr>
        <w:t xml:space="preserve"> </w:t>
      </w:r>
      <w:r>
        <w:rPr>
          <w:rFonts w:ascii="Arial" w:hAnsi="Arial" w:cs="Arial"/>
          <w:color w:val="595959" w:themeColor="text1" w:themeTint="A6"/>
          <w:sz w:val="22"/>
          <w:szCs w:val="22"/>
        </w:rPr>
        <w:t>s</w:t>
      </w:r>
      <w:r w:rsidR="005B2AC5">
        <w:rPr>
          <w:rFonts w:ascii="Arial" w:hAnsi="Arial" w:cs="Arial"/>
          <w:color w:val="595959" w:themeColor="text1" w:themeTint="A6"/>
          <w:sz w:val="22"/>
          <w:szCs w:val="22"/>
        </w:rPr>
        <w:t xml:space="preserve">ieht </w:t>
      </w:r>
      <w:r w:rsidR="00544EDF">
        <w:rPr>
          <w:rFonts w:ascii="Arial" w:hAnsi="Arial" w:cs="Arial"/>
          <w:color w:val="595959" w:themeColor="text1" w:themeTint="A6"/>
          <w:sz w:val="22"/>
          <w:szCs w:val="22"/>
        </w:rPr>
        <w:t>der Bauherr</w:t>
      </w:r>
      <w:r w:rsidR="007B5334">
        <w:rPr>
          <w:rFonts w:ascii="Arial" w:hAnsi="Arial" w:cs="Arial"/>
          <w:color w:val="595959" w:themeColor="text1" w:themeTint="A6"/>
          <w:sz w:val="22"/>
          <w:szCs w:val="22"/>
        </w:rPr>
        <w:t xml:space="preserve"> </w:t>
      </w:r>
      <w:r w:rsidR="00544EDF">
        <w:rPr>
          <w:rFonts w:ascii="Arial" w:hAnsi="Arial" w:cs="Arial"/>
          <w:color w:val="595959" w:themeColor="text1" w:themeTint="A6"/>
          <w:sz w:val="22"/>
          <w:szCs w:val="22"/>
        </w:rPr>
        <w:t xml:space="preserve">als </w:t>
      </w:r>
      <w:r w:rsidR="00DB7FC9">
        <w:rPr>
          <w:rFonts w:ascii="Arial" w:hAnsi="Arial" w:cs="Arial"/>
          <w:color w:val="595959" w:themeColor="text1" w:themeTint="A6"/>
          <w:sz w:val="22"/>
          <w:szCs w:val="22"/>
        </w:rPr>
        <w:t xml:space="preserve">Investition in die Zukunft: Mit einem </w:t>
      </w:r>
      <w:r w:rsidR="007B5334">
        <w:rPr>
          <w:rFonts w:ascii="Arial" w:hAnsi="Arial" w:cs="Arial"/>
          <w:color w:val="595959" w:themeColor="text1" w:themeTint="A6"/>
          <w:sz w:val="22"/>
          <w:szCs w:val="22"/>
        </w:rPr>
        <w:t>Restaurant</w:t>
      </w:r>
      <w:r w:rsidR="007D0751">
        <w:rPr>
          <w:rFonts w:ascii="Arial" w:hAnsi="Arial" w:cs="Arial"/>
          <w:color w:val="595959" w:themeColor="text1" w:themeTint="A6"/>
          <w:sz w:val="22"/>
          <w:szCs w:val="22"/>
        </w:rPr>
        <w:t xml:space="preserve"> und </w:t>
      </w:r>
      <w:r w:rsidR="00A81FFF">
        <w:rPr>
          <w:rFonts w:ascii="Arial" w:hAnsi="Arial" w:cs="Arial"/>
          <w:color w:val="595959" w:themeColor="text1" w:themeTint="A6"/>
          <w:sz w:val="22"/>
          <w:szCs w:val="22"/>
        </w:rPr>
        <w:t>Vinothek</w:t>
      </w:r>
      <w:r w:rsidR="007D0751">
        <w:rPr>
          <w:rFonts w:ascii="Arial" w:hAnsi="Arial" w:cs="Arial"/>
          <w:color w:val="595959" w:themeColor="text1" w:themeTint="A6"/>
          <w:sz w:val="22"/>
          <w:szCs w:val="22"/>
        </w:rPr>
        <w:t xml:space="preserve"> sowie </w:t>
      </w:r>
      <w:r w:rsidR="00116928">
        <w:rPr>
          <w:rFonts w:ascii="Arial" w:hAnsi="Arial" w:cs="Arial"/>
          <w:color w:val="595959" w:themeColor="text1" w:themeTint="A6"/>
          <w:sz w:val="22"/>
          <w:szCs w:val="22"/>
        </w:rPr>
        <w:t>zusätzlichen Lagerflächen</w:t>
      </w:r>
      <w:r w:rsidR="00C569EF">
        <w:rPr>
          <w:rFonts w:ascii="Arial" w:hAnsi="Arial" w:cs="Arial"/>
          <w:color w:val="595959" w:themeColor="text1" w:themeTint="A6"/>
          <w:sz w:val="22"/>
          <w:szCs w:val="22"/>
        </w:rPr>
        <w:t xml:space="preserve"> und Verwaltung</w:t>
      </w:r>
      <w:r w:rsidR="008E516B">
        <w:rPr>
          <w:rFonts w:ascii="Arial" w:hAnsi="Arial" w:cs="Arial"/>
          <w:color w:val="595959" w:themeColor="text1" w:themeTint="A6"/>
          <w:sz w:val="22"/>
          <w:szCs w:val="22"/>
        </w:rPr>
        <w:t>s</w:t>
      </w:r>
      <w:r w:rsidR="00C569EF">
        <w:rPr>
          <w:rFonts w:ascii="Arial" w:hAnsi="Arial" w:cs="Arial"/>
          <w:color w:val="595959" w:themeColor="text1" w:themeTint="A6"/>
          <w:sz w:val="22"/>
          <w:szCs w:val="22"/>
        </w:rPr>
        <w:t>räumen</w:t>
      </w:r>
      <w:r w:rsidR="007D0751">
        <w:rPr>
          <w:rFonts w:ascii="Arial" w:hAnsi="Arial" w:cs="Arial"/>
          <w:color w:val="595959" w:themeColor="text1" w:themeTint="A6"/>
          <w:sz w:val="22"/>
          <w:szCs w:val="22"/>
        </w:rPr>
        <w:t xml:space="preserve"> </w:t>
      </w:r>
      <w:r w:rsidR="003159DD">
        <w:rPr>
          <w:rFonts w:ascii="Arial" w:hAnsi="Arial" w:cs="Arial"/>
          <w:color w:val="595959" w:themeColor="text1" w:themeTint="A6"/>
          <w:sz w:val="22"/>
          <w:szCs w:val="22"/>
        </w:rPr>
        <w:t>ist</w:t>
      </w:r>
      <w:r w:rsidR="00B74405">
        <w:rPr>
          <w:rFonts w:ascii="Arial" w:hAnsi="Arial" w:cs="Arial"/>
          <w:color w:val="595959" w:themeColor="text1" w:themeTint="A6"/>
          <w:sz w:val="22"/>
          <w:szCs w:val="22"/>
        </w:rPr>
        <w:t xml:space="preserve"> </w:t>
      </w:r>
      <w:r w:rsidR="00315E2B">
        <w:rPr>
          <w:rFonts w:ascii="Arial" w:hAnsi="Arial" w:cs="Arial"/>
          <w:color w:val="595959" w:themeColor="text1" w:themeTint="A6"/>
          <w:sz w:val="22"/>
          <w:szCs w:val="22"/>
        </w:rPr>
        <w:t xml:space="preserve">sein </w:t>
      </w:r>
      <w:r w:rsidR="00315E2B">
        <w:rPr>
          <w:rFonts w:ascii="Arial" w:hAnsi="Arial" w:cs="Arial"/>
          <w:color w:val="595959" w:themeColor="text1" w:themeTint="A6"/>
          <w:sz w:val="22"/>
          <w:szCs w:val="22"/>
        </w:rPr>
        <w:lastRenderedPageBreak/>
        <w:t>Betrieb</w:t>
      </w:r>
      <w:r w:rsidR="00B74405">
        <w:rPr>
          <w:rFonts w:ascii="Arial" w:hAnsi="Arial" w:cs="Arial"/>
          <w:color w:val="595959" w:themeColor="text1" w:themeTint="A6"/>
          <w:sz w:val="22"/>
          <w:szCs w:val="22"/>
        </w:rPr>
        <w:t xml:space="preserve"> </w:t>
      </w:r>
      <w:r w:rsidR="004E7452">
        <w:rPr>
          <w:rFonts w:ascii="Arial" w:hAnsi="Arial" w:cs="Arial"/>
          <w:color w:val="595959" w:themeColor="text1" w:themeTint="A6"/>
          <w:sz w:val="22"/>
          <w:szCs w:val="22"/>
        </w:rPr>
        <w:t xml:space="preserve">für die </w:t>
      </w:r>
      <w:r w:rsidR="00315E2B">
        <w:rPr>
          <w:rFonts w:ascii="Arial" w:hAnsi="Arial" w:cs="Arial"/>
          <w:color w:val="595959" w:themeColor="text1" w:themeTint="A6"/>
          <w:sz w:val="22"/>
          <w:szCs w:val="22"/>
        </w:rPr>
        <w:t>Zukunft gut gerüstet</w:t>
      </w:r>
      <w:r w:rsidR="00B74405">
        <w:rPr>
          <w:rFonts w:ascii="Arial" w:hAnsi="Arial" w:cs="Arial"/>
          <w:color w:val="595959" w:themeColor="text1" w:themeTint="A6"/>
          <w:sz w:val="22"/>
          <w:szCs w:val="22"/>
        </w:rPr>
        <w:t>.</w:t>
      </w:r>
      <w:r w:rsidR="00401536">
        <w:rPr>
          <w:rFonts w:ascii="Arial" w:hAnsi="Arial" w:cs="Arial"/>
          <w:color w:val="595959" w:themeColor="text1" w:themeTint="A6"/>
          <w:sz w:val="22"/>
          <w:szCs w:val="22"/>
        </w:rPr>
        <w:t xml:space="preserve"> </w:t>
      </w:r>
      <w:r w:rsidR="009D01F7">
        <w:rPr>
          <w:rFonts w:ascii="Arial" w:hAnsi="Arial" w:cs="Arial"/>
          <w:color w:val="595959" w:themeColor="text1" w:themeTint="A6"/>
          <w:sz w:val="22"/>
          <w:szCs w:val="22"/>
        </w:rPr>
        <w:t>Dabei spiegelt d</w:t>
      </w:r>
      <w:r w:rsidR="002A76C5">
        <w:rPr>
          <w:rFonts w:ascii="Arial" w:hAnsi="Arial" w:cs="Arial"/>
          <w:color w:val="595959" w:themeColor="text1" w:themeTint="A6"/>
          <w:sz w:val="22"/>
          <w:szCs w:val="22"/>
        </w:rPr>
        <w:t xml:space="preserve">as </w:t>
      </w:r>
      <w:r w:rsidR="005232D7">
        <w:rPr>
          <w:rFonts w:ascii="Arial" w:hAnsi="Arial" w:cs="Arial"/>
          <w:color w:val="595959" w:themeColor="text1" w:themeTint="A6"/>
          <w:sz w:val="22"/>
          <w:szCs w:val="22"/>
        </w:rPr>
        <w:t xml:space="preserve">neue </w:t>
      </w:r>
      <w:r w:rsidR="002A76C5">
        <w:rPr>
          <w:rFonts w:ascii="Arial" w:hAnsi="Arial" w:cs="Arial"/>
          <w:color w:val="595959" w:themeColor="text1" w:themeTint="A6"/>
          <w:sz w:val="22"/>
          <w:szCs w:val="22"/>
        </w:rPr>
        <w:t xml:space="preserve">Restaurant mit </w:t>
      </w:r>
      <w:r w:rsidR="00116928">
        <w:rPr>
          <w:rFonts w:ascii="Arial" w:hAnsi="Arial" w:cs="Arial"/>
          <w:color w:val="595959" w:themeColor="text1" w:themeTint="A6"/>
          <w:sz w:val="22"/>
          <w:szCs w:val="22"/>
        </w:rPr>
        <w:t>anspruchsvoller</w:t>
      </w:r>
      <w:r w:rsidR="005F0D0B">
        <w:rPr>
          <w:rFonts w:ascii="Arial" w:hAnsi="Arial" w:cs="Arial"/>
          <w:color w:val="595959" w:themeColor="text1" w:themeTint="A6"/>
          <w:sz w:val="22"/>
          <w:szCs w:val="22"/>
        </w:rPr>
        <w:t xml:space="preserve"> Küche</w:t>
      </w:r>
      <w:r w:rsidR="00F506F4">
        <w:rPr>
          <w:rFonts w:ascii="Arial" w:hAnsi="Arial" w:cs="Arial"/>
          <w:color w:val="595959" w:themeColor="text1" w:themeTint="A6"/>
          <w:sz w:val="22"/>
          <w:szCs w:val="22"/>
        </w:rPr>
        <w:t xml:space="preserve"> die Qualität der </w:t>
      </w:r>
      <w:r w:rsidR="00566F5E">
        <w:rPr>
          <w:rFonts w:ascii="Arial" w:hAnsi="Arial" w:cs="Arial"/>
          <w:color w:val="595959" w:themeColor="text1" w:themeTint="A6"/>
          <w:sz w:val="22"/>
          <w:szCs w:val="22"/>
        </w:rPr>
        <w:t>hauseigenen Weine wide</w:t>
      </w:r>
      <w:r w:rsidR="00B80ADE">
        <w:rPr>
          <w:rFonts w:ascii="Arial" w:hAnsi="Arial" w:cs="Arial"/>
          <w:color w:val="595959" w:themeColor="text1" w:themeTint="A6"/>
          <w:sz w:val="22"/>
          <w:szCs w:val="22"/>
        </w:rPr>
        <w:t>r</w:t>
      </w:r>
      <w:r w:rsidR="009D01F7">
        <w:rPr>
          <w:rFonts w:ascii="Arial" w:hAnsi="Arial" w:cs="Arial"/>
          <w:color w:val="595959" w:themeColor="text1" w:themeTint="A6"/>
          <w:sz w:val="22"/>
          <w:szCs w:val="22"/>
        </w:rPr>
        <w:t xml:space="preserve"> und g</w:t>
      </w:r>
      <w:r w:rsidR="006E0028">
        <w:rPr>
          <w:rFonts w:ascii="Arial" w:hAnsi="Arial" w:cs="Arial"/>
          <w:color w:val="595959" w:themeColor="text1" w:themeTint="A6"/>
          <w:sz w:val="22"/>
          <w:szCs w:val="22"/>
        </w:rPr>
        <w:t xml:space="preserve">emeinsam mit der Vinothek </w:t>
      </w:r>
      <w:r w:rsidR="00FD2263">
        <w:rPr>
          <w:rFonts w:ascii="Arial" w:hAnsi="Arial" w:cs="Arial"/>
          <w:color w:val="595959" w:themeColor="text1" w:themeTint="A6"/>
          <w:sz w:val="22"/>
          <w:szCs w:val="22"/>
        </w:rPr>
        <w:t xml:space="preserve">bietet </w:t>
      </w:r>
      <w:r w:rsidR="002C3F98">
        <w:rPr>
          <w:rFonts w:ascii="Arial" w:hAnsi="Arial" w:cs="Arial"/>
          <w:color w:val="595959" w:themeColor="text1" w:themeTint="A6"/>
          <w:sz w:val="22"/>
          <w:szCs w:val="22"/>
        </w:rPr>
        <w:t>es</w:t>
      </w:r>
      <w:r w:rsidR="00FD2263">
        <w:rPr>
          <w:rFonts w:ascii="Arial" w:hAnsi="Arial" w:cs="Arial"/>
          <w:color w:val="595959" w:themeColor="text1" w:themeTint="A6"/>
          <w:sz w:val="22"/>
          <w:szCs w:val="22"/>
        </w:rPr>
        <w:t xml:space="preserve"> die Möglichkeit</w:t>
      </w:r>
      <w:r w:rsidR="005F0D0B">
        <w:rPr>
          <w:rFonts w:ascii="Arial" w:hAnsi="Arial" w:cs="Arial"/>
          <w:color w:val="595959" w:themeColor="text1" w:themeTint="A6"/>
          <w:sz w:val="22"/>
          <w:szCs w:val="22"/>
        </w:rPr>
        <w:t xml:space="preserve"> des Direktvertriebs. </w:t>
      </w:r>
      <w:r w:rsidR="00423E0F">
        <w:rPr>
          <w:rFonts w:ascii="Arial" w:hAnsi="Arial" w:cs="Arial"/>
          <w:color w:val="595959" w:themeColor="text1" w:themeTint="A6"/>
          <w:sz w:val="22"/>
          <w:szCs w:val="22"/>
        </w:rPr>
        <w:t xml:space="preserve">Zusätzlich </w:t>
      </w:r>
      <w:r w:rsidR="006E4462">
        <w:rPr>
          <w:rFonts w:ascii="Arial" w:hAnsi="Arial" w:cs="Arial"/>
          <w:color w:val="595959" w:themeColor="text1" w:themeTint="A6"/>
          <w:sz w:val="22"/>
          <w:szCs w:val="22"/>
        </w:rPr>
        <w:t>konnte im</w:t>
      </w:r>
      <w:r w:rsidR="001862E8">
        <w:rPr>
          <w:rFonts w:ascii="Arial" w:hAnsi="Arial" w:cs="Arial"/>
          <w:color w:val="595959" w:themeColor="text1" w:themeTint="A6"/>
          <w:sz w:val="22"/>
          <w:szCs w:val="22"/>
        </w:rPr>
        <w:t xml:space="preserve"> </w:t>
      </w:r>
      <w:r w:rsidR="0026107B">
        <w:rPr>
          <w:rFonts w:ascii="Arial" w:hAnsi="Arial" w:cs="Arial"/>
          <w:color w:val="595959" w:themeColor="text1" w:themeTint="A6"/>
          <w:sz w:val="22"/>
          <w:szCs w:val="22"/>
        </w:rPr>
        <w:t xml:space="preserve">zurückversetzten </w:t>
      </w:r>
      <w:r w:rsidR="001862E8">
        <w:rPr>
          <w:rFonts w:ascii="Arial" w:hAnsi="Arial" w:cs="Arial"/>
          <w:color w:val="595959" w:themeColor="text1" w:themeTint="A6"/>
          <w:sz w:val="22"/>
          <w:szCs w:val="22"/>
        </w:rPr>
        <w:t>Dachgeschoss</w:t>
      </w:r>
      <w:r w:rsidR="00DD3900">
        <w:rPr>
          <w:rFonts w:ascii="Arial" w:hAnsi="Arial" w:cs="Arial"/>
          <w:color w:val="595959" w:themeColor="text1" w:themeTint="A6"/>
          <w:sz w:val="22"/>
          <w:szCs w:val="22"/>
        </w:rPr>
        <w:t xml:space="preserve"> eine Penthouse-Wohnung verwirklicht werden</w:t>
      </w:r>
      <w:r w:rsidR="00A20DE6">
        <w:rPr>
          <w:rFonts w:ascii="Arial" w:hAnsi="Arial" w:cs="Arial"/>
          <w:color w:val="595959" w:themeColor="text1" w:themeTint="A6"/>
          <w:sz w:val="22"/>
          <w:szCs w:val="22"/>
        </w:rPr>
        <w:t xml:space="preserve">. </w:t>
      </w:r>
      <w:r w:rsidR="0026107B">
        <w:rPr>
          <w:rFonts w:ascii="Arial" w:hAnsi="Arial" w:cs="Arial"/>
          <w:color w:val="595959" w:themeColor="text1" w:themeTint="A6"/>
          <w:sz w:val="22"/>
          <w:szCs w:val="22"/>
        </w:rPr>
        <w:t xml:space="preserve">  </w:t>
      </w:r>
    </w:p>
    <w:p w14:paraId="26B130C6" w14:textId="77777777" w:rsidR="005F0D0B" w:rsidRDefault="005F0D0B" w:rsidP="000562D8">
      <w:pPr>
        <w:widowControl w:val="0"/>
        <w:spacing w:line="336" w:lineRule="auto"/>
        <w:rPr>
          <w:rFonts w:ascii="Arial" w:hAnsi="Arial" w:cs="Arial"/>
          <w:color w:val="595959" w:themeColor="text1" w:themeTint="A6"/>
          <w:sz w:val="22"/>
          <w:szCs w:val="22"/>
        </w:rPr>
      </w:pPr>
    </w:p>
    <w:p w14:paraId="5F539BBE" w14:textId="39FCEEC9" w:rsidR="00816088" w:rsidRPr="00816088" w:rsidRDefault="00816088" w:rsidP="000562D8">
      <w:pPr>
        <w:widowControl w:val="0"/>
        <w:spacing w:line="336" w:lineRule="auto"/>
        <w:rPr>
          <w:rFonts w:ascii="Arial" w:hAnsi="Arial" w:cs="Arial"/>
          <w:b/>
          <w:bCs/>
          <w:color w:val="595959" w:themeColor="text1" w:themeTint="A6"/>
          <w:sz w:val="22"/>
          <w:szCs w:val="22"/>
        </w:rPr>
      </w:pPr>
      <w:r w:rsidRPr="00816088">
        <w:rPr>
          <w:rFonts w:ascii="Arial" w:hAnsi="Arial" w:cs="Arial"/>
          <w:b/>
          <w:bCs/>
          <w:color w:val="595959" w:themeColor="text1" w:themeTint="A6"/>
          <w:sz w:val="22"/>
          <w:szCs w:val="22"/>
        </w:rPr>
        <w:t>Vom Dunkeln ins Helle</w:t>
      </w:r>
    </w:p>
    <w:p w14:paraId="1A5A7918" w14:textId="20523735" w:rsidR="00FB0EA5" w:rsidRDefault="005F0D0B"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Herzstück </w:t>
      </w:r>
      <w:r w:rsidR="00C56AC9">
        <w:rPr>
          <w:rFonts w:ascii="Arial" w:hAnsi="Arial" w:cs="Arial"/>
          <w:color w:val="595959" w:themeColor="text1" w:themeTint="A6"/>
          <w:sz w:val="22"/>
          <w:szCs w:val="22"/>
        </w:rPr>
        <w:t xml:space="preserve">eines jeden Weinguts ist </w:t>
      </w:r>
      <w:r w:rsidR="006425BB">
        <w:rPr>
          <w:rFonts w:ascii="Arial" w:hAnsi="Arial" w:cs="Arial"/>
          <w:color w:val="595959" w:themeColor="text1" w:themeTint="A6"/>
          <w:sz w:val="22"/>
          <w:szCs w:val="22"/>
        </w:rPr>
        <w:t xml:space="preserve">der Weinkeller. </w:t>
      </w:r>
      <w:r w:rsidR="00A77A73">
        <w:rPr>
          <w:rFonts w:ascii="Arial" w:hAnsi="Arial" w:cs="Arial"/>
          <w:color w:val="595959" w:themeColor="text1" w:themeTint="A6"/>
          <w:sz w:val="22"/>
          <w:szCs w:val="22"/>
        </w:rPr>
        <w:t xml:space="preserve">Im Weingut Kopp </w:t>
      </w:r>
      <w:r w:rsidR="00327267">
        <w:rPr>
          <w:rFonts w:ascii="Arial" w:hAnsi="Arial" w:cs="Arial"/>
          <w:color w:val="595959" w:themeColor="text1" w:themeTint="A6"/>
          <w:sz w:val="22"/>
          <w:szCs w:val="22"/>
        </w:rPr>
        <w:t>lagern</w:t>
      </w:r>
      <w:r w:rsidR="00A77A73">
        <w:rPr>
          <w:rFonts w:ascii="Arial" w:hAnsi="Arial" w:cs="Arial"/>
          <w:color w:val="595959" w:themeColor="text1" w:themeTint="A6"/>
          <w:sz w:val="22"/>
          <w:szCs w:val="22"/>
        </w:rPr>
        <w:t xml:space="preserve"> die wertvollen </w:t>
      </w:r>
      <w:r w:rsidR="008E1C27">
        <w:rPr>
          <w:rFonts w:ascii="Arial" w:hAnsi="Arial" w:cs="Arial"/>
          <w:color w:val="595959" w:themeColor="text1" w:themeTint="A6"/>
          <w:sz w:val="22"/>
          <w:szCs w:val="22"/>
        </w:rPr>
        <w:t>Barrique</w:t>
      </w:r>
      <w:r w:rsidR="00AE7034">
        <w:rPr>
          <w:rFonts w:ascii="Arial" w:hAnsi="Arial" w:cs="Arial"/>
          <w:color w:val="595959" w:themeColor="text1" w:themeTint="A6"/>
          <w:sz w:val="22"/>
          <w:szCs w:val="22"/>
        </w:rPr>
        <w:t>-</w:t>
      </w:r>
      <w:r w:rsidR="00805635">
        <w:rPr>
          <w:rFonts w:ascii="Arial" w:hAnsi="Arial" w:cs="Arial"/>
          <w:color w:val="595959" w:themeColor="text1" w:themeTint="A6"/>
          <w:sz w:val="22"/>
          <w:szCs w:val="22"/>
        </w:rPr>
        <w:t xml:space="preserve">Fässer </w:t>
      </w:r>
      <w:r w:rsidR="00881C4F">
        <w:rPr>
          <w:rFonts w:ascii="Arial" w:hAnsi="Arial" w:cs="Arial"/>
          <w:color w:val="595959" w:themeColor="text1" w:themeTint="A6"/>
          <w:sz w:val="22"/>
          <w:szCs w:val="22"/>
        </w:rPr>
        <w:t xml:space="preserve">seit der Fertigstellung </w:t>
      </w:r>
      <w:r w:rsidR="00390866">
        <w:rPr>
          <w:rFonts w:ascii="Arial" w:hAnsi="Arial" w:cs="Arial"/>
          <w:color w:val="595959" w:themeColor="text1" w:themeTint="A6"/>
          <w:sz w:val="22"/>
          <w:szCs w:val="22"/>
        </w:rPr>
        <w:t>im</w:t>
      </w:r>
      <w:r w:rsidR="00F867A2">
        <w:rPr>
          <w:rFonts w:ascii="Arial" w:hAnsi="Arial" w:cs="Arial"/>
          <w:color w:val="595959" w:themeColor="text1" w:themeTint="A6"/>
          <w:sz w:val="22"/>
          <w:szCs w:val="22"/>
        </w:rPr>
        <w:t xml:space="preserve"> </w:t>
      </w:r>
      <w:r w:rsidR="00ED7C73">
        <w:rPr>
          <w:rFonts w:ascii="Arial" w:hAnsi="Arial" w:cs="Arial"/>
          <w:color w:val="595959" w:themeColor="text1" w:themeTint="A6"/>
          <w:sz w:val="22"/>
          <w:szCs w:val="22"/>
        </w:rPr>
        <w:t>Kellerge</w:t>
      </w:r>
      <w:r w:rsidR="00F867A2">
        <w:rPr>
          <w:rFonts w:ascii="Arial" w:hAnsi="Arial" w:cs="Arial"/>
          <w:color w:val="595959" w:themeColor="text1" w:themeTint="A6"/>
          <w:sz w:val="22"/>
          <w:szCs w:val="22"/>
        </w:rPr>
        <w:t>schoss</w:t>
      </w:r>
      <w:r w:rsidR="00390866">
        <w:rPr>
          <w:rFonts w:ascii="Arial" w:hAnsi="Arial" w:cs="Arial"/>
          <w:color w:val="595959" w:themeColor="text1" w:themeTint="A6"/>
          <w:sz w:val="22"/>
          <w:szCs w:val="22"/>
        </w:rPr>
        <w:t xml:space="preserve"> des Neubaus</w:t>
      </w:r>
      <w:r w:rsidR="00F867A2">
        <w:rPr>
          <w:rFonts w:ascii="Arial" w:hAnsi="Arial" w:cs="Arial"/>
          <w:color w:val="595959" w:themeColor="text1" w:themeTint="A6"/>
          <w:sz w:val="22"/>
          <w:szCs w:val="22"/>
        </w:rPr>
        <w:t xml:space="preserve">, </w:t>
      </w:r>
      <w:r w:rsidR="00390866">
        <w:rPr>
          <w:rFonts w:ascii="Arial" w:hAnsi="Arial" w:cs="Arial"/>
          <w:color w:val="595959" w:themeColor="text1" w:themeTint="A6"/>
          <w:sz w:val="22"/>
          <w:szCs w:val="22"/>
        </w:rPr>
        <w:t>der</w:t>
      </w:r>
      <w:r w:rsidR="00F867A2">
        <w:rPr>
          <w:rFonts w:ascii="Arial" w:hAnsi="Arial" w:cs="Arial"/>
          <w:color w:val="595959" w:themeColor="text1" w:themeTint="A6"/>
          <w:sz w:val="22"/>
          <w:szCs w:val="22"/>
        </w:rPr>
        <w:t xml:space="preserve"> sich mit der </w:t>
      </w:r>
      <w:r w:rsidR="009958B6">
        <w:rPr>
          <w:rFonts w:ascii="Arial" w:hAnsi="Arial" w:cs="Arial"/>
          <w:color w:val="595959" w:themeColor="text1" w:themeTint="A6"/>
          <w:sz w:val="22"/>
          <w:szCs w:val="22"/>
        </w:rPr>
        <w:t>Nordseite</w:t>
      </w:r>
      <w:r w:rsidR="00F867A2">
        <w:rPr>
          <w:rFonts w:ascii="Arial" w:hAnsi="Arial" w:cs="Arial"/>
          <w:color w:val="595959" w:themeColor="text1" w:themeTint="A6"/>
          <w:sz w:val="22"/>
          <w:szCs w:val="22"/>
        </w:rPr>
        <w:t xml:space="preserve"> in den Hang </w:t>
      </w:r>
      <w:r w:rsidR="00390866">
        <w:rPr>
          <w:rFonts w:ascii="Arial" w:hAnsi="Arial" w:cs="Arial"/>
          <w:color w:val="595959" w:themeColor="text1" w:themeTint="A6"/>
          <w:sz w:val="22"/>
          <w:szCs w:val="22"/>
        </w:rPr>
        <w:t>eingräbt</w:t>
      </w:r>
      <w:r w:rsidR="00F867A2">
        <w:rPr>
          <w:rFonts w:ascii="Arial" w:hAnsi="Arial" w:cs="Arial"/>
          <w:color w:val="595959" w:themeColor="text1" w:themeTint="A6"/>
          <w:sz w:val="22"/>
          <w:szCs w:val="22"/>
        </w:rPr>
        <w:t xml:space="preserve">. </w:t>
      </w:r>
      <w:r w:rsidR="009958B6">
        <w:rPr>
          <w:rFonts w:ascii="Arial" w:hAnsi="Arial" w:cs="Arial"/>
          <w:color w:val="595959" w:themeColor="text1" w:themeTint="A6"/>
          <w:sz w:val="22"/>
          <w:szCs w:val="22"/>
        </w:rPr>
        <w:t>Auf der Südseite</w:t>
      </w:r>
      <w:r w:rsidR="0026107B">
        <w:rPr>
          <w:rFonts w:ascii="Arial" w:hAnsi="Arial" w:cs="Arial"/>
          <w:color w:val="595959" w:themeColor="text1" w:themeTint="A6"/>
          <w:sz w:val="22"/>
          <w:szCs w:val="22"/>
        </w:rPr>
        <w:t xml:space="preserve"> befindet sich der </w:t>
      </w:r>
      <w:r w:rsidR="00C569EF">
        <w:rPr>
          <w:rFonts w:ascii="Arial" w:hAnsi="Arial" w:cs="Arial"/>
          <w:color w:val="595959" w:themeColor="text1" w:themeTint="A6"/>
          <w:sz w:val="22"/>
          <w:szCs w:val="22"/>
        </w:rPr>
        <w:t>zurückhaltend gestaltete</w:t>
      </w:r>
      <w:r w:rsidR="00A75AE2">
        <w:rPr>
          <w:rFonts w:ascii="Arial" w:hAnsi="Arial" w:cs="Arial"/>
          <w:color w:val="595959" w:themeColor="text1" w:themeTint="A6"/>
          <w:sz w:val="22"/>
          <w:szCs w:val="22"/>
        </w:rPr>
        <w:t xml:space="preserve"> </w:t>
      </w:r>
      <w:r w:rsidR="0026107B">
        <w:rPr>
          <w:rFonts w:ascii="Arial" w:hAnsi="Arial" w:cs="Arial"/>
          <w:color w:val="595959" w:themeColor="text1" w:themeTint="A6"/>
          <w:sz w:val="22"/>
          <w:szCs w:val="22"/>
        </w:rPr>
        <w:t xml:space="preserve">Haupteingang: </w:t>
      </w:r>
      <w:r w:rsidR="00C5684D">
        <w:rPr>
          <w:rFonts w:ascii="Arial" w:hAnsi="Arial" w:cs="Arial"/>
          <w:color w:val="595959" w:themeColor="text1" w:themeTint="A6"/>
          <w:sz w:val="22"/>
          <w:szCs w:val="22"/>
        </w:rPr>
        <w:t xml:space="preserve">Alle </w:t>
      </w:r>
      <w:r w:rsidR="002E3926">
        <w:rPr>
          <w:rFonts w:ascii="Arial" w:hAnsi="Arial" w:cs="Arial"/>
          <w:color w:val="595959" w:themeColor="text1" w:themeTint="A6"/>
          <w:sz w:val="22"/>
          <w:szCs w:val="22"/>
        </w:rPr>
        <w:t xml:space="preserve">Gäste </w:t>
      </w:r>
      <w:r w:rsidR="00C5684D">
        <w:rPr>
          <w:rFonts w:ascii="Arial" w:hAnsi="Arial" w:cs="Arial"/>
          <w:color w:val="595959" w:themeColor="text1" w:themeTint="A6"/>
          <w:sz w:val="22"/>
          <w:szCs w:val="22"/>
        </w:rPr>
        <w:t>gelang</w:t>
      </w:r>
      <w:r w:rsidR="00B310C5">
        <w:rPr>
          <w:rFonts w:ascii="Arial" w:hAnsi="Arial" w:cs="Arial"/>
          <w:color w:val="595959" w:themeColor="text1" w:themeTint="A6"/>
          <w:sz w:val="22"/>
          <w:szCs w:val="22"/>
        </w:rPr>
        <w:t>en</w:t>
      </w:r>
      <w:r w:rsidR="00CD1B40">
        <w:rPr>
          <w:rFonts w:ascii="Arial" w:hAnsi="Arial" w:cs="Arial"/>
          <w:color w:val="595959" w:themeColor="text1" w:themeTint="A6"/>
          <w:sz w:val="22"/>
          <w:szCs w:val="22"/>
        </w:rPr>
        <w:t xml:space="preserve"> </w:t>
      </w:r>
      <w:r w:rsidR="002F41FD">
        <w:rPr>
          <w:rFonts w:ascii="Arial" w:hAnsi="Arial" w:cs="Arial"/>
          <w:color w:val="595959" w:themeColor="text1" w:themeTint="A6"/>
          <w:sz w:val="22"/>
          <w:szCs w:val="22"/>
        </w:rPr>
        <w:t>von dort</w:t>
      </w:r>
      <w:r w:rsidR="002E3926">
        <w:rPr>
          <w:rFonts w:ascii="Arial" w:hAnsi="Arial" w:cs="Arial"/>
          <w:color w:val="595959" w:themeColor="text1" w:themeTint="A6"/>
          <w:sz w:val="22"/>
          <w:szCs w:val="22"/>
        </w:rPr>
        <w:t xml:space="preserve"> – vorbei an </w:t>
      </w:r>
      <w:r w:rsidR="005832EE">
        <w:rPr>
          <w:rFonts w:ascii="Arial" w:hAnsi="Arial" w:cs="Arial"/>
          <w:color w:val="595959" w:themeColor="text1" w:themeTint="A6"/>
          <w:sz w:val="22"/>
          <w:szCs w:val="22"/>
        </w:rPr>
        <w:t>Holzfässern</w:t>
      </w:r>
      <w:r w:rsidR="000562D8">
        <w:rPr>
          <w:rFonts w:ascii="Arial" w:hAnsi="Arial" w:cs="Arial"/>
          <w:color w:val="595959" w:themeColor="text1" w:themeTint="A6"/>
          <w:sz w:val="22"/>
          <w:szCs w:val="22"/>
        </w:rPr>
        <w:t>, in denen d</w:t>
      </w:r>
      <w:r w:rsidR="00FB0EA5">
        <w:rPr>
          <w:rFonts w:ascii="Arial" w:hAnsi="Arial" w:cs="Arial"/>
          <w:color w:val="595959" w:themeColor="text1" w:themeTint="A6"/>
          <w:sz w:val="22"/>
          <w:szCs w:val="22"/>
        </w:rPr>
        <w:t xml:space="preserve">ie </w:t>
      </w:r>
      <w:r w:rsidR="000562D8">
        <w:rPr>
          <w:rFonts w:ascii="Arial" w:hAnsi="Arial" w:cs="Arial"/>
          <w:color w:val="595959" w:themeColor="text1" w:themeTint="A6"/>
          <w:sz w:val="22"/>
          <w:szCs w:val="22"/>
        </w:rPr>
        <w:t>Wein</w:t>
      </w:r>
      <w:r w:rsidR="00FB0EA5">
        <w:rPr>
          <w:rFonts w:ascii="Arial" w:hAnsi="Arial" w:cs="Arial"/>
          <w:color w:val="595959" w:themeColor="text1" w:themeTint="A6"/>
          <w:sz w:val="22"/>
          <w:szCs w:val="22"/>
        </w:rPr>
        <w:t xml:space="preserve">e </w:t>
      </w:r>
      <w:r w:rsidR="00181BBA">
        <w:rPr>
          <w:rFonts w:ascii="Arial" w:hAnsi="Arial" w:cs="Arial"/>
          <w:color w:val="595959" w:themeColor="text1" w:themeTint="A6"/>
          <w:sz w:val="22"/>
          <w:szCs w:val="22"/>
        </w:rPr>
        <w:t xml:space="preserve">in Ruhe </w:t>
      </w:r>
      <w:r w:rsidR="00AF545E">
        <w:rPr>
          <w:rFonts w:ascii="Arial" w:hAnsi="Arial" w:cs="Arial"/>
          <w:color w:val="595959" w:themeColor="text1" w:themeTint="A6"/>
          <w:sz w:val="22"/>
          <w:szCs w:val="22"/>
        </w:rPr>
        <w:t>reifen</w:t>
      </w:r>
      <w:r w:rsidR="002E3926">
        <w:rPr>
          <w:rFonts w:ascii="Arial" w:hAnsi="Arial" w:cs="Arial"/>
          <w:color w:val="595959" w:themeColor="text1" w:themeTint="A6"/>
          <w:sz w:val="22"/>
          <w:szCs w:val="22"/>
        </w:rPr>
        <w:t xml:space="preserve"> – </w:t>
      </w:r>
      <w:r w:rsidR="009D0B75">
        <w:rPr>
          <w:rFonts w:ascii="Arial" w:hAnsi="Arial" w:cs="Arial"/>
          <w:color w:val="595959" w:themeColor="text1" w:themeTint="A6"/>
          <w:sz w:val="22"/>
          <w:szCs w:val="22"/>
        </w:rPr>
        <w:t xml:space="preserve">über eine Sichtbetontreppe </w:t>
      </w:r>
      <w:r w:rsidR="00181BBA">
        <w:rPr>
          <w:rFonts w:ascii="Arial" w:hAnsi="Arial" w:cs="Arial"/>
          <w:color w:val="595959" w:themeColor="text1" w:themeTint="A6"/>
          <w:sz w:val="22"/>
          <w:szCs w:val="22"/>
        </w:rPr>
        <w:t xml:space="preserve">oder dem Aufzug </w:t>
      </w:r>
      <w:r w:rsidR="00A20DE6">
        <w:rPr>
          <w:rFonts w:ascii="Arial" w:hAnsi="Arial" w:cs="Arial"/>
          <w:color w:val="595959" w:themeColor="text1" w:themeTint="A6"/>
          <w:sz w:val="22"/>
          <w:szCs w:val="22"/>
        </w:rPr>
        <w:t xml:space="preserve">in </w:t>
      </w:r>
      <w:r w:rsidR="00181BBA">
        <w:rPr>
          <w:rFonts w:ascii="Arial" w:hAnsi="Arial" w:cs="Arial"/>
          <w:color w:val="595959" w:themeColor="text1" w:themeTint="A6"/>
          <w:sz w:val="22"/>
          <w:szCs w:val="22"/>
        </w:rPr>
        <w:t xml:space="preserve">die </w:t>
      </w:r>
      <w:r w:rsidR="00A20DE6">
        <w:rPr>
          <w:rFonts w:ascii="Arial" w:hAnsi="Arial" w:cs="Arial"/>
          <w:color w:val="595959" w:themeColor="text1" w:themeTint="A6"/>
          <w:sz w:val="22"/>
          <w:szCs w:val="22"/>
        </w:rPr>
        <w:t>Vinothe</w:t>
      </w:r>
      <w:r w:rsidR="00E36460">
        <w:rPr>
          <w:rFonts w:ascii="Arial" w:hAnsi="Arial" w:cs="Arial"/>
          <w:color w:val="595959" w:themeColor="text1" w:themeTint="A6"/>
          <w:sz w:val="22"/>
          <w:szCs w:val="22"/>
        </w:rPr>
        <w:t>k</w:t>
      </w:r>
      <w:r w:rsidR="000D339D">
        <w:rPr>
          <w:rFonts w:ascii="Arial" w:hAnsi="Arial" w:cs="Arial"/>
          <w:color w:val="595959" w:themeColor="text1" w:themeTint="A6"/>
          <w:sz w:val="22"/>
          <w:szCs w:val="22"/>
        </w:rPr>
        <w:t xml:space="preserve"> und das Restaurant</w:t>
      </w:r>
      <w:r w:rsidR="009E615E">
        <w:rPr>
          <w:rFonts w:ascii="Arial" w:hAnsi="Arial" w:cs="Arial"/>
          <w:color w:val="595959" w:themeColor="text1" w:themeTint="A6"/>
          <w:sz w:val="22"/>
          <w:szCs w:val="22"/>
        </w:rPr>
        <w:t xml:space="preserve">. </w:t>
      </w:r>
      <w:r w:rsidR="000412CC">
        <w:rPr>
          <w:rFonts w:ascii="Arial" w:hAnsi="Arial" w:cs="Arial"/>
          <w:color w:val="595959" w:themeColor="text1" w:themeTint="A6"/>
          <w:sz w:val="22"/>
          <w:szCs w:val="22"/>
        </w:rPr>
        <w:t xml:space="preserve">Der </w:t>
      </w:r>
      <w:r w:rsidR="00AF545E">
        <w:rPr>
          <w:rFonts w:ascii="Arial" w:hAnsi="Arial" w:cs="Arial"/>
          <w:color w:val="595959" w:themeColor="text1" w:themeTint="A6"/>
          <w:sz w:val="22"/>
          <w:szCs w:val="22"/>
        </w:rPr>
        <w:t>W</w:t>
      </w:r>
      <w:r w:rsidR="00D11354">
        <w:rPr>
          <w:rFonts w:ascii="Arial" w:hAnsi="Arial" w:cs="Arial"/>
          <w:color w:val="595959" w:themeColor="text1" w:themeTint="A6"/>
          <w:sz w:val="22"/>
          <w:szCs w:val="22"/>
        </w:rPr>
        <w:t>eg</w:t>
      </w:r>
      <w:r w:rsidR="000412CC">
        <w:rPr>
          <w:rFonts w:ascii="Arial" w:hAnsi="Arial" w:cs="Arial"/>
          <w:color w:val="595959" w:themeColor="text1" w:themeTint="A6"/>
          <w:sz w:val="22"/>
          <w:szCs w:val="22"/>
        </w:rPr>
        <w:t xml:space="preserve"> führt </w:t>
      </w:r>
      <w:r w:rsidR="0074348B">
        <w:rPr>
          <w:rFonts w:ascii="Arial" w:hAnsi="Arial" w:cs="Arial"/>
          <w:color w:val="595959" w:themeColor="text1" w:themeTint="A6"/>
          <w:sz w:val="22"/>
          <w:szCs w:val="22"/>
        </w:rPr>
        <w:t>bewusst</w:t>
      </w:r>
      <w:r w:rsidR="000412CC">
        <w:rPr>
          <w:rFonts w:ascii="Arial" w:hAnsi="Arial" w:cs="Arial"/>
          <w:color w:val="595959" w:themeColor="text1" w:themeTint="A6"/>
          <w:sz w:val="22"/>
          <w:szCs w:val="22"/>
        </w:rPr>
        <w:t xml:space="preserve"> vom Dunkeln ins Helle, der </w:t>
      </w:r>
      <w:r w:rsidR="002D636A">
        <w:rPr>
          <w:rFonts w:ascii="Arial" w:hAnsi="Arial" w:cs="Arial"/>
          <w:color w:val="595959" w:themeColor="text1" w:themeTint="A6"/>
          <w:sz w:val="22"/>
          <w:szCs w:val="22"/>
        </w:rPr>
        <w:t>im Obergeschoss vo</w:t>
      </w:r>
      <w:r w:rsidR="0074348B">
        <w:rPr>
          <w:rFonts w:ascii="Arial" w:hAnsi="Arial" w:cs="Arial"/>
          <w:color w:val="595959" w:themeColor="text1" w:themeTint="A6"/>
          <w:sz w:val="22"/>
          <w:szCs w:val="22"/>
        </w:rPr>
        <w:t>n</w:t>
      </w:r>
      <w:r w:rsidR="00D11354">
        <w:rPr>
          <w:rFonts w:ascii="Arial" w:hAnsi="Arial" w:cs="Arial"/>
          <w:color w:val="595959" w:themeColor="text1" w:themeTint="A6"/>
          <w:sz w:val="22"/>
          <w:szCs w:val="22"/>
        </w:rPr>
        <w:t xml:space="preserve"> </w:t>
      </w:r>
      <w:r w:rsidR="0074348B">
        <w:rPr>
          <w:rFonts w:ascii="Arial" w:hAnsi="Arial" w:cs="Arial"/>
          <w:color w:val="595959" w:themeColor="text1" w:themeTint="A6"/>
          <w:sz w:val="22"/>
          <w:szCs w:val="22"/>
        </w:rPr>
        <w:t xml:space="preserve">einem </w:t>
      </w:r>
      <w:r w:rsidR="00D11354">
        <w:rPr>
          <w:rFonts w:ascii="Arial" w:hAnsi="Arial" w:cs="Arial"/>
          <w:color w:val="595959" w:themeColor="text1" w:themeTint="A6"/>
          <w:sz w:val="22"/>
          <w:szCs w:val="22"/>
        </w:rPr>
        <w:t xml:space="preserve">faszinierenden Weitblick </w:t>
      </w:r>
      <w:r w:rsidR="0044018B">
        <w:rPr>
          <w:rFonts w:ascii="Arial" w:hAnsi="Arial" w:cs="Arial"/>
          <w:color w:val="595959" w:themeColor="text1" w:themeTint="A6"/>
          <w:sz w:val="22"/>
          <w:szCs w:val="22"/>
        </w:rPr>
        <w:t>ins</w:t>
      </w:r>
      <w:r w:rsidR="00D11354">
        <w:rPr>
          <w:rFonts w:ascii="Arial" w:hAnsi="Arial" w:cs="Arial"/>
          <w:color w:val="595959" w:themeColor="text1" w:themeTint="A6"/>
          <w:sz w:val="22"/>
          <w:szCs w:val="22"/>
        </w:rPr>
        <w:t xml:space="preserve"> Rheintal gekrönt wird. </w:t>
      </w:r>
      <w:r w:rsidR="007F3ABD">
        <w:rPr>
          <w:rFonts w:ascii="Arial" w:hAnsi="Arial" w:cs="Arial"/>
          <w:color w:val="595959" w:themeColor="text1" w:themeTint="A6"/>
          <w:sz w:val="22"/>
          <w:szCs w:val="22"/>
        </w:rPr>
        <w:t xml:space="preserve"> </w:t>
      </w:r>
    </w:p>
    <w:p w14:paraId="3EEA0C85" w14:textId="77777777" w:rsidR="00816088" w:rsidRDefault="00816088" w:rsidP="000562D8">
      <w:pPr>
        <w:widowControl w:val="0"/>
        <w:spacing w:line="336" w:lineRule="auto"/>
        <w:rPr>
          <w:rFonts w:ascii="Arial" w:hAnsi="Arial" w:cs="Arial"/>
          <w:color w:val="595959" w:themeColor="text1" w:themeTint="A6"/>
          <w:sz w:val="22"/>
          <w:szCs w:val="22"/>
        </w:rPr>
      </w:pPr>
    </w:p>
    <w:p w14:paraId="0658250C" w14:textId="2F1E7371" w:rsidR="00265811" w:rsidRPr="00816088" w:rsidRDefault="00816088" w:rsidP="000562D8">
      <w:pPr>
        <w:widowControl w:val="0"/>
        <w:spacing w:line="336" w:lineRule="auto"/>
        <w:rPr>
          <w:rFonts w:ascii="Arial" w:hAnsi="Arial" w:cs="Arial"/>
          <w:b/>
          <w:bCs/>
          <w:color w:val="595959" w:themeColor="text1" w:themeTint="A6"/>
          <w:sz w:val="22"/>
          <w:szCs w:val="22"/>
        </w:rPr>
      </w:pPr>
      <w:r w:rsidRPr="00816088">
        <w:rPr>
          <w:rFonts w:ascii="Arial" w:hAnsi="Arial" w:cs="Arial"/>
          <w:b/>
          <w:bCs/>
          <w:color w:val="595959" w:themeColor="text1" w:themeTint="A6"/>
          <w:sz w:val="22"/>
          <w:szCs w:val="22"/>
        </w:rPr>
        <w:t xml:space="preserve">Innen und </w:t>
      </w:r>
      <w:r w:rsidR="001B3583" w:rsidRPr="00816088">
        <w:rPr>
          <w:rFonts w:ascii="Arial" w:hAnsi="Arial" w:cs="Arial"/>
          <w:b/>
          <w:bCs/>
          <w:color w:val="595959" w:themeColor="text1" w:themeTint="A6"/>
          <w:sz w:val="22"/>
          <w:szCs w:val="22"/>
        </w:rPr>
        <w:t>außen</w:t>
      </w:r>
      <w:r w:rsidRPr="00816088">
        <w:rPr>
          <w:rFonts w:ascii="Arial" w:hAnsi="Arial" w:cs="Arial"/>
          <w:b/>
          <w:bCs/>
          <w:color w:val="595959" w:themeColor="text1" w:themeTint="A6"/>
          <w:sz w:val="22"/>
          <w:szCs w:val="22"/>
        </w:rPr>
        <w:t xml:space="preserve"> als optische Einheit</w:t>
      </w:r>
    </w:p>
    <w:p w14:paraId="24E91BF9" w14:textId="01DF2573" w:rsidR="00A5648F" w:rsidRDefault="007F3ABD"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Um </w:t>
      </w:r>
      <w:r w:rsidR="00181BBA">
        <w:rPr>
          <w:rFonts w:ascii="Arial" w:hAnsi="Arial" w:cs="Arial"/>
          <w:color w:val="595959" w:themeColor="text1" w:themeTint="A6"/>
          <w:sz w:val="22"/>
          <w:szCs w:val="22"/>
        </w:rPr>
        <w:t>d</w:t>
      </w:r>
      <w:r w:rsidR="00196AB9">
        <w:rPr>
          <w:rFonts w:ascii="Arial" w:hAnsi="Arial" w:cs="Arial"/>
          <w:color w:val="595959" w:themeColor="text1" w:themeTint="A6"/>
          <w:sz w:val="22"/>
          <w:szCs w:val="22"/>
        </w:rPr>
        <w:t>iesen</w:t>
      </w:r>
      <w:r w:rsidR="00181BBA">
        <w:rPr>
          <w:rFonts w:ascii="Arial" w:hAnsi="Arial" w:cs="Arial"/>
          <w:color w:val="595959" w:themeColor="text1" w:themeTint="A6"/>
          <w:sz w:val="22"/>
          <w:szCs w:val="22"/>
        </w:rPr>
        <w:t xml:space="preserve"> </w:t>
      </w:r>
      <w:r w:rsidR="00630B83">
        <w:rPr>
          <w:rFonts w:ascii="Arial" w:hAnsi="Arial" w:cs="Arial"/>
          <w:color w:val="595959" w:themeColor="text1" w:themeTint="A6"/>
          <w:sz w:val="22"/>
          <w:szCs w:val="22"/>
        </w:rPr>
        <w:t>Ausblick</w:t>
      </w:r>
      <w:r w:rsidR="00ED650A">
        <w:rPr>
          <w:rFonts w:ascii="Arial" w:hAnsi="Arial" w:cs="Arial"/>
          <w:color w:val="595959" w:themeColor="text1" w:themeTint="A6"/>
          <w:sz w:val="22"/>
          <w:szCs w:val="22"/>
        </w:rPr>
        <w:t xml:space="preserve"> </w:t>
      </w:r>
      <w:r w:rsidR="00630B83">
        <w:rPr>
          <w:rFonts w:ascii="Arial" w:hAnsi="Arial" w:cs="Arial"/>
          <w:color w:val="595959" w:themeColor="text1" w:themeTint="A6"/>
          <w:sz w:val="22"/>
          <w:szCs w:val="22"/>
        </w:rPr>
        <w:t xml:space="preserve">so uneingeschränkt wie nur möglich </w:t>
      </w:r>
      <w:r w:rsidR="002F41FD">
        <w:rPr>
          <w:rFonts w:ascii="Arial" w:hAnsi="Arial" w:cs="Arial"/>
          <w:color w:val="595959" w:themeColor="text1" w:themeTint="A6"/>
          <w:sz w:val="22"/>
          <w:szCs w:val="22"/>
        </w:rPr>
        <w:t>umzusetzen</w:t>
      </w:r>
      <w:r w:rsidR="00B37DEB">
        <w:rPr>
          <w:rFonts w:ascii="Arial" w:hAnsi="Arial" w:cs="Arial"/>
          <w:color w:val="595959" w:themeColor="text1" w:themeTint="A6"/>
          <w:sz w:val="22"/>
          <w:szCs w:val="22"/>
        </w:rPr>
        <w:t xml:space="preserve">, </w:t>
      </w:r>
      <w:r w:rsidR="00183860">
        <w:rPr>
          <w:rFonts w:ascii="Arial" w:hAnsi="Arial" w:cs="Arial"/>
          <w:color w:val="595959" w:themeColor="text1" w:themeTint="A6"/>
          <w:sz w:val="22"/>
          <w:szCs w:val="22"/>
        </w:rPr>
        <w:t xml:space="preserve">wünschte sich </w:t>
      </w:r>
      <w:r w:rsidR="002F41FD">
        <w:rPr>
          <w:rFonts w:ascii="Arial" w:hAnsi="Arial" w:cs="Arial"/>
          <w:color w:val="595959" w:themeColor="text1" w:themeTint="A6"/>
          <w:sz w:val="22"/>
          <w:szCs w:val="22"/>
        </w:rPr>
        <w:t xml:space="preserve">der </w:t>
      </w:r>
      <w:r w:rsidR="00580704">
        <w:rPr>
          <w:rFonts w:ascii="Arial" w:hAnsi="Arial" w:cs="Arial"/>
          <w:color w:val="595959" w:themeColor="text1" w:themeTint="A6"/>
          <w:sz w:val="22"/>
          <w:szCs w:val="22"/>
        </w:rPr>
        <w:t xml:space="preserve">Architekt </w:t>
      </w:r>
      <w:r w:rsidR="00AD0314">
        <w:rPr>
          <w:rFonts w:ascii="Arial" w:hAnsi="Arial" w:cs="Arial"/>
          <w:color w:val="595959" w:themeColor="text1" w:themeTint="A6"/>
          <w:sz w:val="22"/>
          <w:szCs w:val="22"/>
        </w:rPr>
        <w:t xml:space="preserve">durchgehende, </w:t>
      </w:r>
      <w:r w:rsidR="00ED650A">
        <w:rPr>
          <w:rFonts w:ascii="Arial" w:hAnsi="Arial" w:cs="Arial"/>
          <w:color w:val="595959" w:themeColor="text1" w:themeTint="A6"/>
          <w:sz w:val="22"/>
          <w:szCs w:val="22"/>
        </w:rPr>
        <w:t>raumhohe Verglasungen</w:t>
      </w:r>
      <w:r w:rsidR="000A16A4">
        <w:rPr>
          <w:rFonts w:ascii="Arial" w:hAnsi="Arial" w:cs="Arial"/>
          <w:color w:val="595959" w:themeColor="text1" w:themeTint="A6"/>
          <w:sz w:val="22"/>
          <w:szCs w:val="22"/>
        </w:rPr>
        <w:t>, die sich vollständig</w:t>
      </w:r>
      <w:r w:rsidR="009763D0">
        <w:rPr>
          <w:rFonts w:ascii="Arial" w:hAnsi="Arial" w:cs="Arial"/>
          <w:color w:val="595959" w:themeColor="text1" w:themeTint="A6"/>
          <w:sz w:val="22"/>
          <w:szCs w:val="22"/>
        </w:rPr>
        <w:t xml:space="preserve"> </w:t>
      </w:r>
      <w:r w:rsidR="00677B5A">
        <w:rPr>
          <w:rFonts w:ascii="Arial" w:hAnsi="Arial" w:cs="Arial"/>
          <w:color w:val="595959" w:themeColor="text1" w:themeTint="A6"/>
          <w:sz w:val="22"/>
          <w:szCs w:val="22"/>
        </w:rPr>
        <w:t xml:space="preserve">in </w:t>
      </w:r>
      <w:r w:rsidR="009763D0">
        <w:rPr>
          <w:rFonts w:ascii="Arial" w:hAnsi="Arial" w:cs="Arial"/>
          <w:color w:val="595959" w:themeColor="text1" w:themeTint="A6"/>
          <w:sz w:val="22"/>
          <w:szCs w:val="22"/>
        </w:rPr>
        <w:t xml:space="preserve">Decke und </w:t>
      </w:r>
      <w:r w:rsidR="000A16A4">
        <w:rPr>
          <w:rFonts w:ascii="Arial" w:hAnsi="Arial" w:cs="Arial"/>
          <w:color w:val="595959" w:themeColor="text1" w:themeTint="A6"/>
          <w:sz w:val="22"/>
          <w:szCs w:val="22"/>
        </w:rPr>
        <w:t xml:space="preserve">Boden </w:t>
      </w:r>
      <w:r w:rsidR="00196AB9">
        <w:rPr>
          <w:rFonts w:ascii="Arial" w:hAnsi="Arial" w:cs="Arial"/>
          <w:color w:val="595959" w:themeColor="text1" w:themeTint="A6"/>
          <w:sz w:val="22"/>
          <w:szCs w:val="22"/>
        </w:rPr>
        <w:t xml:space="preserve">des </w:t>
      </w:r>
      <w:r w:rsidR="00310D02">
        <w:rPr>
          <w:rFonts w:ascii="Arial" w:hAnsi="Arial" w:cs="Arial"/>
          <w:color w:val="595959" w:themeColor="text1" w:themeTint="A6"/>
          <w:sz w:val="22"/>
          <w:szCs w:val="22"/>
        </w:rPr>
        <w:t>vier</w:t>
      </w:r>
      <w:r w:rsidR="00AD7C9D">
        <w:rPr>
          <w:rFonts w:ascii="Arial" w:hAnsi="Arial" w:cs="Arial"/>
          <w:color w:val="595959" w:themeColor="text1" w:themeTint="A6"/>
          <w:sz w:val="22"/>
          <w:szCs w:val="22"/>
        </w:rPr>
        <w:t xml:space="preserve"> Meter hohen Raumes einfügen</w:t>
      </w:r>
      <w:r w:rsidR="00AC7F39">
        <w:rPr>
          <w:rFonts w:ascii="Arial" w:hAnsi="Arial" w:cs="Arial"/>
          <w:color w:val="595959" w:themeColor="text1" w:themeTint="A6"/>
          <w:sz w:val="22"/>
          <w:szCs w:val="22"/>
        </w:rPr>
        <w:t xml:space="preserve">. </w:t>
      </w:r>
      <w:r w:rsidR="005B39B6">
        <w:rPr>
          <w:rFonts w:ascii="Arial" w:hAnsi="Arial" w:cs="Arial"/>
          <w:color w:val="595959" w:themeColor="text1" w:themeTint="A6"/>
          <w:sz w:val="22"/>
          <w:szCs w:val="22"/>
        </w:rPr>
        <w:t>Auf diese Weise</w:t>
      </w:r>
      <w:r w:rsidR="00AC7F39">
        <w:rPr>
          <w:rFonts w:ascii="Arial" w:hAnsi="Arial" w:cs="Arial"/>
          <w:color w:val="595959" w:themeColor="text1" w:themeTint="A6"/>
          <w:sz w:val="22"/>
          <w:szCs w:val="22"/>
        </w:rPr>
        <w:t xml:space="preserve"> </w:t>
      </w:r>
      <w:r w:rsidR="00F655CC">
        <w:rPr>
          <w:rFonts w:ascii="Arial" w:hAnsi="Arial" w:cs="Arial"/>
          <w:color w:val="595959" w:themeColor="text1" w:themeTint="A6"/>
          <w:sz w:val="22"/>
          <w:szCs w:val="22"/>
        </w:rPr>
        <w:t>setz</w:t>
      </w:r>
      <w:r w:rsidR="009763D0">
        <w:rPr>
          <w:rFonts w:ascii="Arial" w:hAnsi="Arial" w:cs="Arial"/>
          <w:color w:val="595959" w:themeColor="text1" w:themeTint="A6"/>
          <w:sz w:val="22"/>
          <w:szCs w:val="22"/>
        </w:rPr>
        <w:t>t sich</w:t>
      </w:r>
      <w:r w:rsidR="005B39B6">
        <w:rPr>
          <w:rFonts w:ascii="Arial" w:hAnsi="Arial" w:cs="Arial"/>
          <w:color w:val="595959" w:themeColor="text1" w:themeTint="A6"/>
          <w:sz w:val="22"/>
          <w:szCs w:val="22"/>
        </w:rPr>
        <w:t xml:space="preserve"> optisch</w:t>
      </w:r>
      <w:r w:rsidR="009763D0">
        <w:rPr>
          <w:rFonts w:ascii="Arial" w:hAnsi="Arial" w:cs="Arial"/>
          <w:color w:val="595959" w:themeColor="text1" w:themeTint="A6"/>
          <w:sz w:val="22"/>
          <w:szCs w:val="22"/>
        </w:rPr>
        <w:t xml:space="preserve"> die obere und untere Raumbegrenzung</w:t>
      </w:r>
      <w:r w:rsidR="00DB1DA7">
        <w:rPr>
          <w:rFonts w:ascii="Arial" w:hAnsi="Arial" w:cs="Arial"/>
          <w:color w:val="595959" w:themeColor="text1" w:themeTint="A6"/>
          <w:sz w:val="22"/>
          <w:szCs w:val="22"/>
        </w:rPr>
        <w:t xml:space="preserve"> auf der überdachten </w:t>
      </w:r>
      <w:r w:rsidR="00A81D01">
        <w:rPr>
          <w:rFonts w:ascii="Arial" w:hAnsi="Arial" w:cs="Arial"/>
          <w:color w:val="595959" w:themeColor="text1" w:themeTint="A6"/>
          <w:sz w:val="22"/>
          <w:szCs w:val="22"/>
        </w:rPr>
        <w:t>Außenterrasse</w:t>
      </w:r>
      <w:r w:rsidR="00ED13E6">
        <w:rPr>
          <w:rFonts w:ascii="Arial" w:hAnsi="Arial" w:cs="Arial"/>
          <w:color w:val="595959" w:themeColor="text1" w:themeTint="A6"/>
          <w:sz w:val="22"/>
          <w:szCs w:val="22"/>
        </w:rPr>
        <w:t xml:space="preserve"> fort.</w:t>
      </w:r>
      <w:r w:rsidR="00A81D01">
        <w:rPr>
          <w:rFonts w:ascii="Arial" w:hAnsi="Arial" w:cs="Arial"/>
          <w:color w:val="595959" w:themeColor="text1" w:themeTint="A6"/>
          <w:sz w:val="22"/>
          <w:szCs w:val="22"/>
        </w:rPr>
        <w:t xml:space="preserve"> </w:t>
      </w:r>
      <w:r w:rsidR="00F8546A">
        <w:rPr>
          <w:rFonts w:ascii="Arial" w:hAnsi="Arial" w:cs="Arial"/>
          <w:color w:val="595959" w:themeColor="text1" w:themeTint="A6"/>
          <w:sz w:val="22"/>
          <w:szCs w:val="22"/>
        </w:rPr>
        <w:t>Verstärkt wird diese</w:t>
      </w:r>
      <w:r w:rsidR="00204CEC">
        <w:rPr>
          <w:rFonts w:ascii="Arial" w:hAnsi="Arial" w:cs="Arial"/>
          <w:color w:val="595959" w:themeColor="text1" w:themeTint="A6"/>
          <w:sz w:val="22"/>
          <w:szCs w:val="22"/>
        </w:rPr>
        <w:t xml:space="preserve"> </w:t>
      </w:r>
      <w:r w:rsidR="009D6BE8">
        <w:rPr>
          <w:rFonts w:ascii="Arial" w:hAnsi="Arial" w:cs="Arial"/>
          <w:color w:val="595959" w:themeColor="text1" w:themeTint="A6"/>
          <w:sz w:val="22"/>
          <w:szCs w:val="22"/>
        </w:rPr>
        <w:t>Wahrnehmung</w:t>
      </w:r>
      <w:r w:rsidR="00F8546A">
        <w:rPr>
          <w:rFonts w:ascii="Arial" w:hAnsi="Arial" w:cs="Arial"/>
          <w:color w:val="595959" w:themeColor="text1" w:themeTint="A6"/>
          <w:sz w:val="22"/>
          <w:szCs w:val="22"/>
        </w:rPr>
        <w:t xml:space="preserve"> </w:t>
      </w:r>
      <w:r w:rsidR="000011E3">
        <w:rPr>
          <w:rFonts w:ascii="Arial" w:hAnsi="Arial" w:cs="Arial"/>
          <w:color w:val="595959" w:themeColor="text1" w:themeTint="A6"/>
          <w:sz w:val="22"/>
          <w:szCs w:val="22"/>
        </w:rPr>
        <w:t xml:space="preserve">durch </w:t>
      </w:r>
      <w:r w:rsidR="006C7F27">
        <w:rPr>
          <w:rFonts w:ascii="Arial" w:hAnsi="Arial" w:cs="Arial"/>
          <w:color w:val="595959" w:themeColor="text1" w:themeTint="A6"/>
          <w:sz w:val="22"/>
          <w:szCs w:val="22"/>
        </w:rPr>
        <w:t xml:space="preserve">die Wahl des </w:t>
      </w:r>
      <w:r w:rsidR="00563884">
        <w:rPr>
          <w:rFonts w:ascii="Arial" w:hAnsi="Arial" w:cs="Arial"/>
          <w:color w:val="595959" w:themeColor="text1" w:themeTint="A6"/>
          <w:sz w:val="22"/>
          <w:szCs w:val="22"/>
        </w:rPr>
        <w:t>gleiche</w:t>
      </w:r>
      <w:r w:rsidR="006C7F27">
        <w:rPr>
          <w:rFonts w:ascii="Arial" w:hAnsi="Arial" w:cs="Arial"/>
          <w:color w:val="595959" w:themeColor="text1" w:themeTint="A6"/>
          <w:sz w:val="22"/>
          <w:szCs w:val="22"/>
        </w:rPr>
        <w:t>n</w:t>
      </w:r>
      <w:r w:rsidR="00563884">
        <w:rPr>
          <w:rFonts w:ascii="Arial" w:hAnsi="Arial" w:cs="Arial"/>
          <w:color w:val="595959" w:themeColor="text1" w:themeTint="A6"/>
          <w:sz w:val="22"/>
          <w:szCs w:val="22"/>
        </w:rPr>
        <w:t xml:space="preserve"> Material</w:t>
      </w:r>
      <w:r w:rsidR="006C7F27">
        <w:rPr>
          <w:rFonts w:ascii="Arial" w:hAnsi="Arial" w:cs="Arial"/>
          <w:color w:val="595959" w:themeColor="text1" w:themeTint="A6"/>
          <w:sz w:val="22"/>
          <w:szCs w:val="22"/>
        </w:rPr>
        <w:t>s</w:t>
      </w:r>
      <w:r w:rsidR="00563884">
        <w:rPr>
          <w:rFonts w:ascii="Arial" w:hAnsi="Arial" w:cs="Arial"/>
          <w:color w:val="595959" w:themeColor="text1" w:themeTint="A6"/>
          <w:sz w:val="22"/>
          <w:szCs w:val="22"/>
        </w:rPr>
        <w:t xml:space="preserve"> im Innen- und Außenraum</w:t>
      </w:r>
      <w:r w:rsidR="003C3DA2">
        <w:rPr>
          <w:rFonts w:ascii="Arial" w:hAnsi="Arial" w:cs="Arial"/>
          <w:color w:val="595959" w:themeColor="text1" w:themeTint="A6"/>
          <w:sz w:val="22"/>
          <w:szCs w:val="22"/>
        </w:rPr>
        <w:t xml:space="preserve">: </w:t>
      </w:r>
      <w:r w:rsidR="00407198">
        <w:rPr>
          <w:rFonts w:ascii="Arial" w:hAnsi="Arial" w:cs="Arial"/>
          <w:color w:val="595959" w:themeColor="text1" w:themeTint="A6"/>
          <w:sz w:val="22"/>
          <w:szCs w:val="22"/>
        </w:rPr>
        <w:t xml:space="preserve">An der Decke </w:t>
      </w:r>
      <w:r w:rsidR="00A5648F">
        <w:rPr>
          <w:rFonts w:ascii="Arial" w:hAnsi="Arial" w:cs="Arial"/>
          <w:color w:val="595959" w:themeColor="text1" w:themeTint="A6"/>
          <w:sz w:val="22"/>
          <w:szCs w:val="22"/>
        </w:rPr>
        <w:t>sind</w:t>
      </w:r>
      <w:r w:rsidR="007A15C6">
        <w:rPr>
          <w:rFonts w:ascii="Arial" w:hAnsi="Arial" w:cs="Arial"/>
          <w:color w:val="595959" w:themeColor="text1" w:themeTint="A6"/>
          <w:sz w:val="22"/>
          <w:szCs w:val="22"/>
        </w:rPr>
        <w:t xml:space="preserve"> es </w:t>
      </w:r>
      <w:r w:rsidR="00804D2C">
        <w:rPr>
          <w:rFonts w:ascii="Arial" w:hAnsi="Arial" w:cs="Arial"/>
          <w:color w:val="595959" w:themeColor="text1" w:themeTint="A6"/>
          <w:sz w:val="22"/>
          <w:szCs w:val="22"/>
        </w:rPr>
        <w:t>beige-braune Akustik</w:t>
      </w:r>
      <w:r w:rsidR="00A5648F">
        <w:rPr>
          <w:rFonts w:ascii="Arial" w:hAnsi="Arial" w:cs="Arial"/>
          <w:color w:val="595959" w:themeColor="text1" w:themeTint="A6"/>
          <w:sz w:val="22"/>
          <w:szCs w:val="22"/>
        </w:rPr>
        <w:t>paneele</w:t>
      </w:r>
      <w:r w:rsidR="00804D2C">
        <w:rPr>
          <w:rFonts w:ascii="Arial" w:hAnsi="Arial" w:cs="Arial"/>
          <w:color w:val="595959" w:themeColor="text1" w:themeTint="A6"/>
          <w:sz w:val="22"/>
          <w:szCs w:val="22"/>
        </w:rPr>
        <w:t xml:space="preserve">, </w:t>
      </w:r>
      <w:r w:rsidR="0047310C">
        <w:rPr>
          <w:rFonts w:ascii="Arial" w:hAnsi="Arial" w:cs="Arial"/>
          <w:color w:val="595959" w:themeColor="text1" w:themeTint="A6"/>
          <w:sz w:val="22"/>
          <w:szCs w:val="22"/>
        </w:rPr>
        <w:t>die sowohl im Restaurant als auc</w:t>
      </w:r>
      <w:r w:rsidR="007F1972">
        <w:rPr>
          <w:rFonts w:ascii="Arial" w:hAnsi="Arial" w:cs="Arial"/>
          <w:color w:val="595959" w:themeColor="text1" w:themeTint="A6"/>
          <w:sz w:val="22"/>
          <w:szCs w:val="22"/>
        </w:rPr>
        <w:t>h auf der Terrasse</w:t>
      </w:r>
      <w:r w:rsidR="00015636">
        <w:rPr>
          <w:rFonts w:ascii="Arial" w:hAnsi="Arial" w:cs="Arial"/>
          <w:color w:val="595959" w:themeColor="text1" w:themeTint="A6"/>
          <w:sz w:val="22"/>
          <w:szCs w:val="22"/>
        </w:rPr>
        <w:t xml:space="preserve"> </w:t>
      </w:r>
      <w:r w:rsidR="00A4231B">
        <w:rPr>
          <w:rFonts w:ascii="Arial" w:hAnsi="Arial" w:cs="Arial"/>
          <w:color w:val="595959" w:themeColor="text1" w:themeTint="A6"/>
          <w:sz w:val="22"/>
          <w:szCs w:val="22"/>
        </w:rPr>
        <w:t xml:space="preserve">Schallemissionen </w:t>
      </w:r>
      <w:r w:rsidR="009D6BE8">
        <w:rPr>
          <w:rFonts w:ascii="Arial" w:hAnsi="Arial" w:cs="Arial"/>
          <w:color w:val="595959" w:themeColor="text1" w:themeTint="A6"/>
          <w:sz w:val="22"/>
          <w:szCs w:val="22"/>
        </w:rPr>
        <w:t>minimieren</w:t>
      </w:r>
      <w:r w:rsidR="005367CC">
        <w:rPr>
          <w:rFonts w:ascii="Arial" w:hAnsi="Arial" w:cs="Arial"/>
          <w:color w:val="595959" w:themeColor="text1" w:themeTint="A6"/>
          <w:sz w:val="22"/>
          <w:szCs w:val="22"/>
        </w:rPr>
        <w:t xml:space="preserve">; </w:t>
      </w:r>
      <w:r w:rsidR="009D6BE8">
        <w:rPr>
          <w:rFonts w:ascii="Arial" w:hAnsi="Arial" w:cs="Arial"/>
          <w:color w:val="595959" w:themeColor="text1" w:themeTint="A6"/>
          <w:sz w:val="22"/>
          <w:szCs w:val="22"/>
        </w:rPr>
        <w:t>a</w:t>
      </w:r>
      <w:r w:rsidR="00E670C2">
        <w:rPr>
          <w:rFonts w:ascii="Arial" w:hAnsi="Arial" w:cs="Arial"/>
          <w:color w:val="595959" w:themeColor="text1" w:themeTint="A6"/>
          <w:sz w:val="22"/>
          <w:szCs w:val="22"/>
        </w:rPr>
        <w:t xml:space="preserve">m Boden </w:t>
      </w:r>
      <w:r w:rsidR="00A50276">
        <w:rPr>
          <w:rFonts w:ascii="Arial" w:hAnsi="Arial" w:cs="Arial"/>
          <w:color w:val="595959" w:themeColor="text1" w:themeTint="A6"/>
          <w:sz w:val="22"/>
          <w:szCs w:val="22"/>
        </w:rPr>
        <w:t xml:space="preserve">ist es </w:t>
      </w:r>
      <w:r w:rsidR="00E670C2">
        <w:rPr>
          <w:rFonts w:ascii="Arial" w:hAnsi="Arial" w:cs="Arial"/>
          <w:color w:val="595959" w:themeColor="text1" w:themeTint="A6"/>
          <w:sz w:val="22"/>
          <w:szCs w:val="22"/>
        </w:rPr>
        <w:t>ein geschliffener Sichtbeton</w:t>
      </w:r>
      <w:r w:rsidR="008C670C">
        <w:rPr>
          <w:rFonts w:ascii="Arial" w:hAnsi="Arial" w:cs="Arial"/>
          <w:color w:val="595959" w:themeColor="text1" w:themeTint="A6"/>
          <w:sz w:val="22"/>
          <w:szCs w:val="22"/>
        </w:rPr>
        <w:t xml:space="preserve">, der </w:t>
      </w:r>
      <w:r w:rsidR="000113F1">
        <w:rPr>
          <w:rFonts w:ascii="Arial" w:hAnsi="Arial" w:cs="Arial"/>
          <w:color w:val="595959" w:themeColor="text1" w:themeTint="A6"/>
          <w:sz w:val="22"/>
          <w:szCs w:val="22"/>
        </w:rPr>
        <w:t xml:space="preserve">die Innen- und Außengastronomie zu einer gestalterischen Einheit </w:t>
      </w:r>
      <w:r w:rsidR="007621A4">
        <w:rPr>
          <w:rFonts w:ascii="Arial" w:hAnsi="Arial" w:cs="Arial"/>
          <w:color w:val="595959" w:themeColor="text1" w:themeTint="A6"/>
          <w:sz w:val="22"/>
          <w:szCs w:val="22"/>
        </w:rPr>
        <w:t>vereint</w:t>
      </w:r>
      <w:r w:rsidR="000113F1">
        <w:rPr>
          <w:rFonts w:ascii="Arial" w:hAnsi="Arial" w:cs="Arial"/>
          <w:color w:val="595959" w:themeColor="text1" w:themeTint="A6"/>
          <w:sz w:val="22"/>
          <w:szCs w:val="22"/>
        </w:rPr>
        <w:t xml:space="preserve">. </w:t>
      </w:r>
      <w:r w:rsidR="006C7F27">
        <w:rPr>
          <w:rFonts w:ascii="Arial" w:hAnsi="Arial" w:cs="Arial"/>
          <w:color w:val="595959" w:themeColor="text1" w:themeTint="A6"/>
          <w:sz w:val="22"/>
          <w:szCs w:val="22"/>
        </w:rPr>
        <w:t xml:space="preserve"> </w:t>
      </w:r>
    </w:p>
    <w:p w14:paraId="2EE67E87" w14:textId="77777777" w:rsidR="00736E62" w:rsidRDefault="00736E62" w:rsidP="000562D8">
      <w:pPr>
        <w:widowControl w:val="0"/>
        <w:spacing w:line="336" w:lineRule="auto"/>
        <w:rPr>
          <w:rFonts w:ascii="Arial" w:hAnsi="Arial" w:cs="Arial"/>
          <w:color w:val="595959" w:themeColor="text1" w:themeTint="A6"/>
          <w:sz w:val="22"/>
          <w:szCs w:val="22"/>
        </w:rPr>
      </w:pPr>
    </w:p>
    <w:p w14:paraId="5C136556" w14:textId="61236F5E" w:rsidR="00736E62" w:rsidRPr="00CC7D4C" w:rsidRDefault="00736E62" w:rsidP="000562D8">
      <w:pPr>
        <w:widowControl w:val="0"/>
        <w:spacing w:line="336" w:lineRule="auto"/>
        <w:rPr>
          <w:rFonts w:ascii="Arial" w:hAnsi="Arial" w:cs="Arial"/>
          <w:b/>
          <w:bCs/>
          <w:color w:val="595959" w:themeColor="text1" w:themeTint="A6"/>
          <w:sz w:val="22"/>
          <w:szCs w:val="22"/>
        </w:rPr>
      </w:pPr>
      <w:r w:rsidRPr="00CC7D4C">
        <w:rPr>
          <w:rFonts w:ascii="Arial" w:hAnsi="Arial" w:cs="Arial"/>
          <w:b/>
          <w:bCs/>
          <w:color w:val="595959" w:themeColor="text1" w:themeTint="A6"/>
          <w:sz w:val="22"/>
          <w:szCs w:val="22"/>
        </w:rPr>
        <w:t xml:space="preserve">Raumgrenzen </w:t>
      </w:r>
      <w:r w:rsidR="00CC7D4C" w:rsidRPr="00CC7D4C">
        <w:rPr>
          <w:rFonts w:ascii="Arial" w:hAnsi="Arial" w:cs="Arial"/>
          <w:b/>
          <w:bCs/>
          <w:color w:val="595959" w:themeColor="text1" w:themeTint="A6"/>
          <w:sz w:val="22"/>
          <w:szCs w:val="22"/>
        </w:rPr>
        <w:t>aufheben</w:t>
      </w:r>
    </w:p>
    <w:p w14:paraId="6CB74204" w14:textId="5D658CA4" w:rsidR="00F16CF6" w:rsidRDefault="00054449"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Neben dieser größtmöglichen Transparenz </w:t>
      </w:r>
      <w:r w:rsidR="00A4231B">
        <w:rPr>
          <w:rFonts w:ascii="Arial" w:hAnsi="Arial" w:cs="Arial"/>
          <w:color w:val="595959" w:themeColor="text1" w:themeTint="A6"/>
          <w:sz w:val="22"/>
          <w:szCs w:val="22"/>
        </w:rPr>
        <w:t>der Südfassade</w:t>
      </w:r>
      <w:r w:rsidR="00636859">
        <w:rPr>
          <w:rFonts w:ascii="Arial" w:hAnsi="Arial" w:cs="Arial"/>
          <w:color w:val="595959" w:themeColor="text1" w:themeTint="A6"/>
          <w:sz w:val="22"/>
          <w:szCs w:val="22"/>
        </w:rPr>
        <w:t>,</w:t>
      </w:r>
      <w:r w:rsidR="00A4231B">
        <w:rPr>
          <w:rFonts w:ascii="Arial" w:hAnsi="Arial" w:cs="Arial"/>
          <w:color w:val="595959" w:themeColor="text1" w:themeTint="A6"/>
          <w:sz w:val="22"/>
          <w:szCs w:val="22"/>
        </w:rPr>
        <w:t xml:space="preserve"> </w:t>
      </w:r>
      <w:r w:rsidR="00E50E1A">
        <w:rPr>
          <w:rFonts w:ascii="Arial" w:hAnsi="Arial" w:cs="Arial"/>
          <w:color w:val="595959" w:themeColor="text1" w:themeTint="A6"/>
          <w:sz w:val="22"/>
          <w:szCs w:val="22"/>
        </w:rPr>
        <w:t xml:space="preserve">sollten bewegliche </w:t>
      </w:r>
      <w:r w:rsidR="007429E1">
        <w:rPr>
          <w:rFonts w:ascii="Arial" w:hAnsi="Arial" w:cs="Arial"/>
          <w:color w:val="595959" w:themeColor="text1" w:themeTint="A6"/>
          <w:sz w:val="22"/>
          <w:szCs w:val="22"/>
        </w:rPr>
        <w:t>Glas</w:t>
      </w:r>
      <w:r>
        <w:rPr>
          <w:rFonts w:ascii="Arial" w:hAnsi="Arial" w:cs="Arial"/>
          <w:color w:val="595959" w:themeColor="text1" w:themeTint="A6"/>
          <w:sz w:val="22"/>
          <w:szCs w:val="22"/>
        </w:rPr>
        <w:t>elemente</w:t>
      </w:r>
      <w:r w:rsidR="00E50E1A">
        <w:rPr>
          <w:rFonts w:ascii="Arial" w:hAnsi="Arial" w:cs="Arial"/>
          <w:color w:val="595959" w:themeColor="text1" w:themeTint="A6"/>
          <w:sz w:val="22"/>
          <w:szCs w:val="22"/>
        </w:rPr>
        <w:t xml:space="preserve"> die Möglichkeit bieten, </w:t>
      </w:r>
      <w:r w:rsidR="00802BE3">
        <w:rPr>
          <w:rFonts w:ascii="Arial" w:hAnsi="Arial" w:cs="Arial"/>
          <w:color w:val="595959" w:themeColor="text1" w:themeTint="A6"/>
          <w:sz w:val="22"/>
          <w:szCs w:val="22"/>
        </w:rPr>
        <w:t>Raumgren</w:t>
      </w:r>
      <w:r w:rsidR="00802BE3">
        <w:rPr>
          <w:rFonts w:ascii="Arial" w:hAnsi="Arial" w:cs="Arial"/>
          <w:color w:val="595959" w:themeColor="text1" w:themeTint="A6"/>
          <w:sz w:val="22"/>
          <w:szCs w:val="22"/>
        </w:rPr>
        <w:lastRenderedPageBreak/>
        <w:t xml:space="preserve">zen </w:t>
      </w:r>
      <w:r w:rsidR="00557FEC">
        <w:rPr>
          <w:rFonts w:ascii="Arial" w:hAnsi="Arial" w:cs="Arial"/>
          <w:color w:val="595959" w:themeColor="text1" w:themeTint="A6"/>
          <w:sz w:val="22"/>
          <w:szCs w:val="22"/>
        </w:rPr>
        <w:t xml:space="preserve">vollständig </w:t>
      </w:r>
      <w:r w:rsidR="006A4D4C">
        <w:rPr>
          <w:rFonts w:ascii="Arial" w:hAnsi="Arial" w:cs="Arial"/>
          <w:color w:val="595959" w:themeColor="text1" w:themeTint="A6"/>
          <w:sz w:val="22"/>
          <w:szCs w:val="22"/>
        </w:rPr>
        <w:t xml:space="preserve">aufzuheben. </w:t>
      </w:r>
      <w:r w:rsidR="006844A5">
        <w:rPr>
          <w:rFonts w:ascii="Arial" w:hAnsi="Arial" w:cs="Arial"/>
          <w:color w:val="595959" w:themeColor="text1" w:themeTint="A6"/>
          <w:sz w:val="22"/>
          <w:szCs w:val="22"/>
        </w:rPr>
        <w:t>Zur Anwendung kam das</w:t>
      </w:r>
      <w:r w:rsidR="003416D2">
        <w:rPr>
          <w:rFonts w:ascii="Arial" w:hAnsi="Arial" w:cs="Arial"/>
          <w:color w:val="595959" w:themeColor="text1" w:themeTint="A6"/>
          <w:sz w:val="22"/>
          <w:szCs w:val="22"/>
        </w:rPr>
        <w:t xml:space="preserve"> </w:t>
      </w:r>
      <w:r w:rsidR="003762B6">
        <w:rPr>
          <w:rFonts w:ascii="Arial" w:hAnsi="Arial" w:cs="Arial"/>
          <w:color w:val="595959" w:themeColor="text1" w:themeTint="A6"/>
          <w:sz w:val="22"/>
          <w:szCs w:val="22"/>
        </w:rPr>
        <w:t xml:space="preserve">hochwärmegedämmte </w:t>
      </w:r>
      <w:r w:rsidR="003416D2">
        <w:rPr>
          <w:rFonts w:ascii="Arial" w:hAnsi="Arial" w:cs="Arial"/>
          <w:color w:val="595959" w:themeColor="text1" w:themeTint="A6"/>
          <w:sz w:val="22"/>
          <w:szCs w:val="22"/>
        </w:rPr>
        <w:t>Schiebefenster cero</w:t>
      </w:r>
      <w:r w:rsidR="00C96DAD">
        <w:rPr>
          <w:rFonts w:ascii="Arial" w:hAnsi="Arial" w:cs="Arial"/>
          <w:color w:val="595959" w:themeColor="text1" w:themeTint="A6"/>
          <w:sz w:val="22"/>
          <w:szCs w:val="22"/>
        </w:rPr>
        <w:t xml:space="preserve"> von Solarlux</w:t>
      </w:r>
      <w:r w:rsidR="003416D2">
        <w:rPr>
          <w:rFonts w:ascii="Arial" w:hAnsi="Arial" w:cs="Arial"/>
          <w:color w:val="595959" w:themeColor="text1" w:themeTint="A6"/>
          <w:sz w:val="22"/>
          <w:szCs w:val="22"/>
        </w:rPr>
        <w:t xml:space="preserve">, </w:t>
      </w:r>
      <w:r w:rsidR="00802BE3">
        <w:rPr>
          <w:rFonts w:ascii="Arial" w:hAnsi="Arial" w:cs="Arial"/>
          <w:color w:val="595959" w:themeColor="text1" w:themeTint="A6"/>
          <w:sz w:val="22"/>
          <w:szCs w:val="22"/>
        </w:rPr>
        <w:t>welches</w:t>
      </w:r>
      <w:r w:rsidR="00A234A0">
        <w:rPr>
          <w:rFonts w:ascii="Arial" w:hAnsi="Arial" w:cs="Arial"/>
          <w:color w:val="595959" w:themeColor="text1" w:themeTint="A6"/>
          <w:sz w:val="22"/>
          <w:szCs w:val="22"/>
        </w:rPr>
        <w:t xml:space="preserve"> auch bei großen Abmessungen </w:t>
      </w:r>
      <w:r w:rsidR="00C96DAD">
        <w:rPr>
          <w:rFonts w:ascii="Arial" w:hAnsi="Arial" w:cs="Arial"/>
          <w:color w:val="595959" w:themeColor="text1" w:themeTint="A6"/>
          <w:sz w:val="22"/>
          <w:szCs w:val="22"/>
        </w:rPr>
        <w:t xml:space="preserve">schmale Rahmenansichten </w:t>
      </w:r>
      <w:r w:rsidR="00E743FE">
        <w:rPr>
          <w:rFonts w:ascii="Arial" w:hAnsi="Arial" w:cs="Arial"/>
          <w:color w:val="595959" w:themeColor="text1" w:themeTint="A6"/>
          <w:sz w:val="22"/>
          <w:szCs w:val="22"/>
        </w:rPr>
        <w:t xml:space="preserve">bietet. </w:t>
      </w:r>
      <w:r w:rsidR="00A05CE1">
        <w:rPr>
          <w:rFonts w:ascii="Arial" w:hAnsi="Arial" w:cs="Arial"/>
          <w:color w:val="595959" w:themeColor="text1" w:themeTint="A6"/>
          <w:sz w:val="22"/>
          <w:szCs w:val="22"/>
        </w:rPr>
        <w:t xml:space="preserve">Thomas Bechtold über </w:t>
      </w:r>
      <w:r w:rsidR="00B1750B">
        <w:rPr>
          <w:rFonts w:ascii="Arial" w:hAnsi="Arial" w:cs="Arial"/>
          <w:color w:val="595959" w:themeColor="text1" w:themeTint="A6"/>
          <w:sz w:val="22"/>
          <w:szCs w:val="22"/>
        </w:rPr>
        <w:t xml:space="preserve">seine </w:t>
      </w:r>
      <w:r w:rsidR="006844A5">
        <w:rPr>
          <w:rFonts w:ascii="Arial" w:hAnsi="Arial" w:cs="Arial"/>
          <w:color w:val="595959" w:themeColor="text1" w:themeTint="A6"/>
          <w:sz w:val="22"/>
          <w:szCs w:val="22"/>
        </w:rPr>
        <w:t>Wahl</w:t>
      </w:r>
      <w:r w:rsidR="00A05CE1">
        <w:rPr>
          <w:rFonts w:ascii="Arial" w:hAnsi="Arial" w:cs="Arial"/>
          <w:color w:val="595959" w:themeColor="text1" w:themeTint="A6"/>
          <w:sz w:val="22"/>
          <w:szCs w:val="22"/>
        </w:rPr>
        <w:t>: „</w:t>
      </w:r>
      <w:r w:rsidR="00FA742D">
        <w:rPr>
          <w:rFonts w:ascii="Arial" w:hAnsi="Arial" w:cs="Arial"/>
          <w:color w:val="595959" w:themeColor="text1" w:themeTint="A6"/>
          <w:sz w:val="22"/>
          <w:szCs w:val="22"/>
        </w:rPr>
        <w:t xml:space="preserve">Für einen maximalen Ausblick </w:t>
      </w:r>
      <w:r w:rsidR="00C2790D">
        <w:rPr>
          <w:rFonts w:ascii="Arial" w:hAnsi="Arial" w:cs="Arial"/>
          <w:color w:val="595959" w:themeColor="text1" w:themeTint="A6"/>
          <w:sz w:val="22"/>
          <w:szCs w:val="22"/>
        </w:rPr>
        <w:t>musste</w:t>
      </w:r>
      <w:r w:rsidR="00B1750B">
        <w:rPr>
          <w:rFonts w:ascii="Arial" w:hAnsi="Arial" w:cs="Arial"/>
          <w:color w:val="595959" w:themeColor="text1" w:themeTint="A6"/>
          <w:sz w:val="22"/>
          <w:szCs w:val="22"/>
        </w:rPr>
        <w:t>n</w:t>
      </w:r>
      <w:r w:rsidR="00C2790D">
        <w:rPr>
          <w:rFonts w:ascii="Arial" w:hAnsi="Arial" w:cs="Arial"/>
          <w:color w:val="595959" w:themeColor="text1" w:themeTint="A6"/>
          <w:sz w:val="22"/>
          <w:szCs w:val="22"/>
        </w:rPr>
        <w:t xml:space="preserve"> es Fenster mit optimierten Rahmenbreiten sein“</w:t>
      </w:r>
      <w:r w:rsidR="0064524F">
        <w:rPr>
          <w:rFonts w:ascii="Arial" w:hAnsi="Arial" w:cs="Arial"/>
          <w:color w:val="595959" w:themeColor="text1" w:themeTint="A6"/>
          <w:sz w:val="22"/>
          <w:szCs w:val="22"/>
        </w:rPr>
        <w:t>, so der erfahrene Architekt</w:t>
      </w:r>
      <w:r w:rsidR="007D59C1">
        <w:rPr>
          <w:rFonts w:ascii="Arial" w:hAnsi="Arial" w:cs="Arial"/>
          <w:color w:val="595959" w:themeColor="text1" w:themeTint="A6"/>
          <w:sz w:val="22"/>
          <w:szCs w:val="22"/>
        </w:rPr>
        <w:t xml:space="preserve">. </w:t>
      </w:r>
      <w:r w:rsidR="0064524F">
        <w:rPr>
          <w:rFonts w:ascii="Arial" w:hAnsi="Arial" w:cs="Arial"/>
          <w:color w:val="595959" w:themeColor="text1" w:themeTint="A6"/>
          <w:sz w:val="22"/>
          <w:szCs w:val="22"/>
        </w:rPr>
        <w:t>„</w:t>
      </w:r>
      <w:r w:rsidR="00C72BEA">
        <w:rPr>
          <w:rFonts w:ascii="Arial" w:hAnsi="Arial" w:cs="Arial"/>
          <w:color w:val="595959" w:themeColor="text1" w:themeTint="A6"/>
          <w:sz w:val="22"/>
          <w:szCs w:val="22"/>
        </w:rPr>
        <w:t>Ich liebe es ohne Stürze zu bauen</w:t>
      </w:r>
      <w:r w:rsidR="00437225">
        <w:rPr>
          <w:rFonts w:ascii="Arial" w:hAnsi="Arial" w:cs="Arial"/>
          <w:color w:val="595959" w:themeColor="text1" w:themeTint="A6"/>
          <w:sz w:val="22"/>
          <w:szCs w:val="22"/>
        </w:rPr>
        <w:t xml:space="preserve"> und </w:t>
      </w:r>
      <w:r w:rsidR="007D59C1">
        <w:rPr>
          <w:rFonts w:ascii="Arial" w:hAnsi="Arial" w:cs="Arial"/>
          <w:color w:val="595959" w:themeColor="text1" w:themeTint="A6"/>
          <w:sz w:val="22"/>
          <w:szCs w:val="22"/>
        </w:rPr>
        <w:t xml:space="preserve">die </w:t>
      </w:r>
      <w:r w:rsidR="00C72BEA">
        <w:rPr>
          <w:rFonts w:ascii="Arial" w:hAnsi="Arial" w:cs="Arial"/>
          <w:color w:val="595959" w:themeColor="text1" w:themeTint="A6"/>
          <w:sz w:val="22"/>
          <w:szCs w:val="22"/>
        </w:rPr>
        <w:t>cero Schiebefe</w:t>
      </w:r>
      <w:r w:rsidR="00437225">
        <w:rPr>
          <w:rFonts w:ascii="Arial" w:hAnsi="Arial" w:cs="Arial"/>
          <w:color w:val="595959" w:themeColor="text1" w:themeTint="A6"/>
          <w:sz w:val="22"/>
          <w:szCs w:val="22"/>
        </w:rPr>
        <w:t>n</w:t>
      </w:r>
      <w:r w:rsidR="00C72BEA">
        <w:rPr>
          <w:rFonts w:ascii="Arial" w:hAnsi="Arial" w:cs="Arial"/>
          <w:color w:val="595959" w:themeColor="text1" w:themeTint="A6"/>
          <w:sz w:val="22"/>
          <w:szCs w:val="22"/>
        </w:rPr>
        <w:t xml:space="preserve">ster </w:t>
      </w:r>
      <w:r w:rsidR="007A0F7E">
        <w:rPr>
          <w:rFonts w:ascii="Arial" w:hAnsi="Arial" w:cs="Arial"/>
          <w:color w:val="595959" w:themeColor="text1" w:themeTint="A6"/>
          <w:sz w:val="22"/>
          <w:szCs w:val="22"/>
        </w:rPr>
        <w:t xml:space="preserve">lassen sich gut </w:t>
      </w:r>
      <w:r w:rsidR="0075412D">
        <w:rPr>
          <w:rFonts w:ascii="Arial" w:hAnsi="Arial" w:cs="Arial"/>
          <w:color w:val="595959" w:themeColor="text1" w:themeTint="A6"/>
          <w:sz w:val="22"/>
          <w:szCs w:val="22"/>
        </w:rPr>
        <w:t xml:space="preserve">in den </w:t>
      </w:r>
      <w:r w:rsidR="007A0F7E">
        <w:rPr>
          <w:rFonts w:ascii="Arial" w:hAnsi="Arial" w:cs="Arial"/>
          <w:color w:val="595959" w:themeColor="text1" w:themeTint="A6"/>
          <w:sz w:val="22"/>
          <w:szCs w:val="22"/>
        </w:rPr>
        <w:t xml:space="preserve">Boden und </w:t>
      </w:r>
      <w:r w:rsidR="0075412D">
        <w:rPr>
          <w:rFonts w:ascii="Arial" w:hAnsi="Arial" w:cs="Arial"/>
          <w:color w:val="595959" w:themeColor="text1" w:themeTint="A6"/>
          <w:sz w:val="22"/>
          <w:szCs w:val="22"/>
        </w:rPr>
        <w:t xml:space="preserve">die </w:t>
      </w:r>
      <w:r w:rsidR="007A0F7E">
        <w:rPr>
          <w:rFonts w:ascii="Arial" w:hAnsi="Arial" w:cs="Arial"/>
          <w:color w:val="595959" w:themeColor="text1" w:themeTint="A6"/>
          <w:sz w:val="22"/>
          <w:szCs w:val="22"/>
        </w:rPr>
        <w:t>Decke integrieren</w:t>
      </w:r>
      <w:r w:rsidR="008D67DD">
        <w:rPr>
          <w:rFonts w:ascii="Arial" w:hAnsi="Arial" w:cs="Arial"/>
          <w:color w:val="595959" w:themeColor="text1" w:themeTint="A6"/>
          <w:sz w:val="22"/>
          <w:szCs w:val="22"/>
        </w:rPr>
        <w:t>.</w:t>
      </w:r>
      <w:r w:rsidR="007A0F7E">
        <w:rPr>
          <w:rFonts w:ascii="Arial" w:hAnsi="Arial" w:cs="Arial"/>
          <w:color w:val="595959" w:themeColor="text1" w:themeTint="A6"/>
          <w:sz w:val="22"/>
          <w:szCs w:val="22"/>
        </w:rPr>
        <w:t xml:space="preserve">“ </w:t>
      </w:r>
      <w:r w:rsidR="001F063A">
        <w:rPr>
          <w:rFonts w:ascii="Arial" w:hAnsi="Arial" w:cs="Arial"/>
          <w:color w:val="595959" w:themeColor="text1" w:themeTint="A6"/>
          <w:sz w:val="22"/>
          <w:szCs w:val="22"/>
        </w:rPr>
        <w:t xml:space="preserve">Die Fensterrahmen </w:t>
      </w:r>
      <w:r w:rsidR="002A393B">
        <w:rPr>
          <w:rFonts w:ascii="Arial" w:hAnsi="Arial" w:cs="Arial"/>
          <w:color w:val="595959" w:themeColor="text1" w:themeTint="A6"/>
          <w:sz w:val="22"/>
          <w:szCs w:val="22"/>
        </w:rPr>
        <w:t>sind umlaufend nur 34 Millimeter breit</w:t>
      </w:r>
      <w:r w:rsidR="00490E83">
        <w:rPr>
          <w:rFonts w:ascii="Arial" w:hAnsi="Arial" w:cs="Arial"/>
          <w:color w:val="595959" w:themeColor="text1" w:themeTint="A6"/>
          <w:sz w:val="22"/>
          <w:szCs w:val="22"/>
        </w:rPr>
        <w:t xml:space="preserve">, wodurch </w:t>
      </w:r>
      <w:r w:rsidR="003828AF">
        <w:rPr>
          <w:rFonts w:ascii="Arial" w:hAnsi="Arial" w:cs="Arial"/>
          <w:color w:val="595959" w:themeColor="text1" w:themeTint="A6"/>
          <w:sz w:val="22"/>
          <w:szCs w:val="22"/>
        </w:rPr>
        <w:t xml:space="preserve">sich ein </w:t>
      </w:r>
      <w:r w:rsidR="00490E83">
        <w:rPr>
          <w:rFonts w:ascii="Arial" w:hAnsi="Arial" w:cs="Arial"/>
          <w:color w:val="595959" w:themeColor="text1" w:themeTint="A6"/>
          <w:sz w:val="22"/>
          <w:szCs w:val="22"/>
        </w:rPr>
        <w:t>Glasanteil</w:t>
      </w:r>
      <w:r w:rsidR="00AA235B">
        <w:rPr>
          <w:rFonts w:ascii="Arial" w:hAnsi="Arial" w:cs="Arial"/>
          <w:color w:val="595959" w:themeColor="text1" w:themeTint="A6"/>
          <w:sz w:val="22"/>
          <w:szCs w:val="22"/>
        </w:rPr>
        <w:t xml:space="preserve"> </w:t>
      </w:r>
      <w:r w:rsidR="003828AF">
        <w:rPr>
          <w:rFonts w:ascii="Arial" w:hAnsi="Arial" w:cs="Arial"/>
          <w:color w:val="595959" w:themeColor="text1" w:themeTint="A6"/>
          <w:sz w:val="22"/>
          <w:szCs w:val="22"/>
        </w:rPr>
        <w:t>von</w:t>
      </w:r>
      <w:r w:rsidR="00D31D6C">
        <w:rPr>
          <w:rFonts w:ascii="Arial" w:hAnsi="Arial" w:cs="Arial"/>
          <w:color w:val="595959" w:themeColor="text1" w:themeTint="A6"/>
          <w:sz w:val="22"/>
          <w:szCs w:val="22"/>
        </w:rPr>
        <w:t xml:space="preserve"> </w:t>
      </w:r>
      <w:r w:rsidR="00490E83">
        <w:rPr>
          <w:rFonts w:ascii="Arial" w:hAnsi="Arial" w:cs="Arial"/>
          <w:color w:val="595959" w:themeColor="text1" w:themeTint="A6"/>
          <w:sz w:val="22"/>
          <w:szCs w:val="22"/>
        </w:rPr>
        <w:t xml:space="preserve">bis zu 98 Prozent </w:t>
      </w:r>
      <w:r w:rsidR="003828AF">
        <w:rPr>
          <w:rFonts w:ascii="Arial" w:hAnsi="Arial" w:cs="Arial"/>
          <w:color w:val="595959" w:themeColor="text1" w:themeTint="A6"/>
          <w:sz w:val="22"/>
          <w:szCs w:val="22"/>
        </w:rPr>
        <w:t>ergibt</w:t>
      </w:r>
      <w:r w:rsidR="00D31D6C">
        <w:rPr>
          <w:rFonts w:ascii="Arial" w:hAnsi="Arial" w:cs="Arial"/>
          <w:color w:val="595959" w:themeColor="text1" w:themeTint="A6"/>
          <w:sz w:val="22"/>
          <w:szCs w:val="22"/>
        </w:rPr>
        <w:t xml:space="preserve">. </w:t>
      </w:r>
    </w:p>
    <w:p w14:paraId="39EAD6B8" w14:textId="77777777" w:rsidR="000F7103" w:rsidRDefault="000F7103" w:rsidP="000562D8">
      <w:pPr>
        <w:widowControl w:val="0"/>
        <w:spacing w:line="336" w:lineRule="auto"/>
        <w:rPr>
          <w:rFonts w:ascii="Arial" w:hAnsi="Arial" w:cs="Arial"/>
          <w:color w:val="595959" w:themeColor="text1" w:themeTint="A6"/>
          <w:sz w:val="22"/>
          <w:szCs w:val="22"/>
        </w:rPr>
      </w:pPr>
    </w:p>
    <w:p w14:paraId="076DE1C2" w14:textId="10EE3233" w:rsidR="000F7103" w:rsidRPr="00143DB5" w:rsidRDefault="009C612F" w:rsidP="000562D8">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Maximale</w:t>
      </w:r>
      <w:r w:rsidR="00143DB5" w:rsidRPr="00143DB5">
        <w:rPr>
          <w:rFonts w:ascii="Arial" w:hAnsi="Arial" w:cs="Arial"/>
          <w:b/>
          <w:bCs/>
          <w:color w:val="595959" w:themeColor="text1" w:themeTint="A6"/>
          <w:sz w:val="22"/>
          <w:szCs w:val="22"/>
        </w:rPr>
        <w:t xml:space="preserve"> Öffnungsbreiten </w:t>
      </w:r>
    </w:p>
    <w:p w14:paraId="454C18E7" w14:textId="38EC2B65" w:rsidR="005F0D0B" w:rsidRDefault="00685463"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Insgesamt </w:t>
      </w:r>
      <w:r w:rsidR="00F16CF6">
        <w:rPr>
          <w:rFonts w:ascii="Arial" w:hAnsi="Arial" w:cs="Arial"/>
          <w:color w:val="595959" w:themeColor="text1" w:themeTint="A6"/>
          <w:sz w:val="22"/>
          <w:szCs w:val="22"/>
        </w:rPr>
        <w:t>gibt es drei cero Schiebefenster</w:t>
      </w:r>
      <w:r w:rsidR="007A3C34">
        <w:rPr>
          <w:rFonts w:ascii="Arial" w:hAnsi="Arial" w:cs="Arial"/>
          <w:color w:val="595959" w:themeColor="text1" w:themeTint="A6"/>
          <w:sz w:val="22"/>
          <w:szCs w:val="22"/>
        </w:rPr>
        <w:t>-Anlagen</w:t>
      </w:r>
      <w:r w:rsidR="00DD0FE8">
        <w:rPr>
          <w:rFonts w:ascii="Arial" w:hAnsi="Arial" w:cs="Arial"/>
          <w:color w:val="595959" w:themeColor="text1" w:themeTint="A6"/>
          <w:sz w:val="22"/>
          <w:szCs w:val="22"/>
        </w:rPr>
        <w:t xml:space="preserve">, </w:t>
      </w:r>
      <w:r w:rsidR="00EE0DC3">
        <w:rPr>
          <w:rFonts w:ascii="Arial" w:hAnsi="Arial" w:cs="Arial"/>
          <w:color w:val="595959" w:themeColor="text1" w:themeTint="A6"/>
          <w:sz w:val="22"/>
          <w:szCs w:val="22"/>
        </w:rPr>
        <w:t xml:space="preserve">zwei im Restaurant und eines in der Vinothek, </w:t>
      </w:r>
      <w:r w:rsidR="00A9591C">
        <w:rPr>
          <w:rFonts w:ascii="Arial" w:hAnsi="Arial" w:cs="Arial"/>
          <w:color w:val="595959" w:themeColor="text1" w:themeTint="A6"/>
          <w:sz w:val="22"/>
          <w:szCs w:val="22"/>
        </w:rPr>
        <w:t>mit</w:t>
      </w:r>
      <w:r w:rsidR="00EE0DC3">
        <w:rPr>
          <w:rFonts w:ascii="Arial" w:hAnsi="Arial" w:cs="Arial"/>
          <w:color w:val="595959" w:themeColor="text1" w:themeTint="A6"/>
          <w:sz w:val="22"/>
          <w:szCs w:val="22"/>
        </w:rPr>
        <w:t xml:space="preserve"> jeweils zwei </w:t>
      </w:r>
      <w:r w:rsidR="00816989">
        <w:rPr>
          <w:rFonts w:ascii="Arial" w:hAnsi="Arial" w:cs="Arial"/>
          <w:color w:val="595959" w:themeColor="text1" w:themeTint="A6"/>
          <w:sz w:val="22"/>
          <w:szCs w:val="22"/>
        </w:rPr>
        <w:t>Schiebeelemente</w:t>
      </w:r>
      <w:r w:rsidR="00CE774F">
        <w:rPr>
          <w:rFonts w:ascii="Arial" w:hAnsi="Arial" w:cs="Arial"/>
          <w:color w:val="595959" w:themeColor="text1" w:themeTint="A6"/>
          <w:sz w:val="22"/>
          <w:szCs w:val="22"/>
        </w:rPr>
        <w:t>n, die</w:t>
      </w:r>
      <w:r w:rsidR="00816989">
        <w:rPr>
          <w:rFonts w:ascii="Arial" w:hAnsi="Arial" w:cs="Arial"/>
          <w:color w:val="595959" w:themeColor="text1" w:themeTint="A6"/>
          <w:sz w:val="22"/>
          <w:szCs w:val="22"/>
        </w:rPr>
        <w:t xml:space="preserve"> in einen dritten hineingefahren werden können.</w:t>
      </w:r>
      <w:r w:rsidR="00381F15">
        <w:rPr>
          <w:rFonts w:ascii="Arial" w:hAnsi="Arial" w:cs="Arial"/>
          <w:color w:val="595959" w:themeColor="text1" w:themeTint="A6"/>
          <w:sz w:val="22"/>
          <w:szCs w:val="22"/>
        </w:rPr>
        <w:t xml:space="preserve"> Bewegt werden sie </w:t>
      </w:r>
      <w:r w:rsidR="005C10BC">
        <w:rPr>
          <w:rFonts w:ascii="Arial" w:hAnsi="Arial" w:cs="Arial"/>
          <w:color w:val="595959" w:themeColor="text1" w:themeTint="A6"/>
          <w:sz w:val="22"/>
          <w:szCs w:val="22"/>
        </w:rPr>
        <w:t xml:space="preserve">im Weingut Kopp </w:t>
      </w:r>
      <w:r w:rsidR="00381F15">
        <w:rPr>
          <w:rFonts w:ascii="Arial" w:hAnsi="Arial" w:cs="Arial"/>
          <w:color w:val="595959" w:themeColor="text1" w:themeTint="A6"/>
          <w:sz w:val="22"/>
          <w:szCs w:val="22"/>
        </w:rPr>
        <w:t>mithilfe eines elektrischen Antriebs</w:t>
      </w:r>
      <w:r w:rsidR="00A916D0">
        <w:rPr>
          <w:rFonts w:ascii="Arial" w:hAnsi="Arial" w:cs="Arial"/>
          <w:color w:val="595959" w:themeColor="text1" w:themeTint="A6"/>
          <w:sz w:val="22"/>
          <w:szCs w:val="22"/>
        </w:rPr>
        <w:t>, der über ein KNX</w:t>
      </w:r>
      <w:r w:rsidR="00260897">
        <w:rPr>
          <w:rFonts w:ascii="Arial" w:hAnsi="Arial" w:cs="Arial"/>
          <w:color w:val="595959" w:themeColor="text1" w:themeTint="A6"/>
          <w:sz w:val="22"/>
          <w:szCs w:val="22"/>
        </w:rPr>
        <w:t xml:space="preserve">-System gesteuert wird. </w:t>
      </w:r>
      <w:r w:rsidR="00CE774F">
        <w:rPr>
          <w:rFonts w:ascii="Arial" w:hAnsi="Arial" w:cs="Arial"/>
          <w:color w:val="595959" w:themeColor="text1" w:themeTint="A6"/>
          <w:sz w:val="22"/>
          <w:szCs w:val="22"/>
        </w:rPr>
        <w:t>Da jedes der</w:t>
      </w:r>
      <w:r w:rsidR="00816989">
        <w:rPr>
          <w:rFonts w:ascii="Arial" w:hAnsi="Arial" w:cs="Arial"/>
          <w:color w:val="595959" w:themeColor="text1" w:themeTint="A6"/>
          <w:sz w:val="22"/>
          <w:szCs w:val="22"/>
        </w:rPr>
        <w:t xml:space="preserve"> </w:t>
      </w:r>
      <w:r w:rsidR="00327808">
        <w:rPr>
          <w:rFonts w:ascii="Arial" w:hAnsi="Arial" w:cs="Arial"/>
          <w:color w:val="595959" w:themeColor="text1" w:themeTint="A6"/>
          <w:sz w:val="22"/>
          <w:szCs w:val="22"/>
        </w:rPr>
        <w:t xml:space="preserve">Bauelemente </w:t>
      </w:r>
      <w:r w:rsidR="001B3583">
        <w:rPr>
          <w:rFonts w:ascii="Arial" w:hAnsi="Arial" w:cs="Arial"/>
          <w:color w:val="595959" w:themeColor="text1" w:themeTint="A6"/>
          <w:sz w:val="22"/>
          <w:szCs w:val="22"/>
        </w:rPr>
        <w:t>drei</w:t>
      </w:r>
      <w:r w:rsidR="00A4164E">
        <w:rPr>
          <w:rFonts w:ascii="Arial" w:hAnsi="Arial" w:cs="Arial"/>
          <w:color w:val="595959" w:themeColor="text1" w:themeTint="A6"/>
          <w:sz w:val="22"/>
          <w:szCs w:val="22"/>
        </w:rPr>
        <w:t xml:space="preserve"> </w:t>
      </w:r>
      <w:r w:rsidR="00327808">
        <w:rPr>
          <w:rFonts w:ascii="Arial" w:hAnsi="Arial" w:cs="Arial"/>
          <w:color w:val="595959" w:themeColor="text1" w:themeTint="A6"/>
          <w:sz w:val="22"/>
          <w:szCs w:val="22"/>
        </w:rPr>
        <w:t xml:space="preserve">Meter </w:t>
      </w:r>
      <w:r w:rsidR="00A4164E">
        <w:rPr>
          <w:rFonts w:ascii="Arial" w:hAnsi="Arial" w:cs="Arial"/>
          <w:color w:val="595959" w:themeColor="text1" w:themeTint="A6"/>
          <w:sz w:val="22"/>
          <w:szCs w:val="22"/>
        </w:rPr>
        <w:t xml:space="preserve">breit und </w:t>
      </w:r>
      <w:r w:rsidR="001B3583">
        <w:rPr>
          <w:rFonts w:ascii="Arial" w:hAnsi="Arial" w:cs="Arial"/>
          <w:color w:val="595959" w:themeColor="text1" w:themeTint="A6"/>
          <w:sz w:val="22"/>
          <w:szCs w:val="22"/>
        </w:rPr>
        <w:t>vier</w:t>
      </w:r>
      <w:r w:rsidR="00A4164E">
        <w:rPr>
          <w:rFonts w:ascii="Arial" w:hAnsi="Arial" w:cs="Arial"/>
          <w:color w:val="595959" w:themeColor="text1" w:themeTint="A6"/>
          <w:sz w:val="22"/>
          <w:szCs w:val="22"/>
        </w:rPr>
        <w:t xml:space="preserve"> </w:t>
      </w:r>
      <w:r w:rsidR="00327808">
        <w:rPr>
          <w:rFonts w:ascii="Arial" w:hAnsi="Arial" w:cs="Arial"/>
          <w:color w:val="595959" w:themeColor="text1" w:themeTint="A6"/>
          <w:sz w:val="22"/>
          <w:szCs w:val="22"/>
        </w:rPr>
        <w:t xml:space="preserve">Meter </w:t>
      </w:r>
      <w:r w:rsidR="00A4164E">
        <w:rPr>
          <w:rFonts w:ascii="Arial" w:hAnsi="Arial" w:cs="Arial"/>
          <w:color w:val="595959" w:themeColor="text1" w:themeTint="A6"/>
          <w:sz w:val="22"/>
          <w:szCs w:val="22"/>
        </w:rPr>
        <w:t>hoch</w:t>
      </w:r>
      <w:r w:rsidR="00327808">
        <w:rPr>
          <w:rFonts w:ascii="Arial" w:hAnsi="Arial" w:cs="Arial"/>
          <w:color w:val="595959" w:themeColor="text1" w:themeTint="A6"/>
          <w:sz w:val="22"/>
          <w:szCs w:val="22"/>
        </w:rPr>
        <w:t xml:space="preserve"> ist</w:t>
      </w:r>
      <w:r w:rsidR="00A4164E">
        <w:rPr>
          <w:rFonts w:ascii="Arial" w:hAnsi="Arial" w:cs="Arial"/>
          <w:color w:val="595959" w:themeColor="text1" w:themeTint="A6"/>
          <w:sz w:val="22"/>
          <w:szCs w:val="22"/>
        </w:rPr>
        <w:t xml:space="preserve">, </w:t>
      </w:r>
      <w:r w:rsidR="00327808">
        <w:rPr>
          <w:rFonts w:ascii="Arial" w:hAnsi="Arial" w:cs="Arial"/>
          <w:color w:val="595959" w:themeColor="text1" w:themeTint="A6"/>
          <w:sz w:val="22"/>
          <w:szCs w:val="22"/>
        </w:rPr>
        <w:t xml:space="preserve">kann die </w:t>
      </w:r>
      <w:r w:rsidR="001E7827">
        <w:rPr>
          <w:rFonts w:ascii="Arial" w:hAnsi="Arial" w:cs="Arial"/>
          <w:color w:val="595959" w:themeColor="text1" w:themeTint="A6"/>
          <w:sz w:val="22"/>
          <w:szCs w:val="22"/>
        </w:rPr>
        <w:t>Südf</w:t>
      </w:r>
      <w:r w:rsidR="00327808">
        <w:rPr>
          <w:rFonts w:ascii="Arial" w:hAnsi="Arial" w:cs="Arial"/>
          <w:color w:val="595959" w:themeColor="text1" w:themeTint="A6"/>
          <w:sz w:val="22"/>
          <w:szCs w:val="22"/>
        </w:rPr>
        <w:t xml:space="preserve">assade </w:t>
      </w:r>
      <w:r w:rsidR="000A110E">
        <w:rPr>
          <w:rFonts w:ascii="Arial" w:hAnsi="Arial" w:cs="Arial"/>
          <w:color w:val="595959" w:themeColor="text1" w:themeTint="A6"/>
          <w:sz w:val="22"/>
          <w:szCs w:val="22"/>
        </w:rPr>
        <w:t>auf einer B</w:t>
      </w:r>
      <w:r w:rsidR="001E7827">
        <w:rPr>
          <w:rFonts w:ascii="Arial" w:hAnsi="Arial" w:cs="Arial"/>
          <w:color w:val="595959" w:themeColor="text1" w:themeTint="A6"/>
          <w:sz w:val="22"/>
          <w:szCs w:val="22"/>
        </w:rPr>
        <w:t xml:space="preserve">reite </w:t>
      </w:r>
      <w:r w:rsidR="000A110E">
        <w:rPr>
          <w:rFonts w:ascii="Arial" w:hAnsi="Arial" w:cs="Arial"/>
          <w:color w:val="595959" w:themeColor="text1" w:themeTint="A6"/>
          <w:sz w:val="22"/>
          <w:szCs w:val="22"/>
        </w:rPr>
        <w:t xml:space="preserve">von insgesamt </w:t>
      </w:r>
      <w:r w:rsidR="001B3583">
        <w:rPr>
          <w:rFonts w:ascii="Arial" w:hAnsi="Arial" w:cs="Arial"/>
          <w:color w:val="595959" w:themeColor="text1" w:themeTint="A6"/>
          <w:sz w:val="22"/>
          <w:szCs w:val="22"/>
        </w:rPr>
        <w:t>zwölf</w:t>
      </w:r>
      <w:r w:rsidR="001E7827">
        <w:rPr>
          <w:rFonts w:ascii="Arial" w:hAnsi="Arial" w:cs="Arial"/>
          <w:color w:val="595959" w:themeColor="text1" w:themeTint="A6"/>
          <w:sz w:val="22"/>
          <w:szCs w:val="22"/>
        </w:rPr>
        <w:t xml:space="preserve"> Metern vollständig geöffnet werden. </w:t>
      </w:r>
      <w:r w:rsidR="000A110E">
        <w:rPr>
          <w:rFonts w:ascii="Arial" w:hAnsi="Arial" w:cs="Arial"/>
          <w:color w:val="595959" w:themeColor="text1" w:themeTint="A6"/>
          <w:sz w:val="22"/>
          <w:szCs w:val="22"/>
        </w:rPr>
        <w:t>Auf der Ost</w:t>
      </w:r>
      <w:r w:rsidR="00AB0F3E">
        <w:rPr>
          <w:rFonts w:ascii="Arial" w:hAnsi="Arial" w:cs="Arial"/>
          <w:color w:val="595959" w:themeColor="text1" w:themeTint="A6"/>
          <w:sz w:val="22"/>
          <w:szCs w:val="22"/>
        </w:rPr>
        <w:t>seite</w:t>
      </w:r>
      <w:r w:rsidR="000A110E">
        <w:rPr>
          <w:rFonts w:ascii="Arial" w:hAnsi="Arial" w:cs="Arial"/>
          <w:color w:val="595959" w:themeColor="text1" w:themeTint="A6"/>
          <w:sz w:val="22"/>
          <w:szCs w:val="22"/>
        </w:rPr>
        <w:t xml:space="preserve"> sind es zusätzlich</w:t>
      </w:r>
      <w:r w:rsidR="00005FC3">
        <w:rPr>
          <w:rFonts w:ascii="Arial" w:hAnsi="Arial" w:cs="Arial"/>
          <w:color w:val="595959" w:themeColor="text1" w:themeTint="A6"/>
          <w:sz w:val="22"/>
          <w:szCs w:val="22"/>
        </w:rPr>
        <w:t>e</w:t>
      </w:r>
      <w:r w:rsidR="000A110E">
        <w:rPr>
          <w:rFonts w:ascii="Arial" w:hAnsi="Arial" w:cs="Arial"/>
          <w:color w:val="595959" w:themeColor="text1" w:themeTint="A6"/>
          <w:sz w:val="22"/>
          <w:szCs w:val="22"/>
        </w:rPr>
        <w:t xml:space="preserve"> </w:t>
      </w:r>
      <w:r w:rsidR="001B3583">
        <w:rPr>
          <w:rFonts w:ascii="Arial" w:hAnsi="Arial" w:cs="Arial"/>
          <w:color w:val="595959" w:themeColor="text1" w:themeTint="A6"/>
          <w:sz w:val="22"/>
          <w:szCs w:val="22"/>
        </w:rPr>
        <w:t xml:space="preserve">sechs </w:t>
      </w:r>
      <w:r w:rsidR="00D55A1F">
        <w:rPr>
          <w:rFonts w:ascii="Arial" w:hAnsi="Arial" w:cs="Arial"/>
          <w:color w:val="595959" w:themeColor="text1" w:themeTint="A6"/>
          <w:sz w:val="22"/>
          <w:szCs w:val="22"/>
        </w:rPr>
        <w:t xml:space="preserve">Meter. </w:t>
      </w:r>
    </w:p>
    <w:p w14:paraId="0523A7CB" w14:textId="77777777" w:rsidR="00381F15" w:rsidRDefault="00381F15" w:rsidP="000562D8">
      <w:pPr>
        <w:widowControl w:val="0"/>
        <w:spacing w:line="336" w:lineRule="auto"/>
        <w:rPr>
          <w:rFonts w:ascii="Arial" w:hAnsi="Arial" w:cs="Arial"/>
          <w:color w:val="595959" w:themeColor="text1" w:themeTint="A6"/>
          <w:sz w:val="22"/>
          <w:szCs w:val="22"/>
        </w:rPr>
      </w:pPr>
    </w:p>
    <w:p w14:paraId="6E4A25AD" w14:textId="4711E03A" w:rsidR="009C612F" w:rsidRPr="009C612F" w:rsidRDefault="009C612F" w:rsidP="000562D8">
      <w:pPr>
        <w:widowControl w:val="0"/>
        <w:spacing w:line="336" w:lineRule="auto"/>
        <w:rPr>
          <w:rFonts w:ascii="Arial" w:hAnsi="Arial" w:cs="Arial"/>
          <w:b/>
          <w:bCs/>
          <w:color w:val="595959" w:themeColor="text1" w:themeTint="A6"/>
          <w:sz w:val="22"/>
          <w:szCs w:val="22"/>
        </w:rPr>
      </w:pPr>
      <w:r w:rsidRPr="009C612F">
        <w:rPr>
          <w:rFonts w:ascii="Arial" w:hAnsi="Arial" w:cs="Arial"/>
          <w:b/>
          <w:bCs/>
          <w:color w:val="595959" w:themeColor="text1" w:themeTint="A6"/>
          <w:sz w:val="22"/>
          <w:szCs w:val="22"/>
        </w:rPr>
        <w:t>Qualität Made in Germany</w:t>
      </w:r>
    </w:p>
    <w:p w14:paraId="4E622D1D" w14:textId="4B8F2AC7" w:rsidR="00DA1276" w:rsidRDefault="00FF0C51"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w:t>
      </w:r>
      <w:r w:rsidR="00564BFB">
        <w:rPr>
          <w:rFonts w:ascii="Arial" w:hAnsi="Arial" w:cs="Arial"/>
          <w:color w:val="595959" w:themeColor="text1" w:themeTint="A6"/>
          <w:sz w:val="22"/>
          <w:szCs w:val="22"/>
        </w:rPr>
        <w:t xml:space="preserve">verschleißarmen </w:t>
      </w:r>
      <w:r w:rsidR="0007115D">
        <w:rPr>
          <w:rFonts w:ascii="Arial" w:hAnsi="Arial" w:cs="Arial"/>
          <w:color w:val="595959" w:themeColor="text1" w:themeTint="A6"/>
          <w:sz w:val="22"/>
          <w:szCs w:val="22"/>
        </w:rPr>
        <w:t>Edelstahl-</w:t>
      </w:r>
      <w:r w:rsidR="00D460CD">
        <w:rPr>
          <w:rFonts w:ascii="Arial" w:hAnsi="Arial" w:cs="Arial"/>
          <w:color w:val="595959" w:themeColor="text1" w:themeTint="A6"/>
          <w:sz w:val="22"/>
          <w:szCs w:val="22"/>
        </w:rPr>
        <w:t xml:space="preserve">Lauf- und Führungsschienen </w:t>
      </w:r>
      <w:r w:rsidR="003306CF">
        <w:rPr>
          <w:rFonts w:ascii="Arial" w:hAnsi="Arial" w:cs="Arial"/>
          <w:color w:val="595959" w:themeColor="text1" w:themeTint="A6"/>
          <w:sz w:val="22"/>
          <w:szCs w:val="22"/>
        </w:rPr>
        <w:t>der cero</w:t>
      </w:r>
      <w:r w:rsidR="00864E10">
        <w:rPr>
          <w:rFonts w:ascii="Arial" w:hAnsi="Arial" w:cs="Arial"/>
          <w:color w:val="595959" w:themeColor="text1" w:themeTint="A6"/>
          <w:sz w:val="22"/>
          <w:szCs w:val="22"/>
        </w:rPr>
        <w:t xml:space="preserve"> Schiebefenster werden</w:t>
      </w:r>
      <w:r w:rsidR="00894225">
        <w:rPr>
          <w:rFonts w:ascii="Arial" w:hAnsi="Arial" w:cs="Arial"/>
          <w:color w:val="595959" w:themeColor="text1" w:themeTint="A6"/>
          <w:sz w:val="22"/>
          <w:szCs w:val="22"/>
        </w:rPr>
        <w:t xml:space="preserve"> flächenbündig </w:t>
      </w:r>
      <w:r w:rsidR="00267E0E">
        <w:rPr>
          <w:rFonts w:ascii="Arial" w:hAnsi="Arial" w:cs="Arial"/>
          <w:color w:val="595959" w:themeColor="text1" w:themeTint="A6"/>
          <w:sz w:val="22"/>
          <w:szCs w:val="22"/>
        </w:rPr>
        <w:t xml:space="preserve">und damit barrierefrei in den Boden </w:t>
      </w:r>
      <w:r w:rsidR="00345F23">
        <w:rPr>
          <w:rFonts w:ascii="Arial" w:hAnsi="Arial" w:cs="Arial"/>
          <w:color w:val="595959" w:themeColor="text1" w:themeTint="A6"/>
          <w:sz w:val="22"/>
          <w:szCs w:val="22"/>
        </w:rPr>
        <w:t>eingelassen</w:t>
      </w:r>
      <w:r w:rsidR="00267E0E">
        <w:rPr>
          <w:rFonts w:ascii="Arial" w:hAnsi="Arial" w:cs="Arial"/>
          <w:color w:val="595959" w:themeColor="text1" w:themeTint="A6"/>
          <w:sz w:val="22"/>
          <w:szCs w:val="22"/>
        </w:rPr>
        <w:t xml:space="preserve">. </w:t>
      </w:r>
      <w:r w:rsidR="00AB1F4B">
        <w:rPr>
          <w:rFonts w:ascii="Arial" w:hAnsi="Arial" w:cs="Arial"/>
          <w:color w:val="595959" w:themeColor="text1" w:themeTint="A6"/>
          <w:sz w:val="22"/>
          <w:szCs w:val="22"/>
        </w:rPr>
        <w:t>In d</w:t>
      </w:r>
      <w:r w:rsidR="00AD516C">
        <w:rPr>
          <w:rFonts w:ascii="Arial" w:hAnsi="Arial" w:cs="Arial"/>
          <w:color w:val="595959" w:themeColor="text1" w:themeTint="A6"/>
          <w:sz w:val="22"/>
          <w:szCs w:val="22"/>
        </w:rPr>
        <w:t>ie</w:t>
      </w:r>
      <w:r w:rsidR="00AB1F4B">
        <w:rPr>
          <w:rFonts w:ascii="Arial" w:hAnsi="Arial" w:cs="Arial"/>
          <w:color w:val="595959" w:themeColor="text1" w:themeTint="A6"/>
          <w:sz w:val="22"/>
          <w:szCs w:val="22"/>
        </w:rPr>
        <w:t xml:space="preserve"> </w:t>
      </w:r>
      <w:r w:rsidR="00AD516C">
        <w:rPr>
          <w:rFonts w:ascii="Arial" w:hAnsi="Arial" w:cs="Arial"/>
          <w:color w:val="595959" w:themeColor="text1" w:themeTint="A6"/>
          <w:sz w:val="22"/>
          <w:szCs w:val="22"/>
        </w:rPr>
        <w:t>Fensterr</w:t>
      </w:r>
      <w:r w:rsidR="00AB1F4B">
        <w:rPr>
          <w:rFonts w:ascii="Arial" w:hAnsi="Arial" w:cs="Arial"/>
          <w:color w:val="595959" w:themeColor="text1" w:themeTint="A6"/>
          <w:sz w:val="22"/>
          <w:szCs w:val="22"/>
        </w:rPr>
        <w:t xml:space="preserve">ahmen </w:t>
      </w:r>
      <w:r w:rsidR="00AD516C">
        <w:rPr>
          <w:rFonts w:ascii="Arial" w:hAnsi="Arial" w:cs="Arial"/>
          <w:color w:val="595959" w:themeColor="text1" w:themeTint="A6"/>
          <w:sz w:val="22"/>
          <w:szCs w:val="22"/>
        </w:rPr>
        <w:t xml:space="preserve">integrierte Laufrollen sorgen </w:t>
      </w:r>
      <w:r w:rsidR="003135A0">
        <w:rPr>
          <w:rFonts w:ascii="Arial" w:hAnsi="Arial" w:cs="Arial"/>
          <w:color w:val="595959" w:themeColor="text1" w:themeTint="A6"/>
          <w:sz w:val="22"/>
          <w:szCs w:val="22"/>
        </w:rPr>
        <w:t>für eine gleichmäßige Lastenverteilung</w:t>
      </w:r>
      <w:r w:rsidR="00C03096">
        <w:rPr>
          <w:rFonts w:ascii="Arial" w:hAnsi="Arial" w:cs="Arial"/>
          <w:color w:val="595959" w:themeColor="text1" w:themeTint="A6"/>
          <w:sz w:val="22"/>
          <w:szCs w:val="22"/>
        </w:rPr>
        <w:t xml:space="preserve">. </w:t>
      </w:r>
      <w:r w:rsidR="006D0B4D">
        <w:rPr>
          <w:rFonts w:ascii="Arial" w:hAnsi="Arial" w:cs="Arial"/>
          <w:color w:val="595959" w:themeColor="text1" w:themeTint="A6"/>
          <w:sz w:val="22"/>
          <w:szCs w:val="22"/>
        </w:rPr>
        <w:t xml:space="preserve">Kontinuierlich gereinigt wird die Laufschiene durch vorgelagerte Formstücke mit integrierten Bürsten im </w:t>
      </w:r>
      <w:r w:rsidR="00AB357D">
        <w:rPr>
          <w:rFonts w:ascii="Arial" w:hAnsi="Arial" w:cs="Arial"/>
          <w:color w:val="595959" w:themeColor="text1" w:themeTint="A6"/>
          <w:sz w:val="22"/>
          <w:szCs w:val="22"/>
        </w:rPr>
        <w:t>Fensterrahmen</w:t>
      </w:r>
      <w:r w:rsidR="006D0B4D">
        <w:rPr>
          <w:rFonts w:ascii="Arial" w:hAnsi="Arial" w:cs="Arial"/>
          <w:color w:val="595959" w:themeColor="text1" w:themeTint="A6"/>
          <w:sz w:val="22"/>
          <w:szCs w:val="22"/>
        </w:rPr>
        <w:t xml:space="preserve">. </w:t>
      </w:r>
      <w:r w:rsidR="00A36362">
        <w:rPr>
          <w:rFonts w:ascii="Arial" w:hAnsi="Arial" w:cs="Arial"/>
          <w:color w:val="595959" w:themeColor="text1" w:themeTint="A6"/>
          <w:sz w:val="22"/>
          <w:szCs w:val="22"/>
        </w:rPr>
        <w:t xml:space="preserve">Als </w:t>
      </w:r>
      <w:r w:rsidR="00933422">
        <w:rPr>
          <w:rFonts w:ascii="Arial" w:hAnsi="Arial" w:cs="Arial"/>
          <w:color w:val="595959" w:themeColor="text1" w:themeTint="A6"/>
          <w:sz w:val="22"/>
          <w:szCs w:val="22"/>
        </w:rPr>
        <w:t xml:space="preserve">Rahmenfarbe </w:t>
      </w:r>
      <w:r w:rsidR="002259AF">
        <w:rPr>
          <w:rFonts w:ascii="Arial" w:hAnsi="Arial" w:cs="Arial"/>
          <w:color w:val="595959" w:themeColor="text1" w:themeTint="A6"/>
          <w:sz w:val="22"/>
          <w:szCs w:val="22"/>
        </w:rPr>
        <w:t>der cero Elemente wurde</w:t>
      </w:r>
      <w:r w:rsidR="00933422">
        <w:rPr>
          <w:rFonts w:ascii="Arial" w:hAnsi="Arial" w:cs="Arial"/>
          <w:color w:val="595959" w:themeColor="text1" w:themeTint="A6"/>
          <w:sz w:val="22"/>
          <w:szCs w:val="22"/>
        </w:rPr>
        <w:t xml:space="preserve"> </w:t>
      </w:r>
      <w:r w:rsidR="00B1723B">
        <w:rPr>
          <w:rFonts w:ascii="Arial" w:hAnsi="Arial" w:cs="Arial"/>
          <w:color w:val="595959" w:themeColor="text1" w:themeTint="A6"/>
          <w:sz w:val="22"/>
          <w:szCs w:val="22"/>
        </w:rPr>
        <w:t xml:space="preserve">ein </w:t>
      </w:r>
      <w:r w:rsidR="000B309C">
        <w:rPr>
          <w:rFonts w:ascii="Arial" w:hAnsi="Arial" w:cs="Arial"/>
          <w:color w:val="595959" w:themeColor="text1" w:themeTint="A6"/>
          <w:sz w:val="22"/>
          <w:szCs w:val="22"/>
        </w:rPr>
        <w:t>dunkler Bronzeton</w:t>
      </w:r>
      <w:r w:rsidR="00B1723B">
        <w:rPr>
          <w:rFonts w:ascii="Arial" w:hAnsi="Arial" w:cs="Arial"/>
          <w:color w:val="595959" w:themeColor="text1" w:themeTint="A6"/>
          <w:sz w:val="22"/>
          <w:szCs w:val="22"/>
        </w:rPr>
        <w:t xml:space="preserve"> gewählt</w:t>
      </w:r>
      <w:r w:rsidR="00B3456F">
        <w:rPr>
          <w:rFonts w:ascii="Arial" w:hAnsi="Arial" w:cs="Arial"/>
          <w:color w:val="595959" w:themeColor="text1" w:themeTint="A6"/>
          <w:sz w:val="22"/>
          <w:szCs w:val="22"/>
        </w:rPr>
        <w:t xml:space="preserve">, der sich gut in </w:t>
      </w:r>
      <w:r w:rsidR="002259AF">
        <w:rPr>
          <w:rFonts w:ascii="Arial" w:hAnsi="Arial" w:cs="Arial"/>
          <w:color w:val="595959" w:themeColor="text1" w:themeTint="A6"/>
          <w:sz w:val="22"/>
          <w:szCs w:val="22"/>
        </w:rPr>
        <w:t xml:space="preserve">das Gestaltungskonzept </w:t>
      </w:r>
      <w:r w:rsidR="00252CF0">
        <w:rPr>
          <w:rFonts w:ascii="Arial" w:hAnsi="Arial" w:cs="Arial"/>
          <w:color w:val="595959" w:themeColor="text1" w:themeTint="A6"/>
          <w:sz w:val="22"/>
          <w:szCs w:val="22"/>
        </w:rPr>
        <w:t xml:space="preserve">des Gebäudes einfügt. </w:t>
      </w:r>
    </w:p>
    <w:p w14:paraId="406A28D5" w14:textId="77777777" w:rsidR="00B42A56" w:rsidRDefault="00B42A56" w:rsidP="000562D8">
      <w:pPr>
        <w:widowControl w:val="0"/>
        <w:spacing w:line="336" w:lineRule="auto"/>
        <w:rPr>
          <w:rFonts w:ascii="Arial" w:hAnsi="Arial" w:cs="Arial"/>
          <w:color w:val="595959" w:themeColor="text1" w:themeTint="A6"/>
          <w:sz w:val="22"/>
          <w:szCs w:val="22"/>
        </w:rPr>
      </w:pPr>
    </w:p>
    <w:p w14:paraId="26DD1BFC" w14:textId="0B874AAC" w:rsidR="00B42A56" w:rsidRPr="00B42A56" w:rsidRDefault="00B42A56" w:rsidP="000562D8">
      <w:pPr>
        <w:widowControl w:val="0"/>
        <w:spacing w:line="336" w:lineRule="auto"/>
        <w:rPr>
          <w:rFonts w:ascii="Arial" w:hAnsi="Arial" w:cs="Arial"/>
          <w:b/>
          <w:bCs/>
          <w:color w:val="595959" w:themeColor="text1" w:themeTint="A6"/>
          <w:sz w:val="22"/>
          <w:szCs w:val="22"/>
        </w:rPr>
      </w:pPr>
      <w:r w:rsidRPr="00B42A56">
        <w:rPr>
          <w:rFonts w:ascii="Arial" w:hAnsi="Arial" w:cs="Arial"/>
          <w:b/>
          <w:bCs/>
          <w:color w:val="595959" w:themeColor="text1" w:themeTint="A6"/>
          <w:sz w:val="22"/>
          <w:szCs w:val="22"/>
        </w:rPr>
        <w:t>Spiel zwischen warmen und kalten Materialien</w:t>
      </w:r>
    </w:p>
    <w:p w14:paraId="6EF52CB7" w14:textId="4E68F447" w:rsidR="00252CF0" w:rsidRDefault="00FC1811"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Im </w:t>
      </w:r>
      <w:r w:rsidR="00034910">
        <w:rPr>
          <w:rFonts w:ascii="Arial" w:hAnsi="Arial" w:cs="Arial"/>
          <w:color w:val="595959" w:themeColor="text1" w:themeTint="A6"/>
          <w:sz w:val="22"/>
          <w:szCs w:val="22"/>
        </w:rPr>
        <w:t xml:space="preserve">Außenbereich ist es die große </w:t>
      </w:r>
      <w:r w:rsidR="00D57F7E">
        <w:rPr>
          <w:rFonts w:ascii="Arial" w:hAnsi="Arial" w:cs="Arial"/>
          <w:color w:val="595959" w:themeColor="text1" w:themeTint="A6"/>
          <w:sz w:val="22"/>
          <w:szCs w:val="22"/>
        </w:rPr>
        <w:t xml:space="preserve">wetterfeste </w:t>
      </w:r>
      <w:r w:rsidR="00034910">
        <w:rPr>
          <w:rFonts w:ascii="Arial" w:hAnsi="Arial" w:cs="Arial"/>
          <w:color w:val="595959" w:themeColor="text1" w:themeTint="A6"/>
          <w:sz w:val="22"/>
          <w:szCs w:val="22"/>
        </w:rPr>
        <w:t xml:space="preserve">Cortenstahl-Fassade, die </w:t>
      </w:r>
      <w:r w:rsidR="00F92A87">
        <w:rPr>
          <w:rFonts w:ascii="Arial" w:hAnsi="Arial" w:cs="Arial"/>
          <w:color w:val="595959" w:themeColor="text1" w:themeTint="A6"/>
          <w:sz w:val="22"/>
          <w:szCs w:val="22"/>
        </w:rPr>
        <w:t xml:space="preserve">das Gebäude </w:t>
      </w:r>
      <w:r w:rsidR="00922F94">
        <w:rPr>
          <w:rFonts w:ascii="Arial" w:hAnsi="Arial" w:cs="Arial"/>
          <w:color w:val="595959" w:themeColor="text1" w:themeTint="A6"/>
          <w:sz w:val="22"/>
          <w:szCs w:val="22"/>
        </w:rPr>
        <w:t>gestalterisch prägt</w:t>
      </w:r>
      <w:r w:rsidR="00B93369">
        <w:rPr>
          <w:rFonts w:ascii="Arial" w:hAnsi="Arial" w:cs="Arial"/>
          <w:color w:val="595959" w:themeColor="text1" w:themeTint="A6"/>
          <w:sz w:val="22"/>
          <w:szCs w:val="22"/>
        </w:rPr>
        <w:t xml:space="preserve"> und farblich in die </w:t>
      </w:r>
      <w:r w:rsidR="006A739C">
        <w:rPr>
          <w:rFonts w:ascii="Arial" w:hAnsi="Arial" w:cs="Arial"/>
          <w:color w:val="595959" w:themeColor="text1" w:themeTint="A6"/>
          <w:sz w:val="22"/>
          <w:szCs w:val="22"/>
        </w:rPr>
        <w:t>umgebende Kulturlandschaft einbindet.</w:t>
      </w:r>
      <w:r w:rsidR="00922F94">
        <w:rPr>
          <w:rFonts w:ascii="Arial" w:hAnsi="Arial" w:cs="Arial"/>
          <w:color w:val="595959" w:themeColor="text1" w:themeTint="A6"/>
          <w:sz w:val="22"/>
          <w:szCs w:val="22"/>
        </w:rPr>
        <w:t xml:space="preserve"> </w:t>
      </w:r>
      <w:r w:rsidR="001D4D3E">
        <w:rPr>
          <w:rFonts w:ascii="Arial" w:hAnsi="Arial" w:cs="Arial"/>
          <w:color w:val="595959" w:themeColor="text1" w:themeTint="A6"/>
          <w:sz w:val="22"/>
          <w:szCs w:val="22"/>
        </w:rPr>
        <w:t xml:space="preserve">Die </w:t>
      </w:r>
      <w:r w:rsidR="007319E7">
        <w:rPr>
          <w:rFonts w:ascii="Arial" w:hAnsi="Arial" w:cs="Arial"/>
          <w:color w:val="595959" w:themeColor="text1" w:themeTint="A6"/>
          <w:sz w:val="22"/>
          <w:szCs w:val="22"/>
        </w:rPr>
        <w:t>Fassaden</w:t>
      </w:r>
      <w:r w:rsidR="009C1A46">
        <w:rPr>
          <w:rFonts w:ascii="Arial" w:hAnsi="Arial" w:cs="Arial"/>
          <w:color w:val="595959" w:themeColor="text1" w:themeTint="A6"/>
          <w:sz w:val="22"/>
          <w:szCs w:val="22"/>
        </w:rPr>
        <w:t>platten</w:t>
      </w:r>
      <w:r w:rsidR="001D4D3E">
        <w:rPr>
          <w:rFonts w:ascii="Arial" w:hAnsi="Arial" w:cs="Arial"/>
          <w:color w:val="595959" w:themeColor="text1" w:themeTint="A6"/>
          <w:sz w:val="22"/>
          <w:szCs w:val="22"/>
        </w:rPr>
        <w:t xml:space="preserve"> wurden </w:t>
      </w:r>
      <w:r w:rsidR="001D4D3E">
        <w:rPr>
          <w:rFonts w:ascii="Arial" w:hAnsi="Arial" w:cs="Arial"/>
          <w:color w:val="595959" w:themeColor="text1" w:themeTint="A6"/>
          <w:sz w:val="22"/>
          <w:szCs w:val="22"/>
        </w:rPr>
        <w:lastRenderedPageBreak/>
        <w:t xml:space="preserve">bewusst </w:t>
      </w:r>
      <w:r w:rsidR="005B43E8">
        <w:rPr>
          <w:rFonts w:ascii="Arial" w:hAnsi="Arial" w:cs="Arial"/>
          <w:color w:val="595959" w:themeColor="text1" w:themeTint="A6"/>
          <w:sz w:val="22"/>
          <w:szCs w:val="22"/>
        </w:rPr>
        <w:t xml:space="preserve">nicht </w:t>
      </w:r>
      <w:r w:rsidR="00D57F7E">
        <w:rPr>
          <w:rFonts w:ascii="Arial" w:hAnsi="Arial" w:cs="Arial"/>
          <w:color w:val="595959" w:themeColor="text1" w:themeTint="A6"/>
          <w:sz w:val="22"/>
          <w:szCs w:val="22"/>
        </w:rPr>
        <w:t>vorbehandelt</w:t>
      </w:r>
      <w:r w:rsidR="00190EEA">
        <w:rPr>
          <w:rFonts w:ascii="Arial" w:hAnsi="Arial" w:cs="Arial"/>
          <w:color w:val="595959" w:themeColor="text1" w:themeTint="A6"/>
          <w:sz w:val="22"/>
          <w:szCs w:val="22"/>
        </w:rPr>
        <w:t>,</w:t>
      </w:r>
      <w:r w:rsidR="005B43E8">
        <w:rPr>
          <w:rFonts w:ascii="Arial" w:hAnsi="Arial" w:cs="Arial"/>
          <w:color w:val="595959" w:themeColor="text1" w:themeTint="A6"/>
          <w:sz w:val="22"/>
          <w:szCs w:val="22"/>
        </w:rPr>
        <w:t xml:space="preserve"> um den </w:t>
      </w:r>
      <w:r w:rsidR="008E4D60">
        <w:rPr>
          <w:rFonts w:ascii="Arial" w:hAnsi="Arial" w:cs="Arial"/>
          <w:color w:val="595959" w:themeColor="text1" w:themeTint="A6"/>
          <w:sz w:val="22"/>
          <w:szCs w:val="22"/>
        </w:rPr>
        <w:t xml:space="preserve">Prozess </w:t>
      </w:r>
      <w:r w:rsidR="00695ABF">
        <w:rPr>
          <w:rFonts w:ascii="Arial" w:hAnsi="Arial" w:cs="Arial"/>
          <w:color w:val="595959" w:themeColor="text1" w:themeTint="A6"/>
          <w:sz w:val="22"/>
          <w:szCs w:val="22"/>
        </w:rPr>
        <w:t xml:space="preserve">der natürlichen </w:t>
      </w:r>
      <w:r w:rsidR="00DC6D4B">
        <w:rPr>
          <w:rFonts w:ascii="Arial" w:hAnsi="Arial" w:cs="Arial"/>
          <w:color w:val="595959" w:themeColor="text1" w:themeTint="A6"/>
          <w:sz w:val="22"/>
          <w:szCs w:val="22"/>
        </w:rPr>
        <w:t>B</w:t>
      </w:r>
      <w:r w:rsidR="00695ABF">
        <w:rPr>
          <w:rFonts w:ascii="Arial" w:hAnsi="Arial" w:cs="Arial"/>
          <w:color w:val="595959" w:themeColor="text1" w:themeTint="A6"/>
          <w:sz w:val="22"/>
          <w:szCs w:val="22"/>
        </w:rPr>
        <w:t>ewitterung</w:t>
      </w:r>
      <w:r w:rsidR="00BC322E">
        <w:rPr>
          <w:rFonts w:ascii="Arial" w:hAnsi="Arial" w:cs="Arial"/>
          <w:color w:val="595959" w:themeColor="text1" w:themeTint="A6"/>
          <w:sz w:val="22"/>
          <w:szCs w:val="22"/>
        </w:rPr>
        <w:t xml:space="preserve"> sichtbar zu </w:t>
      </w:r>
      <w:r w:rsidR="00D57F7E">
        <w:rPr>
          <w:rFonts w:ascii="Arial" w:hAnsi="Arial" w:cs="Arial"/>
          <w:color w:val="595959" w:themeColor="text1" w:themeTint="A6"/>
          <w:sz w:val="22"/>
          <w:szCs w:val="22"/>
        </w:rPr>
        <w:t>belassen</w:t>
      </w:r>
      <w:r w:rsidR="00BC322E">
        <w:rPr>
          <w:rFonts w:ascii="Arial" w:hAnsi="Arial" w:cs="Arial"/>
          <w:color w:val="595959" w:themeColor="text1" w:themeTint="A6"/>
          <w:sz w:val="22"/>
          <w:szCs w:val="22"/>
        </w:rPr>
        <w:t xml:space="preserve">: </w:t>
      </w:r>
      <w:r w:rsidR="006B6398">
        <w:rPr>
          <w:rFonts w:ascii="Arial" w:hAnsi="Arial" w:cs="Arial"/>
          <w:color w:val="595959" w:themeColor="text1" w:themeTint="A6"/>
          <w:sz w:val="22"/>
          <w:szCs w:val="22"/>
        </w:rPr>
        <w:t xml:space="preserve">Im Laufe </w:t>
      </w:r>
      <w:r w:rsidR="00E006F7">
        <w:rPr>
          <w:rFonts w:ascii="Arial" w:hAnsi="Arial" w:cs="Arial"/>
          <w:color w:val="595959" w:themeColor="text1" w:themeTint="A6"/>
          <w:sz w:val="22"/>
          <w:szCs w:val="22"/>
        </w:rPr>
        <w:t>der Zeit</w:t>
      </w:r>
      <w:r w:rsidR="006B6398">
        <w:rPr>
          <w:rFonts w:ascii="Arial" w:hAnsi="Arial" w:cs="Arial"/>
          <w:color w:val="595959" w:themeColor="text1" w:themeTint="A6"/>
          <w:sz w:val="22"/>
          <w:szCs w:val="22"/>
        </w:rPr>
        <w:t xml:space="preserve"> wird </w:t>
      </w:r>
      <w:r w:rsidR="00663216">
        <w:rPr>
          <w:rFonts w:ascii="Arial" w:hAnsi="Arial" w:cs="Arial"/>
          <w:color w:val="595959" w:themeColor="text1" w:themeTint="A6"/>
          <w:sz w:val="22"/>
          <w:szCs w:val="22"/>
        </w:rPr>
        <w:t xml:space="preserve">der </w:t>
      </w:r>
      <w:r w:rsidR="00D710A9">
        <w:rPr>
          <w:rFonts w:ascii="Arial" w:hAnsi="Arial" w:cs="Arial"/>
          <w:color w:val="595959" w:themeColor="text1" w:themeTint="A6"/>
          <w:sz w:val="22"/>
          <w:szCs w:val="22"/>
        </w:rPr>
        <w:t>Baus</w:t>
      </w:r>
      <w:r w:rsidR="00663216">
        <w:rPr>
          <w:rFonts w:ascii="Arial" w:hAnsi="Arial" w:cs="Arial"/>
          <w:color w:val="595959" w:themeColor="text1" w:themeTint="A6"/>
          <w:sz w:val="22"/>
          <w:szCs w:val="22"/>
        </w:rPr>
        <w:t xml:space="preserve">tahl </w:t>
      </w:r>
      <w:r w:rsidR="00385CC4">
        <w:rPr>
          <w:rFonts w:ascii="Arial" w:hAnsi="Arial" w:cs="Arial"/>
          <w:color w:val="595959" w:themeColor="text1" w:themeTint="A6"/>
          <w:sz w:val="22"/>
          <w:szCs w:val="22"/>
        </w:rPr>
        <w:t xml:space="preserve">gleichmäßig </w:t>
      </w:r>
      <w:r w:rsidR="00663216">
        <w:rPr>
          <w:rFonts w:ascii="Arial" w:hAnsi="Arial" w:cs="Arial"/>
          <w:color w:val="595959" w:themeColor="text1" w:themeTint="A6"/>
          <w:sz w:val="22"/>
          <w:szCs w:val="22"/>
        </w:rPr>
        <w:t xml:space="preserve">seine typisch rostrote Farbe annehmen </w:t>
      </w:r>
      <w:r w:rsidR="00C04815">
        <w:rPr>
          <w:rFonts w:ascii="Arial" w:hAnsi="Arial" w:cs="Arial"/>
          <w:color w:val="595959" w:themeColor="text1" w:themeTint="A6"/>
          <w:sz w:val="22"/>
          <w:szCs w:val="22"/>
        </w:rPr>
        <w:t xml:space="preserve">und das </w:t>
      </w:r>
      <w:r w:rsidR="00385CC4">
        <w:rPr>
          <w:rFonts w:ascii="Arial" w:hAnsi="Arial" w:cs="Arial"/>
          <w:color w:val="595959" w:themeColor="text1" w:themeTint="A6"/>
          <w:sz w:val="22"/>
          <w:szCs w:val="22"/>
        </w:rPr>
        <w:t xml:space="preserve">anfängliche </w:t>
      </w:r>
      <w:r w:rsidR="00D710A9">
        <w:rPr>
          <w:rFonts w:ascii="Arial" w:hAnsi="Arial" w:cs="Arial"/>
          <w:color w:val="595959" w:themeColor="text1" w:themeTint="A6"/>
          <w:sz w:val="22"/>
          <w:szCs w:val="22"/>
        </w:rPr>
        <w:t>„</w:t>
      </w:r>
      <w:r w:rsidR="00C04815">
        <w:rPr>
          <w:rFonts w:ascii="Arial" w:hAnsi="Arial" w:cs="Arial"/>
          <w:color w:val="595959" w:themeColor="text1" w:themeTint="A6"/>
          <w:sz w:val="22"/>
          <w:szCs w:val="22"/>
        </w:rPr>
        <w:t>Schachbrettmuster</w:t>
      </w:r>
      <w:r w:rsidR="00D710A9">
        <w:rPr>
          <w:rFonts w:ascii="Arial" w:hAnsi="Arial" w:cs="Arial"/>
          <w:color w:val="595959" w:themeColor="text1" w:themeTint="A6"/>
          <w:sz w:val="22"/>
          <w:szCs w:val="22"/>
        </w:rPr>
        <w:t xml:space="preserve">“ </w:t>
      </w:r>
      <w:r w:rsidR="008028C3">
        <w:rPr>
          <w:rFonts w:ascii="Arial" w:hAnsi="Arial" w:cs="Arial"/>
          <w:color w:val="595959" w:themeColor="text1" w:themeTint="A6"/>
          <w:sz w:val="22"/>
          <w:szCs w:val="22"/>
        </w:rPr>
        <w:t xml:space="preserve">auf der Gebäudehülle </w:t>
      </w:r>
      <w:r w:rsidR="00D57F7E">
        <w:rPr>
          <w:rFonts w:ascii="Arial" w:hAnsi="Arial" w:cs="Arial"/>
          <w:color w:val="595959" w:themeColor="text1" w:themeTint="A6"/>
          <w:sz w:val="22"/>
          <w:szCs w:val="22"/>
        </w:rPr>
        <w:t>ablösen</w:t>
      </w:r>
      <w:r w:rsidR="00190EEA">
        <w:rPr>
          <w:rFonts w:ascii="Arial" w:hAnsi="Arial" w:cs="Arial"/>
          <w:color w:val="595959" w:themeColor="text1" w:themeTint="A6"/>
          <w:sz w:val="22"/>
          <w:szCs w:val="22"/>
        </w:rPr>
        <w:t xml:space="preserve">. </w:t>
      </w:r>
      <w:r w:rsidR="007319E7">
        <w:rPr>
          <w:rFonts w:ascii="Arial" w:hAnsi="Arial" w:cs="Arial"/>
          <w:color w:val="595959" w:themeColor="text1" w:themeTint="A6"/>
          <w:sz w:val="22"/>
          <w:szCs w:val="22"/>
        </w:rPr>
        <w:t xml:space="preserve"> </w:t>
      </w:r>
    </w:p>
    <w:p w14:paraId="17B082A9" w14:textId="68FAEBD2" w:rsidR="00B374C1" w:rsidRDefault="00897691" w:rsidP="000562D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Erdige</w:t>
      </w:r>
      <w:r w:rsidR="008028C3">
        <w:rPr>
          <w:rFonts w:ascii="Arial" w:hAnsi="Arial" w:cs="Arial"/>
          <w:color w:val="595959" w:themeColor="text1" w:themeTint="A6"/>
          <w:sz w:val="22"/>
          <w:szCs w:val="22"/>
        </w:rPr>
        <w:t>, warme</w:t>
      </w:r>
      <w:r>
        <w:rPr>
          <w:rFonts w:ascii="Arial" w:hAnsi="Arial" w:cs="Arial"/>
          <w:color w:val="595959" w:themeColor="text1" w:themeTint="A6"/>
          <w:sz w:val="22"/>
          <w:szCs w:val="22"/>
        </w:rPr>
        <w:t xml:space="preserve"> Farbtöne </w:t>
      </w:r>
      <w:r w:rsidR="00F818A1">
        <w:rPr>
          <w:rFonts w:ascii="Arial" w:hAnsi="Arial" w:cs="Arial"/>
          <w:color w:val="595959" w:themeColor="text1" w:themeTint="A6"/>
          <w:sz w:val="22"/>
          <w:szCs w:val="22"/>
        </w:rPr>
        <w:t>dominieren auch den Innenraum</w:t>
      </w:r>
      <w:r w:rsidR="008028C3">
        <w:rPr>
          <w:rFonts w:ascii="Arial" w:hAnsi="Arial" w:cs="Arial"/>
          <w:color w:val="595959" w:themeColor="text1" w:themeTint="A6"/>
          <w:sz w:val="22"/>
          <w:szCs w:val="22"/>
        </w:rPr>
        <w:t>: Sie finden sich wieder im Mobiliar</w:t>
      </w:r>
      <w:r w:rsidR="00D76D4A">
        <w:rPr>
          <w:rFonts w:ascii="Arial" w:hAnsi="Arial" w:cs="Arial"/>
          <w:color w:val="595959" w:themeColor="text1" w:themeTint="A6"/>
          <w:sz w:val="22"/>
          <w:szCs w:val="22"/>
        </w:rPr>
        <w:t xml:space="preserve">, </w:t>
      </w:r>
      <w:r w:rsidR="000F3C30">
        <w:rPr>
          <w:rFonts w:ascii="Arial" w:hAnsi="Arial" w:cs="Arial"/>
          <w:color w:val="595959" w:themeColor="text1" w:themeTint="A6"/>
          <w:sz w:val="22"/>
          <w:szCs w:val="22"/>
        </w:rPr>
        <w:t>bei den Vorhangstoffe</w:t>
      </w:r>
      <w:r w:rsidR="00B40BF1">
        <w:rPr>
          <w:rFonts w:ascii="Arial" w:hAnsi="Arial" w:cs="Arial"/>
          <w:color w:val="595959" w:themeColor="text1" w:themeTint="A6"/>
          <w:sz w:val="22"/>
          <w:szCs w:val="22"/>
        </w:rPr>
        <w:t>n</w:t>
      </w:r>
      <w:r w:rsidR="00406625">
        <w:rPr>
          <w:rFonts w:ascii="Arial" w:hAnsi="Arial" w:cs="Arial"/>
          <w:color w:val="595959" w:themeColor="text1" w:themeTint="A6"/>
          <w:sz w:val="22"/>
          <w:szCs w:val="22"/>
        </w:rPr>
        <w:t>,</w:t>
      </w:r>
      <w:r w:rsidR="00D76D4A">
        <w:rPr>
          <w:rFonts w:ascii="Arial" w:hAnsi="Arial" w:cs="Arial"/>
          <w:color w:val="595959" w:themeColor="text1" w:themeTint="A6"/>
          <w:sz w:val="22"/>
          <w:szCs w:val="22"/>
        </w:rPr>
        <w:t xml:space="preserve"> auf den verputzen Wandflächen</w:t>
      </w:r>
      <w:r w:rsidR="00406625">
        <w:rPr>
          <w:rFonts w:ascii="Arial" w:hAnsi="Arial" w:cs="Arial"/>
          <w:color w:val="595959" w:themeColor="text1" w:themeTint="A6"/>
          <w:sz w:val="22"/>
          <w:szCs w:val="22"/>
        </w:rPr>
        <w:t xml:space="preserve"> und in der Schallschutzdecke</w:t>
      </w:r>
      <w:r w:rsidR="00D76D4A">
        <w:rPr>
          <w:rFonts w:ascii="Arial" w:hAnsi="Arial" w:cs="Arial"/>
          <w:color w:val="595959" w:themeColor="text1" w:themeTint="A6"/>
          <w:sz w:val="22"/>
          <w:szCs w:val="22"/>
        </w:rPr>
        <w:t xml:space="preserve">. </w:t>
      </w:r>
      <w:r w:rsidR="00C55599">
        <w:rPr>
          <w:rFonts w:ascii="Arial" w:hAnsi="Arial" w:cs="Arial"/>
          <w:color w:val="595959" w:themeColor="text1" w:themeTint="A6"/>
          <w:sz w:val="22"/>
          <w:szCs w:val="22"/>
        </w:rPr>
        <w:t xml:space="preserve">Sie bilden einen ansprechenden Kontrast zu den </w:t>
      </w:r>
      <w:r w:rsidR="00E60BB3">
        <w:rPr>
          <w:rFonts w:ascii="Arial" w:hAnsi="Arial" w:cs="Arial"/>
          <w:color w:val="595959" w:themeColor="text1" w:themeTint="A6"/>
          <w:sz w:val="22"/>
          <w:szCs w:val="22"/>
        </w:rPr>
        <w:t>kalten</w:t>
      </w:r>
      <w:r w:rsidR="0021028F">
        <w:rPr>
          <w:rFonts w:ascii="Arial" w:hAnsi="Arial" w:cs="Arial"/>
          <w:color w:val="595959" w:themeColor="text1" w:themeTint="A6"/>
          <w:sz w:val="22"/>
          <w:szCs w:val="22"/>
        </w:rPr>
        <w:t xml:space="preserve"> </w:t>
      </w:r>
      <w:r w:rsidR="00BE768C">
        <w:rPr>
          <w:rFonts w:ascii="Arial" w:hAnsi="Arial" w:cs="Arial"/>
          <w:color w:val="595959" w:themeColor="text1" w:themeTint="A6"/>
          <w:sz w:val="22"/>
          <w:szCs w:val="22"/>
        </w:rPr>
        <w:t>Oberflächen aus Glas, Aluminium und Sichtbeton</w:t>
      </w:r>
      <w:r w:rsidR="00C40973">
        <w:rPr>
          <w:rFonts w:ascii="Arial" w:hAnsi="Arial" w:cs="Arial"/>
          <w:color w:val="595959" w:themeColor="text1" w:themeTint="A6"/>
          <w:sz w:val="22"/>
          <w:szCs w:val="22"/>
        </w:rPr>
        <w:t xml:space="preserve"> und </w:t>
      </w:r>
      <w:r w:rsidR="00482D61">
        <w:rPr>
          <w:rFonts w:ascii="Arial" w:hAnsi="Arial" w:cs="Arial"/>
          <w:color w:val="595959" w:themeColor="text1" w:themeTint="A6"/>
          <w:sz w:val="22"/>
          <w:szCs w:val="22"/>
        </w:rPr>
        <w:t xml:space="preserve">passen gut zu Wein. </w:t>
      </w:r>
    </w:p>
    <w:p w14:paraId="50325B03" w14:textId="77777777" w:rsidR="00F6636D" w:rsidRDefault="00F6636D" w:rsidP="000562D8">
      <w:pPr>
        <w:widowControl w:val="0"/>
        <w:spacing w:line="336" w:lineRule="auto"/>
        <w:rPr>
          <w:rFonts w:ascii="Arial" w:hAnsi="Arial" w:cs="Arial"/>
          <w:color w:val="595959" w:themeColor="text1" w:themeTint="A6"/>
          <w:sz w:val="22"/>
          <w:szCs w:val="22"/>
        </w:rPr>
      </w:pPr>
    </w:p>
    <w:p w14:paraId="0141E894" w14:textId="44182632" w:rsidR="00B058C7" w:rsidRPr="00D02F77" w:rsidRDefault="00B058C7" w:rsidP="000562D8">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126CAF">
        <w:rPr>
          <w:rFonts w:ascii="Arial" w:hAnsi="Arial" w:cs="Arial"/>
          <w:color w:val="595959" w:themeColor="text1" w:themeTint="A6"/>
          <w:sz w:val="14"/>
          <w:szCs w:val="14"/>
        </w:rPr>
        <w:t>Februar 2023</w:t>
      </w:r>
      <w:r w:rsidRPr="00FE3C2F">
        <w:rPr>
          <w:rFonts w:ascii="Arial" w:hAnsi="Arial" w:cs="Arial"/>
          <w:color w:val="595959" w:themeColor="text1" w:themeTint="A6"/>
          <w:sz w:val="14"/>
          <w:szCs w:val="14"/>
        </w:rPr>
        <w:t xml:space="preserve"> – Abdruck frei – </w:t>
      </w:r>
      <w:r w:rsidR="00E670D7">
        <w:rPr>
          <w:rFonts w:ascii="Arial" w:hAnsi="Arial" w:cs="Arial"/>
          <w:color w:val="595959" w:themeColor="text1" w:themeTint="A6"/>
          <w:sz w:val="14"/>
          <w:szCs w:val="14"/>
        </w:rPr>
        <w:t>5.617</w:t>
      </w:r>
      <w:r w:rsidRPr="00FE3C2F">
        <w:rPr>
          <w:rFonts w:ascii="Arial" w:hAnsi="Arial" w:cs="Arial"/>
          <w:color w:val="595959" w:themeColor="text1" w:themeTint="A6"/>
          <w:sz w:val="14"/>
          <w:szCs w:val="14"/>
        </w:rPr>
        <w:t xml:space="preserve"> Zeichen (inkl.</w:t>
      </w:r>
      <w:r w:rsidRPr="00D20465">
        <w:rPr>
          <w:rFonts w:ascii="Arial" w:hAnsi="Arial" w:cs="Arial"/>
          <w:color w:val="595959" w:themeColor="text1" w:themeTint="A6"/>
          <w:spacing w:val="-2"/>
          <w:sz w:val="14"/>
          <w:szCs w:val="14"/>
        </w:rPr>
        <w:t xml:space="preserve"> Leerzeichen)</w:t>
      </w:r>
    </w:p>
    <w:p w14:paraId="58843873" w14:textId="77777777" w:rsidR="00B058C7" w:rsidRDefault="00B058C7" w:rsidP="000562D8">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C859867" w14:textId="77777777" w:rsidR="00DF51FF" w:rsidRDefault="00DF51FF" w:rsidP="000562D8">
      <w:pPr>
        <w:widowControl w:val="0"/>
        <w:spacing w:line="336" w:lineRule="auto"/>
        <w:ind w:right="-1"/>
        <w:rPr>
          <w:rFonts w:ascii="Arial" w:hAnsi="Arial" w:cs="Arial"/>
          <w:color w:val="595959" w:themeColor="text1" w:themeTint="A6"/>
          <w:sz w:val="14"/>
          <w:szCs w:val="14"/>
        </w:rPr>
      </w:pPr>
    </w:p>
    <w:p w14:paraId="7C84FFB1" w14:textId="7FB9517C" w:rsidR="00DF51FF" w:rsidRPr="00AC59E3" w:rsidRDefault="00DF51FF" w:rsidP="000562D8">
      <w:pPr>
        <w:spacing w:line="360" w:lineRule="auto"/>
        <w:rPr>
          <w:rFonts w:ascii="Arial" w:eastAsiaTheme="minorHAnsi" w:hAnsi="Arial" w:cs="Arial"/>
          <w:b/>
          <w:bCs/>
          <w:color w:val="595959" w:themeColor="text1" w:themeTint="A6"/>
          <w:sz w:val="22"/>
          <w:szCs w:val="22"/>
        </w:rPr>
      </w:pPr>
      <w:r w:rsidRPr="00AC59E3">
        <w:rPr>
          <w:rFonts w:ascii="Arial" w:eastAsiaTheme="minorHAnsi" w:hAnsi="Arial" w:cs="Arial"/>
          <w:b/>
          <w:bCs/>
          <w:color w:val="595959" w:themeColor="text1" w:themeTint="A6"/>
          <w:sz w:val="22"/>
          <w:szCs w:val="22"/>
        </w:rPr>
        <w:t xml:space="preserve">Bautafel: </w:t>
      </w:r>
    </w:p>
    <w:p w14:paraId="1D371CEF" w14:textId="29219089" w:rsidR="00DF51FF" w:rsidRDefault="00DF51FF" w:rsidP="000562D8">
      <w:pPr>
        <w:spacing w:line="360" w:lineRule="auto"/>
        <w:rPr>
          <w:rFonts w:ascii="Arial" w:eastAsiaTheme="minorHAnsi" w:hAnsi="Arial" w:cs="Arial"/>
          <w:color w:val="595959" w:themeColor="text1" w:themeTint="A6"/>
          <w:sz w:val="22"/>
          <w:szCs w:val="22"/>
        </w:rPr>
      </w:pPr>
      <w:r w:rsidRPr="00AC59E3">
        <w:rPr>
          <w:rFonts w:ascii="Arial" w:eastAsiaTheme="minorHAnsi" w:hAnsi="Arial" w:cs="Arial"/>
          <w:b/>
          <w:bCs/>
          <w:color w:val="595959" w:themeColor="text1" w:themeTint="A6"/>
          <w:sz w:val="22"/>
          <w:szCs w:val="22"/>
        </w:rPr>
        <w:t>Projektname</w:t>
      </w:r>
      <w:r>
        <w:rPr>
          <w:rFonts w:ascii="Arial" w:eastAsiaTheme="minorHAnsi" w:hAnsi="Arial" w:cs="Arial"/>
          <w:color w:val="595959" w:themeColor="text1" w:themeTint="A6"/>
          <w:sz w:val="22"/>
          <w:szCs w:val="22"/>
        </w:rPr>
        <w:t>: Weingut Kopp</w:t>
      </w:r>
      <w:r w:rsidR="00DB338E">
        <w:rPr>
          <w:rFonts w:ascii="Arial" w:eastAsiaTheme="minorHAnsi" w:hAnsi="Arial" w:cs="Arial"/>
          <w:color w:val="595959" w:themeColor="text1" w:themeTint="A6"/>
          <w:sz w:val="22"/>
          <w:szCs w:val="22"/>
        </w:rPr>
        <w:t xml:space="preserve">, </w:t>
      </w:r>
      <w:hyperlink r:id="rId11" w:history="1">
        <w:r w:rsidR="00DB338E" w:rsidRPr="00DB338E">
          <w:rPr>
            <w:rFonts w:ascii="Arial" w:eastAsiaTheme="minorHAnsi" w:hAnsi="Arial" w:cs="Arial"/>
            <w:color w:val="595959" w:themeColor="text1" w:themeTint="A6"/>
            <w:sz w:val="22"/>
            <w:szCs w:val="22"/>
          </w:rPr>
          <w:t>www.weingut-kopp.com</w:t>
        </w:r>
      </w:hyperlink>
    </w:p>
    <w:p w14:paraId="371B3F49" w14:textId="2A3BF506" w:rsidR="00DF51FF" w:rsidRDefault="00DF51FF" w:rsidP="000562D8">
      <w:pPr>
        <w:spacing w:line="360" w:lineRule="auto"/>
        <w:rPr>
          <w:rFonts w:ascii="Arial" w:eastAsiaTheme="minorHAnsi" w:hAnsi="Arial" w:cs="Arial"/>
          <w:color w:val="595959" w:themeColor="text1" w:themeTint="A6"/>
          <w:sz w:val="22"/>
          <w:szCs w:val="22"/>
        </w:rPr>
      </w:pPr>
      <w:r w:rsidRPr="00AC59E3">
        <w:rPr>
          <w:rFonts w:ascii="Arial" w:eastAsiaTheme="minorHAnsi" w:hAnsi="Arial" w:cs="Arial"/>
          <w:b/>
          <w:bCs/>
          <w:color w:val="595959" w:themeColor="text1" w:themeTint="A6"/>
          <w:sz w:val="22"/>
          <w:szCs w:val="22"/>
        </w:rPr>
        <w:t>Standort:</w:t>
      </w:r>
      <w:r>
        <w:rPr>
          <w:rFonts w:ascii="Arial" w:eastAsiaTheme="minorHAnsi" w:hAnsi="Arial" w:cs="Arial"/>
          <w:color w:val="595959" w:themeColor="text1" w:themeTint="A6"/>
          <w:sz w:val="22"/>
          <w:szCs w:val="22"/>
        </w:rPr>
        <w:t xml:space="preserve"> </w:t>
      </w:r>
      <w:r w:rsidRPr="00DF51FF">
        <w:rPr>
          <w:rFonts w:ascii="Arial" w:eastAsiaTheme="minorHAnsi" w:hAnsi="Arial" w:cs="Arial"/>
          <w:color w:val="595959" w:themeColor="text1" w:themeTint="A6"/>
          <w:sz w:val="22"/>
          <w:szCs w:val="22"/>
        </w:rPr>
        <w:t xml:space="preserve"> </w:t>
      </w:r>
      <w:r w:rsidR="00737F63" w:rsidRPr="003F6718">
        <w:rPr>
          <w:rFonts w:ascii="Arial" w:eastAsiaTheme="minorHAnsi" w:hAnsi="Arial" w:cs="Arial"/>
          <w:color w:val="595959" w:themeColor="text1" w:themeTint="A6"/>
          <w:sz w:val="22"/>
          <w:szCs w:val="22"/>
        </w:rPr>
        <w:t>Ebenunger Straße 23</w:t>
      </w:r>
      <w:r w:rsidR="00737F63">
        <w:rPr>
          <w:rFonts w:ascii="Arial" w:eastAsiaTheme="minorHAnsi" w:hAnsi="Arial" w:cs="Arial"/>
          <w:color w:val="595959" w:themeColor="text1" w:themeTint="A6"/>
          <w:sz w:val="22"/>
          <w:szCs w:val="22"/>
        </w:rPr>
        <w:t xml:space="preserve"> </w:t>
      </w:r>
      <w:r w:rsidR="00737F63" w:rsidRPr="003F6718">
        <w:rPr>
          <w:rFonts w:ascii="Arial" w:eastAsiaTheme="minorHAnsi" w:hAnsi="Arial" w:cs="Arial"/>
          <w:color w:val="595959" w:themeColor="text1" w:themeTint="A6"/>
          <w:sz w:val="22"/>
          <w:szCs w:val="22"/>
        </w:rPr>
        <w:t>76547 Sinzheim-Ebenung</w:t>
      </w:r>
      <w:r w:rsidR="00737F63">
        <w:rPr>
          <w:rFonts w:ascii="Arial" w:eastAsiaTheme="minorHAnsi" w:hAnsi="Arial" w:cs="Arial"/>
          <w:color w:val="595959" w:themeColor="text1" w:themeTint="A6"/>
          <w:sz w:val="22"/>
          <w:szCs w:val="22"/>
        </w:rPr>
        <w:t xml:space="preserve"> </w:t>
      </w:r>
    </w:p>
    <w:p w14:paraId="70C6AD67" w14:textId="122DDF08" w:rsidR="00AC59E3" w:rsidRDefault="00AC59E3" w:rsidP="00AC59E3">
      <w:pPr>
        <w:spacing w:line="360" w:lineRule="auto"/>
        <w:rPr>
          <w:rFonts w:ascii="Arial" w:hAnsi="Arial" w:cs="Arial"/>
          <w:color w:val="595959" w:themeColor="text1" w:themeTint="A6"/>
          <w:sz w:val="22"/>
          <w:szCs w:val="22"/>
        </w:rPr>
      </w:pPr>
      <w:r w:rsidRPr="00AC59E3">
        <w:rPr>
          <w:rFonts w:ascii="Arial" w:eastAsiaTheme="minorHAnsi" w:hAnsi="Arial" w:cs="Arial"/>
          <w:b/>
          <w:bCs/>
          <w:color w:val="595959" w:themeColor="text1" w:themeTint="A6"/>
          <w:sz w:val="22"/>
          <w:szCs w:val="22"/>
        </w:rPr>
        <w:t xml:space="preserve">Architektur: </w:t>
      </w:r>
      <w:r>
        <w:rPr>
          <w:rFonts w:ascii="Arial" w:hAnsi="Arial" w:cs="Arial"/>
          <w:color w:val="595959" w:themeColor="text1" w:themeTint="A6"/>
          <w:sz w:val="22"/>
          <w:szCs w:val="22"/>
        </w:rPr>
        <w:t>Thomas Bechtold</w:t>
      </w:r>
      <w:r w:rsidR="002C117A">
        <w:rPr>
          <w:rFonts w:ascii="Arial" w:hAnsi="Arial" w:cs="Arial"/>
          <w:color w:val="595959" w:themeColor="text1" w:themeTint="A6"/>
          <w:sz w:val="22"/>
          <w:szCs w:val="22"/>
        </w:rPr>
        <w:t>,</w:t>
      </w:r>
      <w:r w:rsidR="002C117A" w:rsidRPr="002C117A">
        <w:rPr>
          <w:rFonts w:ascii="Arial" w:hAnsi="Arial" w:cs="Arial"/>
          <w:color w:val="595959" w:themeColor="text1" w:themeTint="A6"/>
          <w:sz w:val="22"/>
          <w:szCs w:val="22"/>
        </w:rPr>
        <w:t xml:space="preserve"> </w:t>
      </w:r>
      <w:r w:rsidR="00E52926" w:rsidRPr="002414A8">
        <w:rPr>
          <w:rFonts w:ascii="Arial" w:hAnsi="Arial" w:cs="Arial"/>
          <w:color w:val="595959" w:themeColor="text1" w:themeTint="A6"/>
          <w:sz w:val="22"/>
          <w:szCs w:val="22"/>
        </w:rPr>
        <w:t>www.thomas-bechtold-architekten.de</w:t>
      </w:r>
    </w:p>
    <w:p w14:paraId="547DE25D" w14:textId="0088D77A" w:rsidR="00E52926" w:rsidRPr="00AC59E3" w:rsidRDefault="00E52926" w:rsidP="00AC59E3">
      <w:pPr>
        <w:spacing w:line="360" w:lineRule="auto"/>
        <w:rPr>
          <w:rFonts w:ascii="Arial" w:eastAsiaTheme="minorHAnsi" w:hAnsi="Arial" w:cs="Arial"/>
          <w:b/>
          <w:bCs/>
          <w:color w:val="595959" w:themeColor="text1" w:themeTint="A6"/>
          <w:sz w:val="22"/>
          <w:szCs w:val="22"/>
        </w:rPr>
      </w:pPr>
      <w:r w:rsidRPr="00E52926">
        <w:rPr>
          <w:rFonts w:ascii="Arial" w:hAnsi="Arial" w:cs="Arial"/>
          <w:b/>
          <w:bCs/>
          <w:color w:val="595959" w:themeColor="text1" w:themeTint="A6"/>
          <w:sz w:val="22"/>
          <w:szCs w:val="22"/>
        </w:rPr>
        <w:t>Planungs- und Ausführungszeit:</w:t>
      </w:r>
      <w:r>
        <w:rPr>
          <w:rFonts w:ascii="Arial" w:hAnsi="Arial" w:cs="Arial"/>
          <w:color w:val="595959" w:themeColor="text1" w:themeTint="A6"/>
          <w:sz w:val="22"/>
          <w:szCs w:val="22"/>
        </w:rPr>
        <w:t xml:space="preserve"> Mai 2016-September 2022</w:t>
      </w:r>
    </w:p>
    <w:p w14:paraId="51EA5D33" w14:textId="32E6C660" w:rsidR="00DF51FF" w:rsidRPr="00DF51FF" w:rsidRDefault="00AC59E3" w:rsidP="000562D8">
      <w:pPr>
        <w:spacing w:line="360" w:lineRule="auto"/>
        <w:rPr>
          <w:rFonts w:ascii="Arial" w:eastAsiaTheme="minorHAnsi" w:hAnsi="Arial" w:cs="Arial"/>
          <w:color w:val="595959" w:themeColor="text1" w:themeTint="A6"/>
          <w:sz w:val="22"/>
          <w:szCs w:val="22"/>
        </w:rPr>
      </w:pPr>
      <w:r w:rsidRPr="00AC59E3">
        <w:rPr>
          <w:rFonts w:ascii="Arial" w:eastAsiaTheme="minorHAnsi" w:hAnsi="Arial" w:cs="Arial"/>
          <w:b/>
          <w:bCs/>
          <w:color w:val="595959" w:themeColor="text1" w:themeTint="A6"/>
          <w:sz w:val="22"/>
          <w:szCs w:val="22"/>
        </w:rPr>
        <w:t xml:space="preserve">Solarlux </w:t>
      </w:r>
      <w:r w:rsidR="00DF51FF" w:rsidRPr="00AC59E3">
        <w:rPr>
          <w:rFonts w:ascii="Arial" w:eastAsiaTheme="minorHAnsi" w:hAnsi="Arial" w:cs="Arial"/>
          <w:b/>
          <w:bCs/>
          <w:color w:val="595959" w:themeColor="text1" w:themeTint="A6"/>
          <w:sz w:val="22"/>
          <w:szCs w:val="22"/>
        </w:rPr>
        <w:t>Produkt</w:t>
      </w:r>
      <w:r w:rsidR="005E4636" w:rsidRPr="00AC59E3">
        <w:rPr>
          <w:rFonts w:ascii="Arial" w:eastAsiaTheme="minorHAnsi" w:hAnsi="Arial" w:cs="Arial"/>
          <w:b/>
          <w:bCs/>
          <w:color w:val="595959" w:themeColor="text1" w:themeTint="A6"/>
          <w:sz w:val="22"/>
          <w:szCs w:val="22"/>
        </w:rPr>
        <w:t>:</w:t>
      </w:r>
      <w:r w:rsidR="00ED15A9">
        <w:rPr>
          <w:rFonts w:ascii="Arial" w:eastAsiaTheme="minorHAnsi" w:hAnsi="Arial" w:cs="Arial"/>
          <w:color w:val="595959" w:themeColor="text1" w:themeTint="A6"/>
          <w:sz w:val="22"/>
          <w:szCs w:val="22"/>
        </w:rPr>
        <w:t xml:space="preserve"> </w:t>
      </w:r>
      <w:r w:rsidR="00ED15A9" w:rsidRPr="002C117A">
        <w:rPr>
          <w:rFonts w:ascii="Arial" w:hAnsi="Arial" w:cs="Arial"/>
          <w:color w:val="595959" w:themeColor="text1" w:themeTint="A6"/>
          <w:sz w:val="22"/>
          <w:szCs w:val="22"/>
        </w:rPr>
        <w:t>Schiebefenster</w:t>
      </w:r>
      <w:r w:rsidR="005E4636" w:rsidRPr="002C117A">
        <w:rPr>
          <w:rFonts w:ascii="Arial" w:hAnsi="Arial" w:cs="Arial"/>
          <w:color w:val="595959" w:themeColor="text1" w:themeTint="A6"/>
          <w:sz w:val="22"/>
          <w:szCs w:val="22"/>
        </w:rPr>
        <w:t xml:space="preserve"> </w:t>
      </w:r>
      <w:r w:rsidR="00296E60" w:rsidRPr="002C117A">
        <w:rPr>
          <w:rFonts w:ascii="Arial" w:hAnsi="Arial" w:cs="Arial"/>
          <w:color w:val="595959" w:themeColor="text1" w:themeTint="A6"/>
          <w:sz w:val="22"/>
          <w:szCs w:val="22"/>
        </w:rPr>
        <w:t>cero</w:t>
      </w:r>
      <w:r w:rsidR="00ED15A9" w:rsidRPr="002C117A">
        <w:rPr>
          <w:rFonts w:ascii="Arial" w:hAnsi="Arial" w:cs="Arial"/>
          <w:color w:val="595959" w:themeColor="text1" w:themeTint="A6"/>
          <w:sz w:val="22"/>
          <w:szCs w:val="22"/>
        </w:rPr>
        <w:t xml:space="preserve"> III</w:t>
      </w:r>
    </w:p>
    <w:p w14:paraId="50B93456" w14:textId="347664DA" w:rsidR="0039619F" w:rsidRDefault="00ED7C73" w:rsidP="000562D8">
      <w:pPr>
        <w:spacing w:line="360" w:lineRule="auto"/>
        <w:rPr>
          <w:rFonts w:ascii="Arial" w:eastAsiaTheme="minorHAnsi" w:hAnsi="Arial" w:cs="Arial"/>
          <w:color w:val="595959" w:themeColor="text1" w:themeTint="A6"/>
          <w:sz w:val="22"/>
          <w:szCs w:val="22"/>
        </w:rPr>
      </w:pPr>
      <w:r w:rsidRPr="00E52926">
        <w:rPr>
          <w:rFonts w:ascii="Arial" w:eastAsiaTheme="minorHAnsi" w:hAnsi="Arial" w:cs="Arial"/>
          <w:b/>
          <w:bCs/>
          <w:color w:val="595959" w:themeColor="text1" w:themeTint="A6"/>
          <w:sz w:val="22"/>
          <w:szCs w:val="22"/>
        </w:rPr>
        <w:t>Brutto</w:t>
      </w:r>
      <w:r w:rsidR="008F33A8" w:rsidRPr="00E52926">
        <w:rPr>
          <w:rFonts w:ascii="Arial" w:eastAsiaTheme="minorHAnsi" w:hAnsi="Arial" w:cs="Arial"/>
          <w:b/>
          <w:bCs/>
          <w:color w:val="595959" w:themeColor="text1" w:themeTint="A6"/>
          <w:sz w:val="22"/>
          <w:szCs w:val="22"/>
        </w:rPr>
        <w:t>rauminhalt:</w:t>
      </w:r>
      <w:r w:rsidR="008F33A8">
        <w:rPr>
          <w:rFonts w:ascii="Arial" w:eastAsiaTheme="minorHAnsi" w:hAnsi="Arial" w:cs="Arial"/>
          <w:color w:val="595959" w:themeColor="text1" w:themeTint="A6"/>
          <w:sz w:val="22"/>
          <w:szCs w:val="22"/>
        </w:rPr>
        <w:t xml:space="preserve"> 9.620 m³</w:t>
      </w:r>
    </w:p>
    <w:p w14:paraId="66B585FE" w14:textId="5193E11C" w:rsidR="00E52926" w:rsidRDefault="002414A8" w:rsidP="000562D8">
      <w:pPr>
        <w:spacing w:line="360" w:lineRule="auto"/>
        <w:rPr>
          <w:rFonts w:ascii="Arial" w:eastAsiaTheme="minorHAnsi" w:hAnsi="Arial" w:cs="Arial"/>
          <w:color w:val="595959" w:themeColor="text1" w:themeTint="A6"/>
          <w:sz w:val="22"/>
          <w:szCs w:val="22"/>
        </w:rPr>
      </w:pPr>
      <w:r w:rsidRPr="002414A8">
        <w:rPr>
          <w:rFonts w:ascii="Arial" w:eastAsiaTheme="minorHAnsi" w:hAnsi="Arial" w:cs="Arial"/>
          <w:b/>
          <w:bCs/>
          <w:color w:val="595959" w:themeColor="text1" w:themeTint="A6"/>
          <w:sz w:val="22"/>
          <w:szCs w:val="22"/>
        </w:rPr>
        <w:t>Nutzfläche:</w:t>
      </w:r>
      <w:r>
        <w:rPr>
          <w:rFonts w:ascii="Arial" w:eastAsiaTheme="minorHAnsi" w:hAnsi="Arial" w:cs="Arial"/>
          <w:color w:val="595959" w:themeColor="text1" w:themeTint="A6"/>
          <w:sz w:val="22"/>
          <w:szCs w:val="22"/>
        </w:rPr>
        <w:t xml:space="preserve"> 1.405 m²</w:t>
      </w:r>
    </w:p>
    <w:p w14:paraId="6DBFA6BD" w14:textId="77777777" w:rsidR="008F33A8" w:rsidRDefault="008F33A8" w:rsidP="000562D8">
      <w:pPr>
        <w:spacing w:line="360" w:lineRule="auto"/>
        <w:rPr>
          <w:rFonts w:ascii="Arial" w:eastAsiaTheme="minorHAnsi" w:hAnsi="Arial" w:cs="Arial"/>
          <w:color w:val="595959" w:themeColor="text1" w:themeTint="A6"/>
          <w:sz w:val="22"/>
          <w:szCs w:val="22"/>
        </w:rPr>
      </w:pPr>
    </w:p>
    <w:p w14:paraId="638C82DA" w14:textId="77777777" w:rsidR="0039619F" w:rsidRDefault="0039619F" w:rsidP="000562D8">
      <w:pPr>
        <w:overflowPunct/>
        <w:autoSpaceDE/>
        <w:autoSpaceDN/>
        <w:adjustRightInd/>
        <w:textAlignment w:val="auto"/>
        <w:rPr>
          <w:rFonts w:ascii="Arial" w:hAnsi="Arial" w:cs="Arial"/>
          <w:b/>
          <w:color w:val="595959" w:themeColor="text1" w:themeTint="A6"/>
          <w:sz w:val="22"/>
          <w:szCs w:val="22"/>
        </w:rPr>
      </w:pPr>
    </w:p>
    <w:p w14:paraId="2084D31E" w14:textId="2720DC79" w:rsidR="0039619F" w:rsidRDefault="0039619F" w:rsidP="000562D8">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2435B1">
        <w:rPr>
          <w:rFonts w:ascii="Arial" w:hAnsi="Arial" w:cs="Arial"/>
          <w:b/>
          <w:color w:val="595959" w:themeColor="text1" w:themeTint="A6"/>
          <w:sz w:val="22"/>
          <w:szCs w:val="22"/>
        </w:rPr>
        <w:t>Malik Pahlmann für Solarlux</w:t>
      </w:r>
    </w:p>
    <w:p w14:paraId="3FC9A0AC" w14:textId="77777777" w:rsidR="00CE4685" w:rsidRDefault="00CE4685" w:rsidP="000562D8">
      <w:pPr>
        <w:overflowPunct/>
        <w:autoSpaceDE/>
        <w:autoSpaceDN/>
        <w:adjustRightInd/>
        <w:textAlignment w:val="auto"/>
        <w:rPr>
          <w:rFonts w:ascii="Arial" w:hAnsi="Arial" w:cs="Arial"/>
          <w:b/>
          <w:color w:val="595959" w:themeColor="text1" w:themeTint="A6"/>
          <w:sz w:val="22"/>
          <w:szCs w:val="22"/>
        </w:rPr>
      </w:pPr>
    </w:p>
    <w:p w14:paraId="22A3EB49" w14:textId="647DDBF1" w:rsidR="0039619F" w:rsidRDefault="007D1936" w:rsidP="000562D8">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4B6B9048" wp14:editId="3DD6E6B7">
            <wp:extent cx="4140835" cy="2762885"/>
            <wp:effectExtent l="0" t="0" r="0" b="0"/>
            <wp:docPr id="7" name="Grafik 7" descr="Ein Bild, das draußen, Himmel, Gras,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raußen, Himmel, Gras, Gebäude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601829F0" w14:textId="56FBA0FF" w:rsidR="00CB2789" w:rsidRDefault="001B77EA" w:rsidP="000562D8">
      <w:pPr>
        <w:overflowPunct/>
        <w:autoSpaceDE/>
        <w:autoSpaceDN/>
        <w:adjustRightInd/>
        <w:textAlignment w:val="auto"/>
        <w:rPr>
          <w:rFonts w:ascii="Arial" w:hAnsi="Arial" w:cs="Arial"/>
          <w:b/>
          <w:color w:val="595959" w:themeColor="text1" w:themeTint="A6"/>
          <w:sz w:val="22"/>
          <w:szCs w:val="22"/>
        </w:rPr>
      </w:pPr>
      <w:r w:rsidRPr="001B77EA">
        <w:rPr>
          <w:rFonts w:ascii="Arial" w:hAnsi="Arial" w:cs="Arial"/>
          <w:b/>
          <w:color w:val="595959" w:themeColor="text1" w:themeTint="A6"/>
          <w:sz w:val="22"/>
          <w:szCs w:val="22"/>
        </w:rPr>
        <w:t>solarlux-cero-III-ref01818-6894-01</w:t>
      </w:r>
      <w:r w:rsidR="00F45562">
        <w:rPr>
          <w:rFonts w:ascii="Arial" w:hAnsi="Arial" w:cs="Arial"/>
          <w:b/>
          <w:color w:val="595959" w:themeColor="text1" w:themeTint="A6"/>
          <w:sz w:val="22"/>
          <w:szCs w:val="22"/>
        </w:rPr>
        <w:t>.jpg</w:t>
      </w:r>
      <w:r w:rsidR="00CE4685">
        <w:rPr>
          <w:rFonts w:ascii="Arial" w:hAnsi="Arial" w:cs="Arial"/>
          <w:b/>
          <w:color w:val="595959" w:themeColor="text1" w:themeTint="A6"/>
          <w:sz w:val="22"/>
          <w:szCs w:val="22"/>
        </w:rPr>
        <w:t xml:space="preserve">: </w:t>
      </w:r>
      <w:r w:rsidR="000C6539" w:rsidRPr="00586B9E">
        <w:rPr>
          <w:rFonts w:ascii="Arial" w:hAnsi="Arial" w:cs="Arial"/>
          <w:bCs/>
          <w:color w:val="595959" w:themeColor="text1" w:themeTint="A6"/>
          <w:sz w:val="22"/>
          <w:szCs w:val="22"/>
        </w:rPr>
        <w:t xml:space="preserve">Wie guter Wein muss </w:t>
      </w:r>
      <w:r w:rsidR="00586B9E" w:rsidRPr="00586B9E">
        <w:rPr>
          <w:rFonts w:ascii="Arial" w:hAnsi="Arial" w:cs="Arial"/>
          <w:bCs/>
          <w:color w:val="595959" w:themeColor="text1" w:themeTint="A6"/>
          <w:sz w:val="22"/>
          <w:szCs w:val="22"/>
        </w:rPr>
        <w:t xml:space="preserve">auch </w:t>
      </w:r>
      <w:r w:rsidR="000C6539" w:rsidRPr="00586B9E">
        <w:rPr>
          <w:rFonts w:ascii="Arial" w:hAnsi="Arial" w:cs="Arial"/>
          <w:bCs/>
          <w:color w:val="595959" w:themeColor="text1" w:themeTint="A6"/>
          <w:sz w:val="22"/>
          <w:szCs w:val="22"/>
        </w:rPr>
        <w:t xml:space="preserve">die </w:t>
      </w:r>
      <w:r w:rsidR="00493F21" w:rsidRPr="00586B9E">
        <w:rPr>
          <w:rFonts w:ascii="Arial" w:hAnsi="Arial" w:cs="Arial"/>
          <w:bCs/>
          <w:color w:val="595959" w:themeColor="text1" w:themeTint="A6"/>
          <w:sz w:val="22"/>
          <w:szCs w:val="22"/>
        </w:rPr>
        <w:t>Fassade erst „reifen“</w:t>
      </w:r>
      <w:r w:rsidR="00AC729B">
        <w:rPr>
          <w:rFonts w:ascii="Arial" w:hAnsi="Arial" w:cs="Arial"/>
          <w:bCs/>
          <w:color w:val="595959" w:themeColor="text1" w:themeTint="A6"/>
          <w:sz w:val="22"/>
          <w:szCs w:val="22"/>
        </w:rPr>
        <w:t xml:space="preserve"> um ihre ganze Schönheit zu entfalten</w:t>
      </w:r>
      <w:r w:rsidR="00493F21" w:rsidRPr="00586B9E">
        <w:rPr>
          <w:rFonts w:ascii="Arial" w:hAnsi="Arial" w:cs="Arial"/>
          <w:bCs/>
          <w:color w:val="595959" w:themeColor="text1" w:themeTint="A6"/>
          <w:sz w:val="22"/>
          <w:szCs w:val="22"/>
        </w:rPr>
        <w:t xml:space="preserve">: </w:t>
      </w:r>
      <w:r w:rsidR="00CE4685" w:rsidRPr="00E006F7">
        <w:rPr>
          <w:rFonts w:ascii="Arial" w:hAnsi="Arial" w:cs="Arial"/>
          <w:bCs/>
          <w:color w:val="595959" w:themeColor="text1" w:themeTint="A6"/>
          <w:sz w:val="22"/>
          <w:szCs w:val="22"/>
        </w:rPr>
        <w:t xml:space="preserve">Die </w:t>
      </w:r>
      <w:r w:rsidR="00493F21">
        <w:rPr>
          <w:rFonts w:ascii="Arial" w:hAnsi="Arial" w:cs="Arial"/>
          <w:bCs/>
          <w:color w:val="595959" w:themeColor="text1" w:themeTint="A6"/>
          <w:sz w:val="22"/>
          <w:szCs w:val="22"/>
        </w:rPr>
        <w:t xml:space="preserve">unbewitterten </w:t>
      </w:r>
      <w:r w:rsidR="000022CE" w:rsidRPr="00E006F7">
        <w:rPr>
          <w:rFonts w:ascii="Arial" w:hAnsi="Arial" w:cs="Arial"/>
          <w:bCs/>
          <w:color w:val="595959" w:themeColor="text1" w:themeTint="A6"/>
          <w:sz w:val="22"/>
          <w:szCs w:val="22"/>
        </w:rPr>
        <w:t>Cortenstahl</w:t>
      </w:r>
      <w:r w:rsidR="00493F21">
        <w:rPr>
          <w:rFonts w:ascii="Arial" w:hAnsi="Arial" w:cs="Arial"/>
          <w:bCs/>
          <w:color w:val="595959" w:themeColor="text1" w:themeTint="A6"/>
          <w:sz w:val="22"/>
          <w:szCs w:val="22"/>
        </w:rPr>
        <w:t>platten</w:t>
      </w:r>
      <w:r w:rsidR="000022CE" w:rsidRPr="00E006F7">
        <w:rPr>
          <w:rFonts w:ascii="Arial" w:hAnsi="Arial" w:cs="Arial"/>
          <w:bCs/>
          <w:color w:val="595959" w:themeColor="text1" w:themeTint="A6"/>
          <w:sz w:val="22"/>
          <w:szCs w:val="22"/>
        </w:rPr>
        <w:t xml:space="preserve"> </w:t>
      </w:r>
      <w:r w:rsidR="00586B9E">
        <w:rPr>
          <w:rFonts w:ascii="Arial" w:hAnsi="Arial" w:cs="Arial"/>
          <w:bCs/>
          <w:color w:val="595959" w:themeColor="text1" w:themeTint="A6"/>
          <w:sz w:val="22"/>
          <w:szCs w:val="22"/>
        </w:rPr>
        <w:t xml:space="preserve">werden ihre </w:t>
      </w:r>
      <w:r w:rsidR="000022CE" w:rsidRPr="00E006F7">
        <w:rPr>
          <w:rFonts w:ascii="Arial" w:hAnsi="Arial" w:cs="Arial"/>
          <w:bCs/>
          <w:color w:val="595959" w:themeColor="text1" w:themeTint="A6"/>
          <w:sz w:val="22"/>
          <w:szCs w:val="22"/>
        </w:rPr>
        <w:t>markante rostrote Farbe erst im Laufe</w:t>
      </w:r>
      <w:r w:rsidR="000C6539">
        <w:rPr>
          <w:rFonts w:ascii="Arial" w:hAnsi="Arial" w:cs="Arial"/>
          <w:bCs/>
          <w:color w:val="595959" w:themeColor="text1" w:themeTint="A6"/>
          <w:sz w:val="22"/>
          <w:szCs w:val="22"/>
        </w:rPr>
        <w:t xml:space="preserve"> der Zeit</w:t>
      </w:r>
      <w:r w:rsidR="000022CE" w:rsidRPr="00E006F7">
        <w:rPr>
          <w:rFonts w:ascii="Arial" w:hAnsi="Arial" w:cs="Arial"/>
          <w:bCs/>
          <w:color w:val="595959" w:themeColor="text1" w:themeTint="A6"/>
          <w:sz w:val="22"/>
          <w:szCs w:val="22"/>
        </w:rPr>
        <w:t xml:space="preserve"> </w:t>
      </w:r>
      <w:r w:rsidR="000C6539">
        <w:rPr>
          <w:rFonts w:ascii="Arial" w:hAnsi="Arial" w:cs="Arial"/>
          <w:bCs/>
          <w:color w:val="595959" w:themeColor="text1" w:themeTint="A6"/>
          <w:sz w:val="22"/>
          <w:szCs w:val="22"/>
        </w:rPr>
        <w:t xml:space="preserve">durch natürliche Bewitterung </w:t>
      </w:r>
      <w:r w:rsidR="001833A4">
        <w:rPr>
          <w:rFonts w:ascii="Arial" w:hAnsi="Arial" w:cs="Arial"/>
          <w:bCs/>
          <w:color w:val="595959" w:themeColor="text1" w:themeTint="A6"/>
          <w:sz w:val="22"/>
          <w:szCs w:val="22"/>
        </w:rPr>
        <w:t>erreichen</w:t>
      </w:r>
      <w:r w:rsidR="00E006F7" w:rsidRPr="00E006F7">
        <w:rPr>
          <w:rFonts w:ascii="Arial" w:hAnsi="Arial" w:cs="Arial"/>
          <w:bCs/>
          <w:color w:val="595959" w:themeColor="text1" w:themeTint="A6"/>
          <w:sz w:val="22"/>
          <w:szCs w:val="22"/>
        </w:rPr>
        <w:t>.</w:t>
      </w:r>
      <w:r w:rsidR="00E006F7">
        <w:rPr>
          <w:rFonts w:ascii="Arial" w:hAnsi="Arial" w:cs="Arial"/>
          <w:b/>
          <w:color w:val="595959" w:themeColor="text1" w:themeTint="A6"/>
          <w:sz w:val="22"/>
          <w:szCs w:val="22"/>
        </w:rPr>
        <w:t xml:space="preserve"> </w:t>
      </w:r>
    </w:p>
    <w:p w14:paraId="60C73521" w14:textId="77777777" w:rsidR="00100110" w:rsidRDefault="00100110" w:rsidP="000562D8">
      <w:pPr>
        <w:overflowPunct/>
        <w:autoSpaceDE/>
        <w:autoSpaceDN/>
        <w:adjustRightInd/>
        <w:textAlignment w:val="auto"/>
        <w:rPr>
          <w:rFonts w:ascii="Arial" w:hAnsi="Arial" w:cs="Arial"/>
          <w:b/>
          <w:color w:val="595959" w:themeColor="text1" w:themeTint="A6"/>
          <w:sz w:val="22"/>
          <w:szCs w:val="22"/>
        </w:rPr>
      </w:pPr>
    </w:p>
    <w:p w14:paraId="337EF6F1" w14:textId="2C9284B4" w:rsidR="00100110" w:rsidRDefault="00100110" w:rsidP="000562D8">
      <w:pPr>
        <w:overflowPunct/>
        <w:autoSpaceDE/>
        <w:autoSpaceDN/>
        <w:adjustRightInd/>
        <w:textAlignment w:val="auto"/>
        <w:rPr>
          <w:rFonts w:ascii="Arial" w:hAnsi="Arial" w:cs="Arial"/>
          <w:b/>
          <w:color w:val="595959" w:themeColor="text1" w:themeTint="A6"/>
          <w:sz w:val="22"/>
          <w:szCs w:val="22"/>
        </w:rPr>
      </w:pPr>
    </w:p>
    <w:p w14:paraId="38A39303" w14:textId="34D39424" w:rsidR="000B620F" w:rsidRDefault="00855464" w:rsidP="000562D8">
      <w:pPr>
        <w:widowControl w:val="0"/>
        <w:spacing w:line="336" w:lineRule="auto"/>
        <w:ind w:right="-1"/>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33E70B76" wp14:editId="37A4994E">
            <wp:extent cx="4140835" cy="276288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60A4CA85" w14:textId="55B5F0C9" w:rsidR="00EC01CA" w:rsidRDefault="001B77EA" w:rsidP="000562D8">
      <w:pPr>
        <w:widowControl w:val="0"/>
        <w:spacing w:line="336" w:lineRule="auto"/>
        <w:ind w:right="-1"/>
        <w:rPr>
          <w:rFonts w:ascii="Arial" w:hAnsi="Arial" w:cs="Arial"/>
          <w:bCs/>
          <w:color w:val="595959" w:themeColor="text1" w:themeTint="A6"/>
          <w:sz w:val="22"/>
          <w:szCs w:val="22"/>
        </w:rPr>
      </w:pPr>
      <w:r w:rsidRPr="001B77EA">
        <w:rPr>
          <w:rFonts w:ascii="Arial" w:hAnsi="Arial" w:cs="Arial"/>
          <w:b/>
          <w:color w:val="595959" w:themeColor="text1" w:themeTint="A6"/>
          <w:sz w:val="22"/>
          <w:szCs w:val="22"/>
        </w:rPr>
        <w:t>solarlux-cero-III-ref01818-6894-0</w:t>
      </w:r>
      <w:r>
        <w:rPr>
          <w:rFonts w:ascii="Arial" w:hAnsi="Arial" w:cs="Arial"/>
          <w:b/>
          <w:color w:val="595959" w:themeColor="text1" w:themeTint="A6"/>
          <w:sz w:val="22"/>
          <w:szCs w:val="22"/>
        </w:rPr>
        <w:t>2</w:t>
      </w:r>
      <w:r>
        <w:rPr>
          <w:rFonts w:ascii="Arial" w:hAnsi="Arial" w:cs="Arial"/>
          <w:b/>
          <w:color w:val="595959" w:themeColor="text1" w:themeTint="A6"/>
          <w:sz w:val="22"/>
          <w:szCs w:val="22"/>
        </w:rPr>
        <w:t>.jpg:</w:t>
      </w:r>
      <w:r w:rsidR="00391752">
        <w:rPr>
          <w:rFonts w:ascii="Arial" w:hAnsi="Arial" w:cs="Arial"/>
          <w:b/>
          <w:color w:val="FF0000"/>
          <w:sz w:val="22"/>
          <w:szCs w:val="22"/>
        </w:rPr>
        <w:t xml:space="preserve"> </w:t>
      </w:r>
      <w:r w:rsidR="00D75C46" w:rsidRPr="00A611D3">
        <w:rPr>
          <w:rFonts w:ascii="Arial" w:hAnsi="Arial" w:cs="Arial"/>
          <w:bCs/>
          <w:color w:val="595959" w:themeColor="text1" w:themeTint="A6"/>
          <w:sz w:val="22"/>
          <w:szCs w:val="22"/>
        </w:rPr>
        <w:t xml:space="preserve">Der erste Eindruck, den die Gäste beim Betreten der </w:t>
      </w:r>
      <w:r w:rsidR="00A611D3" w:rsidRPr="00A611D3">
        <w:rPr>
          <w:rFonts w:ascii="Arial" w:hAnsi="Arial" w:cs="Arial"/>
          <w:bCs/>
          <w:color w:val="595959" w:themeColor="text1" w:themeTint="A6"/>
          <w:sz w:val="22"/>
          <w:szCs w:val="22"/>
        </w:rPr>
        <w:t xml:space="preserve">Vinothek </w:t>
      </w:r>
      <w:r w:rsidR="00D75C46" w:rsidRPr="00A611D3">
        <w:rPr>
          <w:rFonts w:ascii="Arial" w:hAnsi="Arial" w:cs="Arial"/>
          <w:bCs/>
          <w:color w:val="595959" w:themeColor="text1" w:themeTint="A6"/>
          <w:sz w:val="22"/>
          <w:szCs w:val="22"/>
        </w:rPr>
        <w:t xml:space="preserve">erhalten, ist der einmalige </w:t>
      </w:r>
      <w:r w:rsidR="00A611D3" w:rsidRPr="00A611D3">
        <w:rPr>
          <w:rFonts w:ascii="Arial" w:hAnsi="Arial" w:cs="Arial"/>
          <w:bCs/>
          <w:color w:val="595959" w:themeColor="text1" w:themeTint="A6"/>
          <w:sz w:val="22"/>
          <w:szCs w:val="22"/>
        </w:rPr>
        <w:t>Ausblick</w:t>
      </w:r>
      <w:r w:rsidR="00D75C46" w:rsidRPr="00A611D3">
        <w:rPr>
          <w:rFonts w:ascii="Arial" w:hAnsi="Arial" w:cs="Arial"/>
          <w:bCs/>
          <w:color w:val="595959" w:themeColor="text1" w:themeTint="A6"/>
          <w:sz w:val="22"/>
          <w:szCs w:val="22"/>
        </w:rPr>
        <w:t xml:space="preserve"> über das Baden-Badener Rebland. </w:t>
      </w:r>
    </w:p>
    <w:p w14:paraId="01CE63B6" w14:textId="75E732E8" w:rsidR="00A611D3" w:rsidRDefault="00391752" w:rsidP="000562D8">
      <w:pPr>
        <w:widowControl w:val="0"/>
        <w:spacing w:line="336" w:lineRule="auto"/>
        <w:ind w:right="-1"/>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4198E8CA" wp14:editId="6C4D5E80">
            <wp:extent cx="4140835" cy="2762885"/>
            <wp:effectExtent l="0" t="0" r="0" b="0"/>
            <wp:docPr id="12" name="Grafik 12" descr="Ein Bild, das Fenster, mehre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Fenster, mehrer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7264A87C" w14:textId="264BFF03" w:rsidR="00A611D3" w:rsidRDefault="001B77EA" w:rsidP="000562D8">
      <w:pPr>
        <w:widowControl w:val="0"/>
        <w:spacing w:line="336" w:lineRule="auto"/>
        <w:ind w:right="-1"/>
        <w:rPr>
          <w:rFonts w:ascii="Arial" w:hAnsi="Arial" w:cs="Arial"/>
          <w:bCs/>
          <w:color w:val="595959" w:themeColor="text1" w:themeTint="A6"/>
          <w:sz w:val="22"/>
          <w:szCs w:val="22"/>
        </w:rPr>
      </w:pPr>
      <w:r w:rsidRPr="001B77EA">
        <w:rPr>
          <w:rFonts w:ascii="Arial" w:hAnsi="Arial" w:cs="Arial"/>
          <w:b/>
          <w:color w:val="595959" w:themeColor="text1" w:themeTint="A6"/>
          <w:sz w:val="22"/>
          <w:szCs w:val="22"/>
        </w:rPr>
        <w:t>solarlux-cero-III-ref01818-6894-0</w:t>
      </w:r>
      <w:r>
        <w:rPr>
          <w:rFonts w:ascii="Arial" w:hAnsi="Arial" w:cs="Arial"/>
          <w:b/>
          <w:color w:val="595959" w:themeColor="text1" w:themeTint="A6"/>
          <w:sz w:val="22"/>
          <w:szCs w:val="22"/>
        </w:rPr>
        <w:t>3</w:t>
      </w:r>
      <w:r>
        <w:rPr>
          <w:rFonts w:ascii="Arial" w:hAnsi="Arial" w:cs="Arial"/>
          <w:b/>
          <w:color w:val="595959" w:themeColor="text1" w:themeTint="A6"/>
          <w:sz w:val="22"/>
          <w:szCs w:val="22"/>
        </w:rPr>
        <w:t xml:space="preserve">.jpg: </w:t>
      </w:r>
      <w:r w:rsidR="00520353" w:rsidRPr="00520353">
        <w:rPr>
          <w:rFonts w:ascii="Arial" w:hAnsi="Arial" w:cs="Arial"/>
          <w:bCs/>
          <w:color w:val="595959" w:themeColor="text1" w:themeTint="A6"/>
          <w:sz w:val="22"/>
          <w:szCs w:val="22"/>
        </w:rPr>
        <w:t xml:space="preserve">Das Innenraum-Ambiente ist ein wechselvolles Spiel zwischen warmen und kalten Materialien. </w:t>
      </w:r>
      <w:r w:rsidR="00520353">
        <w:rPr>
          <w:rFonts w:ascii="Arial" w:hAnsi="Arial" w:cs="Arial"/>
          <w:bCs/>
          <w:color w:val="595959" w:themeColor="text1" w:themeTint="A6"/>
          <w:sz w:val="22"/>
          <w:szCs w:val="22"/>
        </w:rPr>
        <w:t xml:space="preserve">Farblich dominieren Erdtöne, die gut zu Wein und der umgebenden Kulturlandschaft </w:t>
      </w:r>
      <w:r w:rsidR="00F0792F">
        <w:rPr>
          <w:rFonts w:ascii="Arial" w:hAnsi="Arial" w:cs="Arial"/>
          <w:bCs/>
          <w:color w:val="595959" w:themeColor="text1" w:themeTint="A6"/>
          <w:sz w:val="22"/>
          <w:szCs w:val="22"/>
        </w:rPr>
        <w:t xml:space="preserve">Badens </w:t>
      </w:r>
      <w:r w:rsidR="00520353">
        <w:rPr>
          <w:rFonts w:ascii="Arial" w:hAnsi="Arial" w:cs="Arial"/>
          <w:bCs/>
          <w:color w:val="595959" w:themeColor="text1" w:themeTint="A6"/>
          <w:sz w:val="22"/>
          <w:szCs w:val="22"/>
        </w:rPr>
        <w:t xml:space="preserve">passen. </w:t>
      </w:r>
    </w:p>
    <w:p w14:paraId="2D6B39BF" w14:textId="77777777" w:rsidR="0018488F" w:rsidRDefault="0018488F" w:rsidP="000562D8">
      <w:pPr>
        <w:widowControl w:val="0"/>
        <w:spacing w:line="336" w:lineRule="auto"/>
        <w:ind w:right="-1"/>
        <w:rPr>
          <w:rFonts w:ascii="Arial" w:hAnsi="Arial" w:cs="Arial"/>
          <w:bCs/>
          <w:color w:val="595959" w:themeColor="text1" w:themeTint="A6"/>
          <w:sz w:val="22"/>
          <w:szCs w:val="22"/>
        </w:rPr>
      </w:pPr>
    </w:p>
    <w:p w14:paraId="7A1F1BB7" w14:textId="4C652754" w:rsidR="0018488F" w:rsidRPr="00A611D3" w:rsidRDefault="008245CF" w:rsidP="000562D8">
      <w:pPr>
        <w:widowControl w:val="0"/>
        <w:spacing w:line="336" w:lineRule="auto"/>
        <w:ind w:right="-1"/>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5FA2A804" wp14:editId="3B1B4ECC">
            <wp:extent cx="4140835" cy="2762885"/>
            <wp:effectExtent l="0" t="0" r="0" b="0"/>
            <wp:docPr id="13" name="Grafik 13" descr="Ein Bild, das draußen, gefüttert, mehre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draußen, gefüttert, mehrer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4A405333" w14:textId="3A86C7B6" w:rsidR="00100110" w:rsidRDefault="001B77EA" w:rsidP="000562D8">
      <w:pPr>
        <w:widowControl w:val="0"/>
        <w:spacing w:line="336" w:lineRule="auto"/>
        <w:ind w:right="-1"/>
        <w:rPr>
          <w:rFonts w:ascii="Arial" w:hAnsi="Arial" w:cs="Arial"/>
          <w:bCs/>
          <w:color w:val="595959" w:themeColor="text1" w:themeTint="A6"/>
          <w:sz w:val="22"/>
          <w:szCs w:val="22"/>
        </w:rPr>
      </w:pPr>
      <w:r w:rsidRPr="001B77EA">
        <w:rPr>
          <w:rFonts w:ascii="Arial" w:hAnsi="Arial" w:cs="Arial"/>
          <w:b/>
          <w:color w:val="595959" w:themeColor="text1" w:themeTint="A6"/>
          <w:sz w:val="22"/>
          <w:szCs w:val="22"/>
        </w:rPr>
        <w:t>solarlux-cero-III-ref01818-6894-0</w:t>
      </w:r>
      <w:r>
        <w:rPr>
          <w:rFonts w:ascii="Arial" w:hAnsi="Arial" w:cs="Arial"/>
          <w:b/>
          <w:color w:val="595959" w:themeColor="text1" w:themeTint="A6"/>
          <w:sz w:val="22"/>
          <w:szCs w:val="22"/>
        </w:rPr>
        <w:t>4</w:t>
      </w:r>
      <w:r>
        <w:rPr>
          <w:rFonts w:ascii="Arial" w:hAnsi="Arial" w:cs="Arial"/>
          <w:b/>
          <w:color w:val="595959" w:themeColor="text1" w:themeTint="A6"/>
          <w:sz w:val="22"/>
          <w:szCs w:val="22"/>
        </w:rPr>
        <w:t xml:space="preserve">.jpg: </w:t>
      </w:r>
      <w:r w:rsidR="0018488F">
        <w:rPr>
          <w:rFonts w:ascii="Arial" w:hAnsi="Arial" w:cs="Arial"/>
          <w:bCs/>
          <w:color w:val="595959" w:themeColor="text1" w:themeTint="A6"/>
          <w:sz w:val="22"/>
          <w:szCs w:val="22"/>
        </w:rPr>
        <w:t xml:space="preserve">Mit dem </w:t>
      </w:r>
      <w:r w:rsidR="00DE63BE">
        <w:rPr>
          <w:rFonts w:ascii="Arial" w:hAnsi="Arial" w:cs="Arial"/>
          <w:bCs/>
          <w:color w:val="595959" w:themeColor="text1" w:themeTint="A6"/>
          <w:sz w:val="22"/>
          <w:szCs w:val="22"/>
        </w:rPr>
        <w:t xml:space="preserve">Schiebefenster cero </w:t>
      </w:r>
      <w:r w:rsidR="00FA2987">
        <w:rPr>
          <w:rFonts w:ascii="Arial" w:hAnsi="Arial" w:cs="Arial"/>
          <w:bCs/>
          <w:color w:val="595959" w:themeColor="text1" w:themeTint="A6"/>
          <w:sz w:val="22"/>
          <w:szCs w:val="22"/>
        </w:rPr>
        <w:t xml:space="preserve">von Solarlux </w:t>
      </w:r>
      <w:r w:rsidR="001A792E">
        <w:rPr>
          <w:rFonts w:ascii="Arial" w:hAnsi="Arial" w:cs="Arial"/>
          <w:bCs/>
          <w:color w:val="595959" w:themeColor="text1" w:themeTint="A6"/>
          <w:sz w:val="22"/>
          <w:szCs w:val="22"/>
        </w:rPr>
        <w:t>lassen sich</w:t>
      </w:r>
      <w:r w:rsidR="00DE63BE">
        <w:rPr>
          <w:rFonts w:ascii="Arial" w:hAnsi="Arial" w:cs="Arial"/>
          <w:bCs/>
          <w:color w:val="595959" w:themeColor="text1" w:themeTint="A6"/>
          <w:sz w:val="22"/>
          <w:szCs w:val="22"/>
        </w:rPr>
        <w:t xml:space="preserve"> Raumgrenzen auf</w:t>
      </w:r>
      <w:r w:rsidR="00F0792F">
        <w:rPr>
          <w:rFonts w:ascii="Arial" w:hAnsi="Arial" w:cs="Arial"/>
          <w:bCs/>
          <w:color w:val="595959" w:themeColor="text1" w:themeTint="A6"/>
          <w:sz w:val="22"/>
          <w:szCs w:val="22"/>
        </w:rPr>
        <w:t>heben</w:t>
      </w:r>
      <w:r w:rsidR="001B6C05">
        <w:rPr>
          <w:rFonts w:ascii="Arial" w:hAnsi="Arial" w:cs="Arial"/>
          <w:bCs/>
          <w:color w:val="595959" w:themeColor="text1" w:themeTint="A6"/>
          <w:sz w:val="22"/>
          <w:szCs w:val="22"/>
        </w:rPr>
        <w:t xml:space="preserve"> und Innen- und Außenraum werden zu einer Einheit.</w:t>
      </w:r>
      <w:r w:rsidR="002C003D">
        <w:rPr>
          <w:rFonts w:ascii="Arial" w:hAnsi="Arial" w:cs="Arial"/>
          <w:bCs/>
          <w:color w:val="595959" w:themeColor="text1" w:themeTint="A6"/>
          <w:sz w:val="22"/>
          <w:szCs w:val="22"/>
        </w:rPr>
        <w:t xml:space="preserve"> </w:t>
      </w:r>
      <w:r w:rsidR="00EC5133">
        <w:rPr>
          <w:rFonts w:ascii="Arial" w:hAnsi="Arial" w:cs="Arial"/>
          <w:bCs/>
          <w:color w:val="595959" w:themeColor="text1" w:themeTint="A6"/>
          <w:sz w:val="22"/>
          <w:szCs w:val="22"/>
        </w:rPr>
        <w:t xml:space="preserve">Durchgehende Materialien an Boden und Decke verstärken diesen Effekt. </w:t>
      </w:r>
    </w:p>
    <w:p w14:paraId="2D287B45" w14:textId="77777777" w:rsidR="00FA2987" w:rsidRDefault="00FA2987" w:rsidP="000562D8">
      <w:pPr>
        <w:widowControl w:val="0"/>
        <w:spacing w:line="336" w:lineRule="auto"/>
        <w:ind w:right="-1"/>
        <w:rPr>
          <w:rFonts w:ascii="Arial" w:hAnsi="Arial" w:cs="Arial"/>
          <w:bCs/>
          <w:color w:val="595959" w:themeColor="text1" w:themeTint="A6"/>
          <w:sz w:val="22"/>
          <w:szCs w:val="22"/>
        </w:rPr>
      </w:pPr>
    </w:p>
    <w:p w14:paraId="7F9021BE" w14:textId="3A410B9E" w:rsidR="00FA2987" w:rsidRDefault="008245CF" w:rsidP="000562D8">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lastRenderedPageBreak/>
        <w:drawing>
          <wp:inline distT="0" distB="0" distL="0" distR="0" wp14:anchorId="6C6785C9" wp14:editId="418FA193">
            <wp:extent cx="4140835" cy="276288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2118B693" w14:textId="507E019C" w:rsidR="00FA2987" w:rsidRDefault="001B77EA" w:rsidP="000562D8">
      <w:pPr>
        <w:widowControl w:val="0"/>
        <w:spacing w:line="336" w:lineRule="auto"/>
        <w:ind w:right="-1"/>
        <w:rPr>
          <w:rFonts w:ascii="Arial" w:hAnsi="Arial" w:cs="Arial"/>
          <w:bCs/>
          <w:color w:val="595959" w:themeColor="text1" w:themeTint="A6"/>
          <w:sz w:val="22"/>
          <w:szCs w:val="22"/>
        </w:rPr>
      </w:pPr>
      <w:r w:rsidRPr="001B77EA">
        <w:rPr>
          <w:rFonts w:ascii="Arial" w:hAnsi="Arial" w:cs="Arial"/>
          <w:b/>
          <w:color w:val="595959" w:themeColor="text1" w:themeTint="A6"/>
          <w:sz w:val="22"/>
          <w:szCs w:val="22"/>
        </w:rPr>
        <w:t>solarlux-cero-III-ref01818-6894-0</w:t>
      </w:r>
      <w:r>
        <w:rPr>
          <w:rFonts w:ascii="Arial" w:hAnsi="Arial" w:cs="Arial"/>
          <w:b/>
          <w:color w:val="595959" w:themeColor="text1" w:themeTint="A6"/>
          <w:sz w:val="22"/>
          <w:szCs w:val="22"/>
        </w:rPr>
        <w:t>5</w:t>
      </w:r>
      <w:r>
        <w:rPr>
          <w:rFonts w:ascii="Arial" w:hAnsi="Arial" w:cs="Arial"/>
          <w:b/>
          <w:color w:val="595959" w:themeColor="text1" w:themeTint="A6"/>
          <w:sz w:val="22"/>
          <w:szCs w:val="22"/>
        </w:rPr>
        <w:t xml:space="preserve">.jpg: </w:t>
      </w:r>
      <w:r w:rsidR="006B1894">
        <w:rPr>
          <w:rFonts w:ascii="Arial" w:hAnsi="Arial" w:cs="Arial"/>
          <w:bCs/>
          <w:color w:val="595959" w:themeColor="text1" w:themeTint="A6"/>
          <w:sz w:val="22"/>
          <w:szCs w:val="22"/>
        </w:rPr>
        <w:t xml:space="preserve">Die großen cero Schiebelemente sind </w:t>
      </w:r>
      <w:r w:rsidR="002660E0">
        <w:rPr>
          <w:rFonts w:ascii="Arial" w:hAnsi="Arial" w:cs="Arial"/>
          <w:bCs/>
          <w:color w:val="595959" w:themeColor="text1" w:themeTint="A6"/>
          <w:sz w:val="22"/>
          <w:szCs w:val="22"/>
        </w:rPr>
        <w:t xml:space="preserve">drei Meter breit und vier Meter hoch und werden mithilfe eines elektrischen Antriebs </w:t>
      </w:r>
      <w:r w:rsidR="009E5861">
        <w:rPr>
          <w:rFonts w:ascii="Arial" w:hAnsi="Arial" w:cs="Arial"/>
          <w:bCs/>
          <w:color w:val="595959" w:themeColor="text1" w:themeTint="A6"/>
          <w:sz w:val="22"/>
          <w:szCs w:val="22"/>
        </w:rPr>
        <w:t xml:space="preserve">bewegt. </w:t>
      </w:r>
    </w:p>
    <w:p w14:paraId="1FE0CA46" w14:textId="77777777" w:rsidR="009E5861" w:rsidRDefault="009E5861" w:rsidP="000562D8">
      <w:pPr>
        <w:widowControl w:val="0"/>
        <w:spacing w:line="336" w:lineRule="auto"/>
        <w:ind w:right="-1"/>
        <w:rPr>
          <w:rFonts w:ascii="Arial" w:hAnsi="Arial" w:cs="Arial"/>
          <w:b/>
          <w:bCs/>
          <w:color w:val="595959" w:themeColor="text1" w:themeTint="A6"/>
          <w:sz w:val="14"/>
          <w:szCs w:val="14"/>
          <w:lang w:eastAsia="de-DE"/>
        </w:rPr>
      </w:pPr>
    </w:p>
    <w:p w14:paraId="0252F51F" w14:textId="26925101" w:rsidR="0039619F" w:rsidRDefault="0039619F" w:rsidP="000562D8">
      <w:pPr>
        <w:widowControl w:val="0"/>
        <w:spacing w:line="336" w:lineRule="auto"/>
        <w:ind w:right="-1"/>
        <w:rPr>
          <w:rFonts w:ascii="Arial" w:hAnsi="Arial" w:cs="Arial"/>
          <w:bCs/>
          <w:color w:val="595959" w:themeColor="text1" w:themeTint="A6"/>
          <w:sz w:val="14"/>
          <w:szCs w:val="14"/>
          <w:lang w:eastAsia="de-DE"/>
        </w:rPr>
      </w:pPr>
      <w:r>
        <w:rPr>
          <w:rFonts w:ascii="Arial" w:hAnsi="Arial" w:cs="Arial"/>
          <w:b/>
          <w:bCs/>
          <w:color w:val="595959" w:themeColor="text1" w:themeTint="A6"/>
          <w:sz w:val="14"/>
          <w:szCs w:val="14"/>
          <w:lang w:eastAsia="de-DE"/>
        </w:rPr>
        <w:t xml:space="preserve">Copyright Bilder: </w:t>
      </w:r>
      <w:r w:rsidR="002A3ACC">
        <w:rPr>
          <w:rFonts w:ascii="Arial" w:hAnsi="Arial" w:cs="Arial"/>
          <w:bCs/>
          <w:color w:val="595959" w:themeColor="text1" w:themeTint="A6"/>
          <w:sz w:val="14"/>
          <w:szCs w:val="14"/>
          <w:lang w:eastAsia="de-DE"/>
        </w:rPr>
        <w:t>Malik Pahlmann für Solarlux</w:t>
      </w:r>
    </w:p>
    <w:p w14:paraId="43925AF0" w14:textId="77777777" w:rsidR="0039619F" w:rsidRDefault="0039619F" w:rsidP="000562D8">
      <w:pPr>
        <w:widowControl w:val="0"/>
        <w:spacing w:line="336" w:lineRule="auto"/>
        <w:ind w:right="-1"/>
        <w:rPr>
          <w:rFonts w:ascii="Arial" w:hAnsi="Arial" w:cs="Arial"/>
          <w:b/>
          <w:bCs/>
          <w:color w:val="595959" w:themeColor="text1" w:themeTint="A6"/>
          <w:sz w:val="14"/>
          <w:szCs w:val="14"/>
          <w:lang w:eastAsia="de-DE"/>
        </w:rPr>
      </w:pPr>
    </w:p>
    <w:p w14:paraId="60B77743" w14:textId="77777777" w:rsidR="0039619F" w:rsidRDefault="0039619F" w:rsidP="000562D8">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6A7E57A3" w14:textId="4B3A4768" w:rsidR="00EC010E" w:rsidRPr="00E10E95" w:rsidRDefault="00EC010E" w:rsidP="000562D8">
      <w:pPr>
        <w:overflowPunct/>
        <w:autoSpaceDE/>
        <w:autoSpaceDN/>
        <w:adjustRightInd/>
        <w:textAlignment w:val="auto"/>
        <w:rPr>
          <w:rFonts w:ascii="Arial" w:hAnsi="Arial" w:cs="Arial"/>
          <w:b/>
          <w:color w:val="595959" w:themeColor="text1" w:themeTint="A6"/>
          <w:sz w:val="22"/>
          <w:szCs w:val="22"/>
        </w:rPr>
      </w:pPr>
    </w:p>
    <w:p w14:paraId="5253A26A" w14:textId="56C7CFFF" w:rsidR="004E6901" w:rsidRDefault="004E6901" w:rsidP="000562D8">
      <w:pPr>
        <w:widowControl w:val="0"/>
        <w:spacing w:line="336" w:lineRule="auto"/>
        <w:ind w:right="-1"/>
        <w:rPr>
          <w:rFonts w:ascii="Arial" w:hAnsi="Arial" w:cs="Arial"/>
          <w:b/>
          <w:bCs/>
          <w:color w:val="595959" w:themeColor="text1" w:themeTint="A6"/>
          <w:sz w:val="14"/>
          <w:szCs w:val="14"/>
          <w:lang w:eastAsia="de-DE"/>
        </w:rPr>
      </w:pPr>
    </w:p>
    <w:p w14:paraId="55ED5D13" w14:textId="77777777" w:rsidR="002C0223" w:rsidRPr="00EF4524" w:rsidRDefault="002C0223" w:rsidP="000562D8">
      <w:pPr>
        <w:widowControl w:val="0"/>
        <w:spacing w:line="360" w:lineRule="auto"/>
        <w:ind w:right="-283"/>
        <w:rPr>
          <w:rFonts w:ascii="Arial" w:hAnsi="Arial" w:cs="Arial"/>
          <w:b/>
          <w:bCs/>
          <w:color w:val="595959" w:themeColor="text1" w:themeTint="A6"/>
          <w:sz w:val="28"/>
          <w:szCs w:val="28"/>
          <w:lang w:eastAsia="de-DE"/>
        </w:rPr>
      </w:pPr>
      <w:r w:rsidRPr="00EF4524">
        <w:rPr>
          <w:rFonts w:ascii="Arial" w:hAnsi="Arial" w:cs="Arial"/>
          <w:b/>
          <w:bCs/>
          <w:color w:val="595959" w:themeColor="text1" w:themeTint="A6"/>
          <w:sz w:val="28"/>
          <w:szCs w:val="28"/>
          <w:lang w:eastAsia="de-DE"/>
        </w:rPr>
        <w:t>Social Media</w:t>
      </w:r>
    </w:p>
    <w:p w14:paraId="0E187FF1" w14:textId="77777777" w:rsidR="002C0223" w:rsidRDefault="002C0223" w:rsidP="000562D8">
      <w:pPr>
        <w:widowControl w:val="0"/>
        <w:spacing w:line="360" w:lineRule="auto"/>
        <w:ind w:right="-283"/>
        <w:rPr>
          <w:rFonts w:ascii="Arial" w:hAnsi="Arial" w:cs="Arial"/>
          <w:b/>
          <w:bCs/>
          <w:color w:val="595959" w:themeColor="text1" w:themeTint="A6"/>
          <w:sz w:val="14"/>
          <w:szCs w:val="14"/>
          <w:lang w:eastAsia="de-DE"/>
        </w:rPr>
      </w:pPr>
    </w:p>
    <w:p w14:paraId="5CF0F274" w14:textId="2BCCD5EB" w:rsidR="002C0223" w:rsidRPr="00EF4524" w:rsidRDefault="002C0223" w:rsidP="000562D8">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r w:rsidR="00B058C7">
        <w:rPr>
          <w:rFonts w:ascii="Arial" w:hAnsi="Arial" w:cs="Arial"/>
          <w:b/>
          <w:bCs/>
          <w:color w:val="595959" w:themeColor="text1" w:themeTint="A6"/>
          <w:sz w:val="22"/>
          <w:szCs w:val="22"/>
          <w:lang w:eastAsia="de-DE"/>
        </w:rPr>
        <w:t>(drei sind optimal)</w:t>
      </w:r>
      <w:r w:rsidRPr="00EF4524">
        <w:rPr>
          <w:rFonts w:ascii="Arial" w:hAnsi="Arial" w:cs="Arial"/>
          <w:b/>
          <w:bCs/>
          <w:color w:val="595959" w:themeColor="text1" w:themeTint="A6"/>
          <w:sz w:val="22"/>
          <w:szCs w:val="22"/>
          <w:lang w:eastAsia="de-DE"/>
        </w:rPr>
        <w:t>:</w:t>
      </w:r>
    </w:p>
    <w:p w14:paraId="229224EF" w14:textId="6645F086" w:rsidR="002C0223" w:rsidRDefault="002C0223" w:rsidP="000562D8">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#Solarlux #</w:t>
      </w:r>
      <w:r w:rsidR="00A862E9">
        <w:rPr>
          <w:rFonts w:ascii="Arial" w:hAnsi="Arial" w:cs="Arial"/>
          <w:bCs/>
          <w:color w:val="595959" w:themeColor="text1" w:themeTint="A6"/>
          <w:sz w:val="22"/>
          <w:szCs w:val="22"/>
          <w:lang w:eastAsia="de-DE"/>
        </w:rPr>
        <w:t>Fassade</w:t>
      </w:r>
      <w:r>
        <w:rPr>
          <w:rFonts w:ascii="Arial" w:hAnsi="Arial" w:cs="Arial"/>
          <w:bCs/>
          <w:color w:val="595959" w:themeColor="text1" w:themeTint="A6"/>
          <w:sz w:val="22"/>
          <w:szCs w:val="22"/>
          <w:lang w:eastAsia="de-DE"/>
        </w:rPr>
        <w:t xml:space="preserve"> #</w:t>
      </w:r>
      <w:r w:rsidR="002A3ACC">
        <w:rPr>
          <w:rFonts w:ascii="Arial" w:hAnsi="Arial" w:cs="Arial"/>
          <w:bCs/>
          <w:color w:val="595959" w:themeColor="text1" w:themeTint="A6"/>
          <w:sz w:val="22"/>
          <w:szCs w:val="22"/>
          <w:lang w:eastAsia="de-DE"/>
        </w:rPr>
        <w:t>cero</w:t>
      </w:r>
    </w:p>
    <w:p w14:paraId="4F2B7ABE" w14:textId="77777777" w:rsidR="004C60E8" w:rsidRDefault="004C60E8" w:rsidP="000562D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E670D7" w:rsidP="000562D8">
      <w:pPr>
        <w:rPr>
          <w:rFonts w:ascii="Arial" w:hAnsi="Arial" w:cs="Arial"/>
          <w:sz w:val="21"/>
          <w:szCs w:val="21"/>
        </w:rPr>
      </w:pPr>
      <w:hyperlink r:id="rId17" w:history="1">
        <w:r w:rsidR="004C60E8">
          <w:rPr>
            <w:rStyle w:val="Hyperlink"/>
            <w:rFonts w:ascii="Arial" w:hAnsi="Arial" w:cs="Arial"/>
            <w:sz w:val="21"/>
            <w:szCs w:val="21"/>
          </w:rPr>
          <w:t>https://www.linkedin.com/company/solarluxgmbh/</w:t>
        </w:r>
      </w:hyperlink>
    </w:p>
    <w:p w14:paraId="673D79AA" w14:textId="77777777" w:rsidR="004C60E8" w:rsidRDefault="004C60E8" w:rsidP="000562D8">
      <w:pPr>
        <w:rPr>
          <w:rFonts w:ascii="Arial" w:hAnsi="Arial" w:cs="Arial"/>
          <w:sz w:val="21"/>
          <w:szCs w:val="21"/>
        </w:rPr>
      </w:pPr>
    </w:p>
    <w:p w14:paraId="3C7169A4" w14:textId="77777777" w:rsidR="004C60E8" w:rsidRDefault="004C60E8" w:rsidP="000562D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E670D7" w:rsidP="000562D8">
      <w:pPr>
        <w:rPr>
          <w:rFonts w:ascii="Arial" w:hAnsi="Arial" w:cs="Arial"/>
          <w:sz w:val="21"/>
          <w:szCs w:val="21"/>
        </w:rPr>
      </w:pPr>
      <w:hyperlink r:id="rId18" w:history="1">
        <w:r w:rsidR="004C60E8">
          <w:rPr>
            <w:rStyle w:val="Hyperlink"/>
            <w:rFonts w:ascii="Arial" w:hAnsi="Arial" w:cs="Arial"/>
            <w:sz w:val="21"/>
            <w:szCs w:val="21"/>
          </w:rPr>
          <w:t>https://www.instagram.com/solarlux/</w:t>
        </w:r>
      </w:hyperlink>
    </w:p>
    <w:p w14:paraId="6BB51151" w14:textId="77777777" w:rsidR="005257AE" w:rsidRDefault="005257AE" w:rsidP="000562D8">
      <w:pPr>
        <w:widowControl w:val="0"/>
        <w:spacing w:line="360" w:lineRule="auto"/>
        <w:ind w:right="-992"/>
        <w:rPr>
          <w:rFonts w:ascii="Arial" w:hAnsi="Arial" w:cs="Arial"/>
          <w:bCs/>
          <w:color w:val="595959" w:themeColor="text1" w:themeTint="A6"/>
          <w:sz w:val="22"/>
          <w:szCs w:val="22"/>
          <w:lang w:eastAsia="de-DE"/>
        </w:rPr>
      </w:pPr>
    </w:p>
    <w:p w14:paraId="527FB804" w14:textId="77777777" w:rsidR="001B77EA" w:rsidRDefault="001B77EA" w:rsidP="000562D8">
      <w:pPr>
        <w:widowControl w:val="0"/>
        <w:spacing w:line="360" w:lineRule="auto"/>
        <w:ind w:right="-992"/>
        <w:rPr>
          <w:rFonts w:ascii="Arial" w:hAnsi="Arial" w:cs="Arial"/>
          <w:bCs/>
          <w:color w:val="595959" w:themeColor="text1" w:themeTint="A6"/>
          <w:sz w:val="22"/>
          <w:szCs w:val="22"/>
          <w:lang w:eastAsia="de-DE"/>
        </w:rPr>
      </w:pPr>
    </w:p>
    <w:p w14:paraId="01FE5275" w14:textId="77777777" w:rsidR="00A03121" w:rsidRDefault="00A03121" w:rsidP="000562D8">
      <w:pPr>
        <w:widowControl w:val="0"/>
        <w:spacing w:line="360" w:lineRule="auto"/>
        <w:ind w:right="-992"/>
        <w:rPr>
          <w:rFonts w:ascii="Arial" w:hAnsi="Arial" w:cs="Arial"/>
          <w:bCs/>
          <w:color w:val="595959" w:themeColor="text1" w:themeTint="A6"/>
          <w:sz w:val="22"/>
          <w:szCs w:val="22"/>
          <w:lang w:eastAsia="de-DE"/>
        </w:rPr>
      </w:pPr>
    </w:p>
    <w:p w14:paraId="731700A2" w14:textId="77777777" w:rsidR="00A03121" w:rsidRPr="000C66D5" w:rsidRDefault="00A03121" w:rsidP="000562D8">
      <w:pPr>
        <w:widowControl w:val="0"/>
        <w:spacing w:line="360" w:lineRule="auto"/>
        <w:ind w:right="-992"/>
        <w:rPr>
          <w:rFonts w:ascii="Arial" w:hAnsi="Arial" w:cs="Arial"/>
          <w:bCs/>
          <w:color w:val="595959" w:themeColor="text1" w:themeTint="A6"/>
          <w:sz w:val="22"/>
          <w:szCs w:val="22"/>
          <w:lang w:eastAsia="de-DE"/>
        </w:rPr>
      </w:pPr>
    </w:p>
    <w:p w14:paraId="712D953A" w14:textId="77777777" w:rsidR="002C0223" w:rsidRDefault="002C0223" w:rsidP="000562D8">
      <w:pPr>
        <w:widowControl w:val="0"/>
        <w:spacing w:line="336" w:lineRule="auto"/>
        <w:ind w:right="-1"/>
        <w:rPr>
          <w:rFonts w:ascii="Arial" w:hAnsi="Arial" w:cs="Arial"/>
          <w:b/>
          <w:bCs/>
          <w:color w:val="595959" w:themeColor="text1" w:themeTint="A6"/>
          <w:sz w:val="14"/>
          <w:szCs w:val="14"/>
          <w:lang w:eastAsia="de-DE"/>
        </w:rPr>
      </w:pPr>
    </w:p>
    <w:p w14:paraId="04B33AEF" w14:textId="77777777" w:rsidR="008C0E8D" w:rsidRDefault="008C0E8D" w:rsidP="000562D8">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lastRenderedPageBreak/>
        <w:t xml:space="preserve">Über Solarlux GmbH </w:t>
      </w:r>
    </w:p>
    <w:p w14:paraId="6AE8A296" w14:textId="785A2F0D" w:rsidR="008C0E8D" w:rsidRDefault="008C0E8D" w:rsidP="000562D8">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0562D8">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0562D8">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0562D8">
      <w:pPr>
        <w:widowControl w:val="0"/>
        <w:spacing w:line="336" w:lineRule="auto"/>
        <w:ind w:right="-1"/>
        <w:rPr>
          <w:rFonts w:ascii="Arial" w:hAnsi="Arial" w:cs="Arial"/>
          <w:color w:val="595959" w:themeColor="text1" w:themeTint="A6"/>
        </w:rPr>
      </w:pPr>
    </w:p>
    <w:sectPr w:rsidR="00214AA0" w:rsidRPr="009E7B61" w:rsidSect="00ED4E11">
      <w:headerReference w:type="default" r:id="rId19"/>
      <w:footerReference w:type="even" r:id="rId20"/>
      <w:footerReference w:type="default" r:id="rId21"/>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3253" w14:textId="77777777" w:rsidR="00846011" w:rsidRDefault="00846011">
      <w:r>
        <w:separator/>
      </w:r>
    </w:p>
  </w:endnote>
  <w:endnote w:type="continuationSeparator" w:id="0">
    <w:p w14:paraId="2D53469F" w14:textId="77777777" w:rsidR="00846011" w:rsidRDefault="0084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9DA5" w14:textId="77777777" w:rsidR="00846011" w:rsidRDefault="00846011">
      <w:r>
        <w:separator/>
      </w:r>
    </w:p>
  </w:footnote>
  <w:footnote w:type="continuationSeparator" w:id="0">
    <w:p w14:paraId="2C09DACD" w14:textId="77777777" w:rsidR="00846011" w:rsidRDefault="0084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1E3"/>
    <w:rsid w:val="00001FB1"/>
    <w:rsid w:val="000022CE"/>
    <w:rsid w:val="00002D6E"/>
    <w:rsid w:val="00005F2B"/>
    <w:rsid w:val="00005FC3"/>
    <w:rsid w:val="00007BD7"/>
    <w:rsid w:val="0001053E"/>
    <w:rsid w:val="00011032"/>
    <w:rsid w:val="000113F1"/>
    <w:rsid w:val="0001180F"/>
    <w:rsid w:val="0001272C"/>
    <w:rsid w:val="00013D1B"/>
    <w:rsid w:val="00015184"/>
    <w:rsid w:val="00015636"/>
    <w:rsid w:val="00015FA2"/>
    <w:rsid w:val="00016E8F"/>
    <w:rsid w:val="000172DF"/>
    <w:rsid w:val="000207B8"/>
    <w:rsid w:val="00021FA0"/>
    <w:rsid w:val="000220E9"/>
    <w:rsid w:val="00022251"/>
    <w:rsid w:val="00024531"/>
    <w:rsid w:val="00025081"/>
    <w:rsid w:val="000251CA"/>
    <w:rsid w:val="000259AE"/>
    <w:rsid w:val="00027E56"/>
    <w:rsid w:val="00027EF9"/>
    <w:rsid w:val="00031098"/>
    <w:rsid w:val="00031106"/>
    <w:rsid w:val="00033858"/>
    <w:rsid w:val="000342F8"/>
    <w:rsid w:val="000345D1"/>
    <w:rsid w:val="00034910"/>
    <w:rsid w:val="00036912"/>
    <w:rsid w:val="00036ED6"/>
    <w:rsid w:val="00037535"/>
    <w:rsid w:val="000400A5"/>
    <w:rsid w:val="000412CC"/>
    <w:rsid w:val="000433F2"/>
    <w:rsid w:val="000447B7"/>
    <w:rsid w:val="00045E0C"/>
    <w:rsid w:val="000506AB"/>
    <w:rsid w:val="0005189C"/>
    <w:rsid w:val="000518E9"/>
    <w:rsid w:val="000525E3"/>
    <w:rsid w:val="0005403D"/>
    <w:rsid w:val="00054449"/>
    <w:rsid w:val="00054D0E"/>
    <w:rsid w:val="00054E0F"/>
    <w:rsid w:val="00054FC8"/>
    <w:rsid w:val="0005503E"/>
    <w:rsid w:val="000562D8"/>
    <w:rsid w:val="00056606"/>
    <w:rsid w:val="0006000A"/>
    <w:rsid w:val="00061C43"/>
    <w:rsid w:val="00061CD7"/>
    <w:rsid w:val="00061E3B"/>
    <w:rsid w:val="00063613"/>
    <w:rsid w:val="00063F99"/>
    <w:rsid w:val="000647CB"/>
    <w:rsid w:val="000655AC"/>
    <w:rsid w:val="0006565F"/>
    <w:rsid w:val="00065B16"/>
    <w:rsid w:val="00067087"/>
    <w:rsid w:val="0006781C"/>
    <w:rsid w:val="0007115D"/>
    <w:rsid w:val="00073878"/>
    <w:rsid w:val="00074EBC"/>
    <w:rsid w:val="00075061"/>
    <w:rsid w:val="000759E2"/>
    <w:rsid w:val="00080A3B"/>
    <w:rsid w:val="0008115E"/>
    <w:rsid w:val="00082304"/>
    <w:rsid w:val="00082854"/>
    <w:rsid w:val="0008382C"/>
    <w:rsid w:val="00083982"/>
    <w:rsid w:val="00085F48"/>
    <w:rsid w:val="00086534"/>
    <w:rsid w:val="00086D99"/>
    <w:rsid w:val="0008785C"/>
    <w:rsid w:val="0009001D"/>
    <w:rsid w:val="0009086C"/>
    <w:rsid w:val="00090F9D"/>
    <w:rsid w:val="000933C3"/>
    <w:rsid w:val="000938FB"/>
    <w:rsid w:val="00093915"/>
    <w:rsid w:val="0009728E"/>
    <w:rsid w:val="00097F53"/>
    <w:rsid w:val="000A110E"/>
    <w:rsid w:val="000A1401"/>
    <w:rsid w:val="000A16A4"/>
    <w:rsid w:val="000A21E8"/>
    <w:rsid w:val="000A2696"/>
    <w:rsid w:val="000A3320"/>
    <w:rsid w:val="000A3E85"/>
    <w:rsid w:val="000A6129"/>
    <w:rsid w:val="000A650A"/>
    <w:rsid w:val="000A6863"/>
    <w:rsid w:val="000A6DB3"/>
    <w:rsid w:val="000A7D74"/>
    <w:rsid w:val="000B10DB"/>
    <w:rsid w:val="000B14E6"/>
    <w:rsid w:val="000B21CC"/>
    <w:rsid w:val="000B309C"/>
    <w:rsid w:val="000B31B2"/>
    <w:rsid w:val="000B428E"/>
    <w:rsid w:val="000B429B"/>
    <w:rsid w:val="000B620F"/>
    <w:rsid w:val="000B7BE6"/>
    <w:rsid w:val="000C0016"/>
    <w:rsid w:val="000C2CC3"/>
    <w:rsid w:val="000C59AD"/>
    <w:rsid w:val="000C5EC5"/>
    <w:rsid w:val="000C6539"/>
    <w:rsid w:val="000C7619"/>
    <w:rsid w:val="000D17A3"/>
    <w:rsid w:val="000D339D"/>
    <w:rsid w:val="000D3F5C"/>
    <w:rsid w:val="000D57D7"/>
    <w:rsid w:val="000E5E22"/>
    <w:rsid w:val="000F0A80"/>
    <w:rsid w:val="000F0B5E"/>
    <w:rsid w:val="000F1765"/>
    <w:rsid w:val="000F1826"/>
    <w:rsid w:val="000F284D"/>
    <w:rsid w:val="000F3C30"/>
    <w:rsid w:val="000F5E25"/>
    <w:rsid w:val="000F6986"/>
    <w:rsid w:val="000F7103"/>
    <w:rsid w:val="000F7DC2"/>
    <w:rsid w:val="00100110"/>
    <w:rsid w:val="00100904"/>
    <w:rsid w:val="00101885"/>
    <w:rsid w:val="001035FF"/>
    <w:rsid w:val="00103FD5"/>
    <w:rsid w:val="0010432F"/>
    <w:rsid w:val="0010551E"/>
    <w:rsid w:val="00105892"/>
    <w:rsid w:val="001058FD"/>
    <w:rsid w:val="00106BF8"/>
    <w:rsid w:val="00110561"/>
    <w:rsid w:val="00110F1E"/>
    <w:rsid w:val="00110FA2"/>
    <w:rsid w:val="00111243"/>
    <w:rsid w:val="00111AC8"/>
    <w:rsid w:val="00113147"/>
    <w:rsid w:val="00114308"/>
    <w:rsid w:val="0011433B"/>
    <w:rsid w:val="0011459F"/>
    <w:rsid w:val="00116928"/>
    <w:rsid w:val="001200AD"/>
    <w:rsid w:val="001205A0"/>
    <w:rsid w:val="001205CC"/>
    <w:rsid w:val="00120CA6"/>
    <w:rsid w:val="00122325"/>
    <w:rsid w:val="001227BD"/>
    <w:rsid w:val="00122EE1"/>
    <w:rsid w:val="00123E9E"/>
    <w:rsid w:val="001253A0"/>
    <w:rsid w:val="00125CEC"/>
    <w:rsid w:val="001263E5"/>
    <w:rsid w:val="00126881"/>
    <w:rsid w:val="00126CAF"/>
    <w:rsid w:val="00127E3F"/>
    <w:rsid w:val="001315CA"/>
    <w:rsid w:val="001322AE"/>
    <w:rsid w:val="001328C5"/>
    <w:rsid w:val="00132BC0"/>
    <w:rsid w:val="00133078"/>
    <w:rsid w:val="001334D3"/>
    <w:rsid w:val="00133A87"/>
    <w:rsid w:val="00133F78"/>
    <w:rsid w:val="001346F7"/>
    <w:rsid w:val="00134B77"/>
    <w:rsid w:val="00134E3B"/>
    <w:rsid w:val="0013552C"/>
    <w:rsid w:val="001361B4"/>
    <w:rsid w:val="0013688D"/>
    <w:rsid w:val="001372AB"/>
    <w:rsid w:val="00137433"/>
    <w:rsid w:val="00143144"/>
    <w:rsid w:val="001437AB"/>
    <w:rsid w:val="00143DB5"/>
    <w:rsid w:val="001441B5"/>
    <w:rsid w:val="00145BA3"/>
    <w:rsid w:val="00145C18"/>
    <w:rsid w:val="00146D12"/>
    <w:rsid w:val="00147DAA"/>
    <w:rsid w:val="00154990"/>
    <w:rsid w:val="00155C33"/>
    <w:rsid w:val="001560D5"/>
    <w:rsid w:val="0015769F"/>
    <w:rsid w:val="00160867"/>
    <w:rsid w:val="00160DF3"/>
    <w:rsid w:val="00162C1B"/>
    <w:rsid w:val="00162FE7"/>
    <w:rsid w:val="00163606"/>
    <w:rsid w:val="00164A41"/>
    <w:rsid w:val="00166965"/>
    <w:rsid w:val="00167780"/>
    <w:rsid w:val="0017059C"/>
    <w:rsid w:val="00170EDD"/>
    <w:rsid w:val="0017137D"/>
    <w:rsid w:val="00173D2C"/>
    <w:rsid w:val="00174A1C"/>
    <w:rsid w:val="00174DE3"/>
    <w:rsid w:val="00180596"/>
    <w:rsid w:val="00180D34"/>
    <w:rsid w:val="00180EBE"/>
    <w:rsid w:val="00181BBA"/>
    <w:rsid w:val="00181FB3"/>
    <w:rsid w:val="001833A4"/>
    <w:rsid w:val="00183860"/>
    <w:rsid w:val="0018488F"/>
    <w:rsid w:val="00185630"/>
    <w:rsid w:val="001862E8"/>
    <w:rsid w:val="001863CD"/>
    <w:rsid w:val="00186717"/>
    <w:rsid w:val="00190474"/>
    <w:rsid w:val="00190EEA"/>
    <w:rsid w:val="00192914"/>
    <w:rsid w:val="00193633"/>
    <w:rsid w:val="0019374F"/>
    <w:rsid w:val="001969AB"/>
    <w:rsid w:val="00196AB9"/>
    <w:rsid w:val="001971C8"/>
    <w:rsid w:val="00197C6E"/>
    <w:rsid w:val="001A0BB3"/>
    <w:rsid w:val="001A1415"/>
    <w:rsid w:val="001A24CF"/>
    <w:rsid w:val="001A3FA3"/>
    <w:rsid w:val="001A4130"/>
    <w:rsid w:val="001A5ABA"/>
    <w:rsid w:val="001A702C"/>
    <w:rsid w:val="001A782E"/>
    <w:rsid w:val="001A792E"/>
    <w:rsid w:val="001B0615"/>
    <w:rsid w:val="001B12C2"/>
    <w:rsid w:val="001B2B01"/>
    <w:rsid w:val="001B3028"/>
    <w:rsid w:val="001B3583"/>
    <w:rsid w:val="001B381E"/>
    <w:rsid w:val="001B3E1B"/>
    <w:rsid w:val="001B43B5"/>
    <w:rsid w:val="001B4B4E"/>
    <w:rsid w:val="001B59FE"/>
    <w:rsid w:val="001B5F1C"/>
    <w:rsid w:val="001B6410"/>
    <w:rsid w:val="001B64B4"/>
    <w:rsid w:val="001B6C05"/>
    <w:rsid w:val="001B767A"/>
    <w:rsid w:val="001B77EA"/>
    <w:rsid w:val="001B7DBD"/>
    <w:rsid w:val="001C0581"/>
    <w:rsid w:val="001C1688"/>
    <w:rsid w:val="001C1A8C"/>
    <w:rsid w:val="001C2D72"/>
    <w:rsid w:val="001C372C"/>
    <w:rsid w:val="001C3841"/>
    <w:rsid w:val="001C48B5"/>
    <w:rsid w:val="001C48C8"/>
    <w:rsid w:val="001C4A7D"/>
    <w:rsid w:val="001C4B0F"/>
    <w:rsid w:val="001C71F9"/>
    <w:rsid w:val="001C734D"/>
    <w:rsid w:val="001D019E"/>
    <w:rsid w:val="001D2470"/>
    <w:rsid w:val="001D3302"/>
    <w:rsid w:val="001D4C86"/>
    <w:rsid w:val="001D4D3E"/>
    <w:rsid w:val="001D52D6"/>
    <w:rsid w:val="001D5877"/>
    <w:rsid w:val="001D6204"/>
    <w:rsid w:val="001D6675"/>
    <w:rsid w:val="001D6DD2"/>
    <w:rsid w:val="001E0023"/>
    <w:rsid w:val="001E04E5"/>
    <w:rsid w:val="001E11DC"/>
    <w:rsid w:val="001E2BD5"/>
    <w:rsid w:val="001E3B81"/>
    <w:rsid w:val="001E5838"/>
    <w:rsid w:val="001E58F6"/>
    <w:rsid w:val="001E68FE"/>
    <w:rsid w:val="001E7827"/>
    <w:rsid w:val="001E7C8E"/>
    <w:rsid w:val="001F063A"/>
    <w:rsid w:val="001F0FDA"/>
    <w:rsid w:val="001F1A05"/>
    <w:rsid w:val="001F277B"/>
    <w:rsid w:val="001F3E33"/>
    <w:rsid w:val="001F7EF6"/>
    <w:rsid w:val="00200EC2"/>
    <w:rsid w:val="00201142"/>
    <w:rsid w:val="00202BB2"/>
    <w:rsid w:val="00203887"/>
    <w:rsid w:val="00203A92"/>
    <w:rsid w:val="00204CEC"/>
    <w:rsid w:val="00204F17"/>
    <w:rsid w:val="00205083"/>
    <w:rsid w:val="00206E25"/>
    <w:rsid w:val="0021028F"/>
    <w:rsid w:val="002114D1"/>
    <w:rsid w:val="00211616"/>
    <w:rsid w:val="0021229A"/>
    <w:rsid w:val="0021296B"/>
    <w:rsid w:val="002129FA"/>
    <w:rsid w:val="002142D7"/>
    <w:rsid w:val="00214AA0"/>
    <w:rsid w:val="00215A92"/>
    <w:rsid w:val="00215B0C"/>
    <w:rsid w:val="00217585"/>
    <w:rsid w:val="002208B5"/>
    <w:rsid w:val="00220CB1"/>
    <w:rsid w:val="00220EFB"/>
    <w:rsid w:val="00222144"/>
    <w:rsid w:val="0022235C"/>
    <w:rsid w:val="002239D5"/>
    <w:rsid w:val="00225683"/>
    <w:rsid w:val="002259AF"/>
    <w:rsid w:val="00225F45"/>
    <w:rsid w:val="0022603E"/>
    <w:rsid w:val="002262CA"/>
    <w:rsid w:val="0022658F"/>
    <w:rsid w:val="0022738A"/>
    <w:rsid w:val="002273FB"/>
    <w:rsid w:val="002311D3"/>
    <w:rsid w:val="00237446"/>
    <w:rsid w:val="00237452"/>
    <w:rsid w:val="00240712"/>
    <w:rsid w:val="002414A8"/>
    <w:rsid w:val="00241AA2"/>
    <w:rsid w:val="002435B1"/>
    <w:rsid w:val="0024393B"/>
    <w:rsid w:val="00243DB1"/>
    <w:rsid w:val="0024773C"/>
    <w:rsid w:val="002477E5"/>
    <w:rsid w:val="00247CDE"/>
    <w:rsid w:val="0025112A"/>
    <w:rsid w:val="00251184"/>
    <w:rsid w:val="0025154C"/>
    <w:rsid w:val="0025184E"/>
    <w:rsid w:val="00252571"/>
    <w:rsid w:val="00252CF0"/>
    <w:rsid w:val="002534D4"/>
    <w:rsid w:val="00253DE9"/>
    <w:rsid w:val="002541EF"/>
    <w:rsid w:val="00254D2F"/>
    <w:rsid w:val="00254F44"/>
    <w:rsid w:val="00255753"/>
    <w:rsid w:val="00255E09"/>
    <w:rsid w:val="00257A8F"/>
    <w:rsid w:val="00260897"/>
    <w:rsid w:val="0026107B"/>
    <w:rsid w:val="00261312"/>
    <w:rsid w:val="00261C4D"/>
    <w:rsid w:val="00263190"/>
    <w:rsid w:val="00265811"/>
    <w:rsid w:val="00265B49"/>
    <w:rsid w:val="00266072"/>
    <w:rsid w:val="002660E0"/>
    <w:rsid w:val="00267688"/>
    <w:rsid w:val="00267E0E"/>
    <w:rsid w:val="00270A67"/>
    <w:rsid w:val="00270C97"/>
    <w:rsid w:val="00272CD7"/>
    <w:rsid w:val="00275660"/>
    <w:rsid w:val="00282479"/>
    <w:rsid w:val="002870BC"/>
    <w:rsid w:val="00287320"/>
    <w:rsid w:val="0029024E"/>
    <w:rsid w:val="002909B5"/>
    <w:rsid w:val="00290C11"/>
    <w:rsid w:val="00290C97"/>
    <w:rsid w:val="00293453"/>
    <w:rsid w:val="00293EE3"/>
    <w:rsid w:val="002945D6"/>
    <w:rsid w:val="00296C6A"/>
    <w:rsid w:val="00296DA2"/>
    <w:rsid w:val="00296E60"/>
    <w:rsid w:val="002A1D07"/>
    <w:rsid w:val="002A1EA5"/>
    <w:rsid w:val="002A2819"/>
    <w:rsid w:val="002A2B25"/>
    <w:rsid w:val="002A393B"/>
    <w:rsid w:val="002A3ACC"/>
    <w:rsid w:val="002A42AE"/>
    <w:rsid w:val="002A6B7F"/>
    <w:rsid w:val="002A76C5"/>
    <w:rsid w:val="002B1185"/>
    <w:rsid w:val="002B1F2A"/>
    <w:rsid w:val="002B374A"/>
    <w:rsid w:val="002B448F"/>
    <w:rsid w:val="002B50BC"/>
    <w:rsid w:val="002B54F2"/>
    <w:rsid w:val="002B62D1"/>
    <w:rsid w:val="002B6971"/>
    <w:rsid w:val="002B7441"/>
    <w:rsid w:val="002C003D"/>
    <w:rsid w:val="002C0223"/>
    <w:rsid w:val="002C094B"/>
    <w:rsid w:val="002C117A"/>
    <w:rsid w:val="002C19CB"/>
    <w:rsid w:val="002C1E82"/>
    <w:rsid w:val="002C1FB8"/>
    <w:rsid w:val="002C38C0"/>
    <w:rsid w:val="002C3F98"/>
    <w:rsid w:val="002C5872"/>
    <w:rsid w:val="002C5881"/>
    <w:rsid w:val="002C5A8C"/>
    <w:rsid w:val="002C6DE5"/>
    <w:rsid w:val="002C752F"/>
    <w:rsid w:val="002C79DA"/>
    <w:rsid w:val="002D04CC"/>
    <w:rsid w:val="002D13F0"/>
    <w:rsid w:val="002D3736"/>
    <w:rsid w:val="002D38CC"/>
    <w:rsid w:val="002D636A"/>
    <w:rsid w:val="002D6B71"/>
    <w:rsid w:val="002D7BC7"/>
    <w:rsid w:val="002E0256"/>
    <w:rsid w:val="002E042E"/>
    <w:rsid w:val="002E1695"/>
    <w:rsid w:val="002E2716"/>
    <w:rsid w:val="002E2E79"/>
    <w:rsid w:val="002E35B1"/>
    <w:rsid w:val="002E3926"/>
    <w:rsid w:val="002E4E15"/>
    <w:rsid w:val="002E5228"/>
    <w:rsid w:val="002E6C40"/>
    <w:rsid w:val="002F035E"/>
    <w:rsid w:val="002F0B4F"/>
    <w:rsid w:val="002F1248"/>
    <w:rsid w:val="002F41FD"/>
    <w:rsid w:val="002F4348"/>
    <w:rsid w:val="002F47BC"/>
    <w:rsid w:val="002F50DC"/>
    <w:rsid w:val="002F52E7"/>
    <w:rsid w:val="002F5B4C"/>
    <w:rsid w:val="002F662B"/>
    <w:rsid w:val="002F663B"/>
    <w:rsid w:val="002F6769"/>
    <w:rsid w:val="0030516D"/>
    <w:rsid w:val="00305741"/>
    <w:rsid w:val="00305E24"/>
    <w:rsid w:val="00307114"/>
    <w:rsid w:val="00307D71"/>
    <w:rsid w:val="003106FC"/>
    <w:rsid w:val="00310D02"/>
    <w:rsid w:val="00310E6F"/>
    <w:rsid w:val="003110F6"/>
    <w:rsid w:val="003135A0"/>
    <w:rsid w:val="003158FB"/>
    <w:rsid w:val="003159DD"/>
    <w:rsid w:val="00315E2B"/>
    <w:rsid w:val="00315E46"/>
    <w:rsid w:val="0031630E"/>
    <w:rsid w:val="003167CF"/>
    <w:rsid w:val="00321222"/>
    <w:rsid w:val="003239B8"/>
    <w:rsid w:val="00323AAA"/>
    <w:rsid w:val="00325A81"/>
    <w:rsid w:val="00327267"/>
    <w:rsid w:val="00327557"/>
    <w:rsid w:val="00327808"/>
    <w:rsid w:val="003306CF"/>
    <w:rsid w:val="003310A7"/>
    <w:rsid w:val="003319B7"/>
    <w:rsid w:val="00331D30"/>
    <w:rsid w:val="003323C5"/>
    <w:rsid w:val="00332501"/>
    <w:rsid w:val="0033298B"/>
    <w:rsid w:val="00332AE8"/>
    <w:rsid w:val="00332E62"/>
    <w:rsid w:val="00333A06"/>
    <w:rsid w:val="00334BE0"/>
    <w:rsid w:val="00334C35"/>
    <w:rsid w:val="003352EB"/>
    <w:rsid w:val="00335387"/>
    <w:rsid w:val="0033679F"/>
    <w:rsid w:val="003368A8"/>
    <w:rsid w:val="00336904"/>
    <w:rsid w:val="0034014D"/>
    <w:rsid w:val="003416D2"/>
    <w:rsid w:val="00343CEB"/>
    <w:rsid w:val="00343DE2"/>
    <w:rsid w:val="00344704"/>
    <w:rsid w:val="003456A0"/>
    <w:rsid w:val="00345F23"/>
    <w:rsid w:val="0034606C"/>
    <w:rsid w:val="00346149"/>
    <w:rsid w:val="00346F5C"/>
    <w:rsid w:val="00347211"/>
    <w:rsid w:val="00350B88"/>
    <w:rsid w:val="00354160"/>
    <w:rsid w:val="00354756"/>
    <w:rsid w:val="0035701E"/>
    <w:rsid w:val="00361B2D"/>
    <w:rsid w:val="00363AA6"/>
    <w:rsid w:val="003646CE"/>
    <w:rsid w:val="00364C88"/>
    <w:rsid w:val="003651D5"/>
    <w:rsid w:val="0036633E"/>
    <w:rsid w:val="003706B7"/>
    <w:rsid w:val="00372BE4"/>
    <w:rsid w:val="0037473B"/>
    <w:rsid w:val="00374A16"/>
    <w:rsid w:val="003762B6"/>
    <w:rsid w:val="00376393"/>
    <w:rsid w:val="00380B16"/>
    <w:rsid w:val="00380C4E"/>
    <w:rsid w:val="003819E7"/>
    <w:rsid w:val="003819FA"/>
    <w:rsid w:val="00381F15"/>
    <w:rsid w:val="003823A3"/>
    <w:rsid w:val="003828AF"/>
    <w:rsid w:val="0038301A"/>
    <w:rsid w:val="00383EAA"/>
    <w:rsid w:val="00385CC4"/>
    <w:rsid w:val="003876FC"/>
    <w:rsid w:val="0039054F"/>
    <w:rsid w:val="00390866"/>
    <w:rsid w:val="003915ED"/>
    <w:rsid w:val="003916BA"/>
    <w:rsid w:val="00391752"/>
    <w:rsid w:val="00393BEF"/>
    <w:rsid w:val="00395C2E"/>
    <w:rsid w:val="0039619F"/>
    <w:rsid w:val="00396E1D"/>
    <w:rsid w:val="00396FA5"/>
    <w:rsid w:val="00397516"/>
    <w:rsid w:val="003A073A"/>
    <w:rsid w:val="003A1733"/>
    <w:rsid w:val="003A20DC"/>
    <w:rsid w:val="003A21A7"/>
    <w:rsid w:val="003A384B"/>
    <w:rsid w:val="003A588B"/>
    <w:rsid w:val="003A58AD"/>
    <w:rsid w:val="003A678E"/>
    <w:rsid w:val="003A6C7D"/>
    <w:rsid w:val="003A778A"/>
    <w:rsid w:val="003B20EF"/>
    <w:rsid w:val="003B2EFA"/>
    <w:rsid w:val="003B3974"/>
    <w:rsid w:val="003B4721"/>
    <w:rsid w:val="003B4DAA"/>
    <w:rsid w:val="003B51E6"/>
    <w:rsid w:val="003B5B1F"/>
    <w:rsid w:val="003B7EAC"/>
    <w:rsid w:val="003C37DB"/>
    <w:rsid w:val="003C3DA2"/>
    <w:rsid w:val="003C47C1"/>
    <w:rsid w:val="003C4987"/>
    <w:rsid w:val="003C4AB1"/>
    <w:rsid w:val="003C4D44"/>
    <w:rsid w:val="003C50C0"/>
    <w:rsid w:val="003C50F3"/>
    <w:rsid w:val="003C5944"/>
    <w:rsid w:val="003D1385"/>
    <w:rsid w:val="003D1CFC"/>
    <w:rsid w:val="003D46CB"/>
    <w:rsid w:val="003D4B0E"/>
    <w:rsid w:val="003D5D5E"/>
    <w:rsid w:val="003D7853"/>
    <w:rsid w:val="003D7C2B"/>
    <w:rsid w:val="003E099E"/>
    <w:rsid w:val="003E1A3E"/>
    <w:rsid w:val="003E3346"/>
    <w:rsid w:val="003E3B0F"/>
    <w:rsid w:val="003E51B0"/>
    <w:rsid w:val="003E6426"/>
    <w:rsid w:val="003E6DFF"/>
    <w:rsid w:val="003E7A86"/>
    <w:rsid w:val="003F06B1"/>
    <w:rsid w:val="003F0831"/>
    <w:rsid w:val="003F09FD"/>
    <w:rsid w:val="003F0C89"/>
    <w:rsid w:val="003F0E38"/>
    <w:rsid w:val="003F2B46"/>
    <w:rsid w:val="003F5646"/>
    <w:rsid w:val="003F6327"/>
    <w:rsid w:val="003F6718"/>
    <w:rsid w:val="003F7BA3"/>
    <w:rsid w:val="00401536"/>
    <w:rsid w:val="00401FF1"/>
    <w:rsid w:val="004039DF"/>
    <w:rsid w:val="0040425E"/>
    <w:rsid w:val="00404E74"/>
    <w:rsid w:val="00404F3E"/>
    <w:rsid w:val="00405A60"/>
    <w:rsid w:val="00406625"/>
    <w:rsid w:val="00407198"/>
    <w:rsid w:val="00407A95"/>
    <w:rsid w:val="004119A0"/>
    <w:rsid w:val="00411B75"/>
    <w:rsid w:val="00411BB4"/>
    <w:rsid w:val="00414CF5"/>
    <w:rsid w:val="004160AF"/>
    <w:rsid w:val="004176E0"/>
    <w:rsid w:val="00423E0F"/>
    <w:rsid w:val="00424589"/>
    <w:rsid w:val="00426794"/>
    <w:rsid w:val="004277BD"/>
    <w:rsid w:val="00427E85"/>
    <w:rsid w:val="0043234C"/>
    <w:rsid w:val="00432EA2"/>
    <w:rsid w:val="00432ED6"/>
    <w:rsid w:val="00433492"/>
    <w:rsid w:val="00433F1F"/>
    <w:rsid w:val="00434026"/>
    <w:rsid w:val="0043461D"/>
    <w:rsid w:val="00435154"/>
    <w:rsid w:val="004359AF"/>
    <w:rsid w:val="00436D2D"/>
    <w:rsid w:val="00436F99"/>
    <w:rsid w:val="00437225"/>
    <w:rsid w:val="0044018B"/>
    <w:rsid w:val="00442627"/>
    <w:rsid w:val="00443FC2"/>
    <w:rsid w:val="004442EF"/>
    <w:rsid w:val="00444A41"/>
    <w:rsid w:val="00445045"/>
    <w:rsid w:val="00446BD6"/>
    <w:rsid w:val="004475D8"/>
    <w:rsid w:val="004505FB"/>
    <w:rsid w:val="00450811"/>
    <w:rsid w:val="0045102E"/>
    <w:rsid w:val="0045118F"/>
    <w:rsid w:val="004528B1"/>
    <w:rsid w:val="004529A6"/>
    <w:rsid w:val="00452AF6"/>
    <w:rsid w:val="00455B10"/>
    <w:rsid w:val="00460980"/>
    <w:rsid w:val="0046397A"/>
    <w:rsid w:val="00463A8A"/>
    <w:rsid w:val="00464632"/>
    <w:rsid w:val="00465394"/>
    <w:rsid w:val="004704CA"/>
    <w:rsid w:val="00470873"/>
    <w:rsid w:val="00470D22"/>
    <w:rsid w:val="00472607"/>
    <w:rsid w:val="00472757"/>
    <w:rsid w:val="0047310C"/>
    <w:rsid w:val="00475799"/>
    <w:rsid w:val="00475945"/>
    <w:rsid w:val="00475DEC"/>
    <w:rsid w:val="004766FD"/>
    <w:rsid w:val="004767A1"/>
    <w:rsid w:val="004825B8"/>
    <w:rsid w:val="00482D61"/>
    <w:rsid w:val="00483A6A"/>
    <w:rsid w:val="00484A27"/>
    <w:rsid w:val="00484A40"/>
    <w:rsid w:val="00484C6A"/>
    <w:rsid w:val="0048536B"/>
    <w:rsid w:val="00486199"/>
    <w:rsid w:val="00486563"/>
    <w:rsid w:val="00486B0A"/>
    <w:rsid w:val="00487836"/>
    <w:rsid w:val="00490087"/>
    <w:rsid w:val="00490E83"/>
    <w:rsid w:val="00490E95"/>
    <w:rsid w:val="0049231C"/>
    <w:rsid w:val="00492D17"/>
    <w:rsid w:val="00493F21"/>
    <w:rsid w:val="00494479"/>
    <w:rsid w:val="0049477E"/>
    <w:rsid w:val="00495FCE"/>
    <w:rsid w:val="0049792A"/>
    <w:rsid w:val="004A16DE"/>
    <w:rsid w:val="004A1A1C"/>
    <w:rsid w:val="004A255D"/>
    <w:rsid w:val="004A3379"/>
    <w:rsid w:val="004A4B35"/>
    <w:rsid w:val="004A4B9F"/>
    <w:rsid w:val="004A5D3F"/>
    <w:rsid w:val="004A5F5E"/>
    <w:rsid w:val="004A6AEE"/>
    <w:rsid w:val="004A6BFE"/>
    <w:rsid w:val="004A71B3"/>
    <w:rsid w:val="004A74F9"/>
    <w:rsid w:val="004B0AA1"/>
    <w:rsid w:val="004B2E7C"/>
    <w:rsid w:val="004B4AB8"/>
    <w:rsid w:val="004B68BD"/>
    <w:rsid w:val="004B6D1A"/>
    <w:rsid w:val="004B6D63"/>
    <w:rsid w:val="004B7817"/>
    <w:rsid w:val="004C0E06"/>
    <w:rsid w:val="004C0F95"/>
    <w:rsid w:val="004C108E"/>
    <w:rsid w:val="004C1385"/>
    <w:rsid w:val="004C17EC"/>
    <w:rsid w:val="004C242D"/>
    <w:rsid w:val="004C5347"/>
    <w:rsid w:val="004C57D5"/>
    <w:rsid w:val="004C5C7A"/>
    <w:rsid w:val="004C5E26"/>
    <w:rsid w:val="004C60E8"/>
    <w:rsid w:val="004C6AEF"/>
    <w:rsid w:val="004C6F0B"/>
    <w:rsid w:val="004D0EF3"/>
    <w:rsid w:val="004D1C6F"/>
    <w:rsid w:val="004D1DD0"/>
    <w:rsid w:val="004D1EE9"/>
    <w:rsid w:val="004D2A49"/>
    <w:rsid w:val="004D325E"/>
    <w:rsid w:val="004D559A"/>
    <w:rsid w:val="004E00BF"/>
    <w:rsid w:val="004E2031"/>
    <w:rsid w:val="004E2CA9"/>
    <w:rsid w:val="004E35AB"/>
    <w:rsid w:val="004E36EE"/>
    <w:rsid w:val="004E3808"/>
    <w:rsid w:val="004E61AA"/>
    <w:rsid w:val="004E6901"/>
    <w:rsid w:val="004E7194"/>
    <w:rsid w:val="004E7452"/>
    <w:rsid w:val="004F0FED"/>
    <w:rsid w:val="004F1118"/>
    <w:rsid w:val="004F1A30"/>
    <w:rsid w:val="004F1FE3"/>
    <w:rsid w:val="004F385A"/>
    <w:rsid w:val="004F4C82"/>
    <w:rsid w:val="004F5AFF"/>
    <w:rsid w:val="004F5B41"/>
    <w:rsid w:val="004F61D5"/>
    <w:rsid w:val="004F7007"/>
    <w:rsid w:val="004F7811"/>
    <w:rsid w:val="00502380"/>
    <w:rsid w:val="00502E0A"/>
    <w:rsid w:val="00502F41"/>
    <w:rsid w:val="00503E66"/>
    <w:rsid w:val="0050474F"/>
    <w:rsid w:val="005053A2"/>
    <w:rsid w:val="00505A41"/>
    <w:rsid w:val="00506B9F"/>
    <w:rsid w:val="00507CEB"/>
    <w:rsid w:val="005107DC"/>
    <w:rsid w:val="00510959"/>
    <w:rsid w:val="00511808"/>
    <w:rsid w:val="00511990"/>
    <w:rsid w:val="00511C87"/>
    <w:rsid w:val="005124C1"/>
    <w:rsid w:val="005126B1"/>
    <w:rsid w:val="00513838"/>
    <w:rsid w:val="00513ABC"/>
    <w:rsid w:val="00515052"/>
    <w:rsid w:val="0051527C"/>
    <w:rsid w:val="00517096"/>
    <w:rsid w:val="00517A96"/>
    <w:rsid w:val="00520353"/>
    <w:rsid w:val="005211C8"/>
    <w:rsid w:val="00522A57"/>
    <w:rsid w:val="00522FA8"/>
    <w:rsid w:val="005232D7"/>
    <w:rsid w:val="0052403A"/>
    <w:rsid w:val="00524FBA"/>
    <w:rsid w:val="005257AE"/>
    <w:rsid w:val="005264F8"/>
    <w:rsid w:val="00526CBC"/>
    <w:rsid w:val="0053149E"/>
    <w:rsid w:val="005317F9"/>
    <w:rsid w:val="00534196"/>
    <w:rsid w:val="005367CC"/>
    <w:rsid w:val="00537C16"/>
    <w:rsid w:val="00543C6F"/>
    <w:rsid w:val="00544E98"/>
    <w:rsid w:val="00544EDF"/>
    <w:rsid w:val="00545742"/>
    <w:rsid w:val="00550DB7"/>
    <w:rsid w:val="005525C3"/>
    <w:rsid w:val="00553E13"/>
    <w:rsid w:val="00554164"/>
    <w:rsid w:val="005545D3"/>
    <w:rsid w:val="0055571D"/>
    <w:rsid w:val="00556E3A"/>
    <w:rsid w:val="0055720E"/>
    <w:rsid w:val="00557FEC"/>
    <w:rsid w:val="00560870"/>
    <w:rsid w:val="005610C1"/>
    <w:rsid w:val="005613CE"/>
    <w:rsid w:val="00561A03"/>
    <w:rsid w:val="00562221"/>
    <w:rsid w:val="00563884"/>
    <w:rsid w:val="00563BB5"/>
    <w:rsid w:val="00564BFB"/>
    <w:rsid w:val="005657F4"/>
    <w:rsid w:val="0056596D"/>
    <w:rsid w:val="00565E87"/>
    <w:rsid w:val="00566801"/>
    <w:rsid w:val="00566BFA"/>
    <w:rsid w:val="00566F5E"/>
    <w:rsid w:val="005678C7"/>
    <w:rsid w:val="00567941"/>
    <w:rsid w:val="00567FE1"/>
    <w:rsid w:val="005726A5"/>
    <w:rsid w:val="005738F9"/>
    <w:rsid w:val="005775AB"/>
    <w:rsid w:val="00577884"/>
    <w:rsid w:val="00580704"/>
    <w:rsid w:val="00581AF0"/>
    <w:rsid w:val="00581CE3"/>
    <w:rsid w:val="00582315"/>
    <w:rsid w:val="00582AFA"/>
    <w:rsid w:val="005832EE"/>
    <w:rsid w:val="00583A26"/>
    <w:rsid w:val="00584FC4"/>
    <w:rsid w:val="0058576C"/>
    <w:rsid w:val="00586B9E"/>
    <w:rsid w:val="00587336"/>
    <w:rsid w:val="0059041F"/>
    <w:rsid w:val="00591245"/>
    <w:rsid w:val="0059126C"/>
    <w:rsid w:val="00592B61"/>
    <w:rsid w:val="00592E92"/>
    <w:rsid w:val="0059387F"/>
    <w:rsid w:val="00594C35"/>
    <w:rsid w:val="00595FF0"/>
    <w:rsid w:val="00596484"/>
    <w:rsid w:val="00597D97"/>
    <w:rsid w:val="005A111F"/>
    <w:rsid w:val="005A2B74"/>
    <w:rsid w:val="005A41ED"/>
    <w:rsid w:val="005A5694"/>
    <w:rsid w:val="005A5E70"/>
    <w:rsid w:val="005A6D1B"/>
    <w:rsid w:val="005A74FA"/>
    <w:rsid w:val="005B2AC5"/>
    <w:rsid w:val="005B30CA"/>
    <w:rsid w:val="005B39B6"/>
    <w:rsid w:val="005B3B7F"/>
    <w:rsid w:val="005B40BF"/>
    <w:rsid w:val="005B43E8"/>
    <w:rsid w:val="005B4690"/>
    <w:rsid w:val="005B68E0"/>
    <w:rsid w:val="005C0774"/>
    <w:rsid w:val="005C09BD"/>
    <w:rsid w:val="005C10BC"/>
    <w:rsid w:val="005C15B3"/>
    <w:rsid w:val="005C2869"/>
    <w:rsid w:val="005C2A1E"/>
    <w:rsid w:val="005C365D"/>
    <w:rsid w:val="005C42EA"/>
    <w:rsid w:val="005C4F6E"/>
    <w:rsid w:val="005C7ADC"/>
    <w:rsid w:val="005C7EE9"/>
    <w:rsid w:val="005D3AE0"/>
    <w:rsid w:val="005E0F2D"/>
    <w:rsid w:val="005E4243"/>
    <w:rsid w:val="005E4281"/>
    <w:rsid w:val="005E4636"/>
    <w:rsid w:val="005E4B8F"/>
    <w:rsid w:val="005E5702"/>
    <w:rsid w:val="005E5BEF"/>
    <w:rsid w:val="005F0D0B"/>
    <w:rsid w:val="005F2826"/>
    <w:rsid w:val="005F2AFB"/>
    <w:rsid w:val="005F6A59"/>
    <w:rsid w:val="005F77BC"/>
    <w:rsid w:val="005F786B"/>
    <w:rsid w:val="005F7AF5"/>
    <w:rsid w:val="00600AE6"/>
    <w:rsid w:val="0060120B"/>
    <w:rsid w:val="0060154C"/>
    <w:rsid w:val="006017E5"/>
    <w:rsid w:val="00601EDA"/>
    <w:rsid w:val="0060243F"/>
    <w:rsid w:val="006034EC"/>
    <w:rsid w:val="006038F0"/>
    <w:rsid w:val="006046DD"/>
    <w:rsid w:val="006048F7"/>
    <w:rsid w:val="00605408"/>
    <w:rsid w:val="00605CFB"/>
    <w:rsid w:val="006072A9"/>
    <w:rsid w:val="00607D40"/>
    <w:rsid w:val="006118DC"/>
    <w:rsid w:val="0061255C"/>
    <w:rsid w:val="0061745B"/>
    <w:rsid w:val="00617DB7"/>
    <w:rsid w:val="00620375"/>
    <w:rsid w:val="00620403"/>
    <w:rsid w:val="00621B5D"/>
    <w:rsid w:val="00623C89"/>
    <w:rsid w:val="00623D10"/>
    <w:rsid w:val="00624177"/>
    <w:rsid w:val="00625508"/>
    <w:rsid w:val="00625589"/>
    <w:rsid w:val="00625C01"/>
    <w:rsid w:val="00626475"/>
    <w:rsid w:val="00626557"/>
    <w:rsid w:val="00626745"/>
    <w:rsid w:val="00626B58"/>
    <w:rsid w:val="00627085"/>
    <w:rsid w:val="0062721B"/>
    <w:rsid w:val="00627297"/>
    <w:rsid w:val="00627838"/>
    <w:rsid w:val="00630668"/>
    <w:rsid w:val="006306CC"/>
    <w:rsid w:val="00630B83"/>
    <w:rsid w:val="00631D51"/>
    <w:rsid w:val="006335A0"/>
    <w:rsid w:val="00634582"/>
    <w:rsid w:val="00636333"/>
    <w:rsid w:val="00636859"/>
    <w:rsid w:val="00636FC1"/>
    <w:rsid w:val="006374CF"/>
    <w:rsid w:val="006374D6"/>
    <w:rsid w:val="0064066B"/>
    <w:rsid w:val="006425BB"/>
    <w:rsid w:val="00642A25"/>
    <w:rsid w:val="006438D4"/>
    <w:rsid w:val="0064524F"/>
    <w:rsid w:val="00646C06"/>
    <w:rsid w:val="00650A93"/>
    <w:rsid w:val="00654B36"/>
    <w:rsid w:val="00654D20"/>
    <w:rsid w:val="00655A33"/>
    <w:rsid w:val="00655D32"/>
    <w:rsid w:val="00656121"/>
    <w:rsid w:val="0065619F"/>
    <w:rsid w:val="00656705"/>
    <w:rsid w:val="00657898"/>
    <w:rsid w:val="00657B0B"/>
    <w:rsid w:val="0066299E"/>
    <w:rsid w:val="00662F36"/>
    <w:rsid w:val="00663216"/>
    <w:rsid w:val="006632C8"/>
    <w:rsid w:val="00667C31"/>
    <w:rsid w:val="006711D4"/>
    <w:rsid w:val="00671759"/>
    <w:rsid w:val="006728D7"/>
    <w:rsid w:val="00673AAB"/>
    <w:rsid w:val="00674BC6"/>
    <w:rsid w:val="0067520A"/>
    <w:rsid w:val="006761D3"/>
    <w:rsid w:val="00677B5A"/>
    <w:rsid w:val="006820CE"/>
    <w:rsid w:val="00683BC4"/>
    <w:rsid w:val="00683E41"/>
    <w:rsid w:val="006844A5"/>
    <w:rsid w:val="00684CDF"/>
    <w:rsid w:val="00685463"/>
    <w:rsid w:val="00685B6A"/>
    <w:rsid w:val="00686E34"/>
    <w:rsid w:val="0068742A"/>
    <w:rsid w:val="00687C3E"/>
    <w:rsid w:val="00690178"/>
    <w:rsid w:val="00690F43"/>
    <w:rsid w:val="00692435"/>
    <w:rsid w:val="006928EE"/>
    <w:rsid w:val="00692BF2"/>
    <w:rsid w:val="006937CD"/>
    <w:rsid w:val="006958D6"/>
    <w:rsid w:val="00695ABF"/>
    <w:rsid w:val="00695BF9"/>
    <w:rsid w:val="00696614"/>
    <w:rsid w:val="0069663A"/>
    <w:rsid w:val="006A14D4"/>
    <w:rsid w:val="006A3B4D"/>
    <w:rsid w:val="006A3E82"/>
    <w:rsid w:val="006A4421"/>
    <w:rsid w:val="006A4D4C"/>
    <w:rsid w:val="006A6939"/>
    <w:rsid w:val="006A739C"/>
    <w:rsid w:val="006A7A34"/>
    <w:rsid w:val="006B15A4"/>
    <w:rsid w:val="006B1894"/>
    <w:rsid w:val="006B573C"/>
    <w:rsid w:val="006B6398"/>
    <w:rsid w:val="006B69CE"/>
    <w:rsid w:val="006B77D5"/>
    <w:rsid w:val="006C015A"/>
    <w:rsid w:val="006C0A43"/>
    <w:rsid w:val="006C4354"/>
    <w:rsid w:val="006C44E5"/>
    <w:rsid w:val="006C5B1B"/>
    <w:rsid w:val="006C6940"/>
    <w:rsid w:val="006C7F27"/>
    <w:rsid w:val="006D0300"/>
    <w:rsid w:val="006D0431"/>
    <w:rsid w:val="006D0B4D"/>
    <w:rsid w:val="006D0EC5"/>
    <w:rsid w:val="006D196E"/>
    <w:rsid w:val="006D2671"/>
    <w:rsid w:val="006D2FB1"/>
    <w:rsid w:val="006D4F7E"/>
    <w:rsid w:val="006D72F2"/>
    <w:rsid w:val="006E0028"/>
    <w:rsid w:val="006E1252"/>
    <w:rsid w:val="006E4098"/>
    <w:rsid w:val="006E4462"/>
    <w:rsid w:val="006E4F5B"/>
    <w:rsid w:val="006E626F"/>
    <w:rsid w:val="006E667B"/>
    <w:rsid w:val="006E6950"/>
    <w:rsid w:val="006E6BE6"/>
    <w:rsid w:val="006E6F56"/>
    <w:rsid w:val="006F48A4"/>
    <w:rsid w:val="006F4A9A"/>
    <w:rsid w:val="006F5425"/>
    <w:rsid w:val="006F7430"/>
    <w:rsid w:val="006F7BA4"/>
    <w:rsid w:val="0070054C"/>
    <w:rsid w:val="00700BF8"/>
    <w:rsid w:val="00700C58"/>
    <w:rsid w:val="00700D5B"/>
    <w:rsid w:val="00702275"/>
    <w:rsid w:val="00703AC9"/>
    <w:rsid w:val="00704080"/>
    <w:rsid w:val="00704B13"/>
    <w:rsid w:val="0070557E"/>
    <w:rsid w:val="0070773A"/>
    <w:rsid w:val="00707FDD"/>
    <w:rsid w:val="007105A6"/>
    <w:rsid w:val="0071219D"/>
    <w:rsid w:val="00712224"/>
    <w:rsid w:val="00712569"/>
    <w:rsid w:val="00712687"/>
    <w:rsid w:val="007142B5"/>
    <w:rsid w:val="00715027"/>
    <w:rsid w:val="00715212"/>
    <w:rsid w:val="0071541E"/>
    <w:rsid w:val="00716C38"/>
    <w:rsid w:val="00716E70"/>
    <w:rsid w:val="00716F77"/>
    <w:rsid w:val="0071715E"/>
    <w:rsid w:val="00717997"/>
    <w:rsid w:val="007179AA"/>
    <w:rsid w:val="00720E59"/>
    <w:rsid w:val="0072207F"/>
    <w:rsid w:val="00723029"/>
    <w:rsid w:val="007236F8"/>
    <w:rsid w:val="007246B8"/>
    <w:rsid w:val="00726030"/>
    <w:rsid w:val="0072622A"/>
    <w:rsid w:val="00727B7C"/>
    <w:rsid w:val="007319E7"/>
    <w:rsid w:val="007330C3"/>
    <w:rsid w:val="00733936"/>
    <w:rsid w:val="00734381"/>
    <w:rsid w:val="00735499"/>
    <w:rsid w:val="00735E0A"/>
    <w:rsid w:val="00736BAE"/>
    <w:rsid w:val="00736E62"/>
    <w:rsid w:val="00737F63"/>
    <w:rsid w:val="00740926"/>
    <w:rsid w:val="0074103B"/>
    <w:rsid w:val="00742268"/>
    <w:rsid w:val="007429E1"/>
    <w:rsid w:val="00742A0C"/>
    <w:rsid w:val="00742E79"/>
    <w:rsid w:val="00743043"/>
    <w:rsid w:val="0074348B"/>
    <w:rsid w:val="007438F9"/>
    <w:rsid w:val="007511EE"/>
    <w:rsid w:val="00751978"/>
    <w:rsid w:val="0075412D"/>
    <w:rsid w:val="007576C0"/>
    <w:rsid w:val="007621A4"/>
    <w:rsid w:val="00764CC9"/>
    <w:rsid w:val="007655B1"/>
    <w:rsid w:val="00765FBB"/>
    <w:rsid w:val="00766D50"/>
    <w:rsid w:val="00766F21"/>
    <w:rsid w:val="00767B26"/>
    <w:rsid w:val="0077136B"/>
    <w:rsid w:val="0077398F"/>
    <w:rsid w:val="0077578B"/>
    <w:rsid w:val="00775BA7"/>
    <w:rsid w:val="007771B1"/>
    <w:rsid w:val="00780C75"/>
    <w:rsid w:val="00783D39"/>
    <w:rsid w:val="00784126"/>
    <w:rsid w:val="007862FF"/>
    <w:rsid w:val="00790FE9"/>
    <w:rsid w:val="00791380"/>
    <w:rsid w:val="007915C0"/>
    <w:rsid w:val="00794B00"/>
    <w:rsid w:val="00796B94"/>
    <w:rsid w:val="007A0F7E"/>
    <w:rsid w:val="007A1580"/>
    <w:rsid w:val="007A15C6"/>
    <w:rsid w:val="007A244A"/>
    <w:rsid w:val="007A3571"/>
    <w:rsid w:val="007A39F5"/>
    <w:rsid w:val="007A3C34"/>
    <w:rsid w:val="007A5201"/>
    <w:rsid w:val="007B1C65"/>
    <w:rsid w:val="007B1F1B"/>
    <w:rsid w:val="007B26D7"/>
    <w:rsid w:val="007B2C7F"/>
    <w:rsid w:val="007B40BF"/>
    <w:rsid w:val="007B4CFF"/>
    <w:rsid w:val="007B4D44"/>
    <w:rsid w:val="007B4FFE"/>
    <w:rsid w:val="007B5068"/>
    <w:rsid w:val="007B5334"/>
    <w:rsid w:val="007B6D27"/>
    <w:rsid w:val="007B745A"/>
    <w:rsid w:val="007C0281"/>
    <w:rsid w:val="007C04C5"/>
    <w:rsid w:val="007C0788"/>
    <w:rsid w:val="007C15F2"/>
    <w:rsid w:val="007C2441"/>
    <w:rsid w:val="007C4B23"/>
    <w:rsid w:val="007C5398"/>
    <w:rsid w:val="007C5628"/>
    <w:rsid w:val="007C5E9C"/>
    <w:rsid w:val="007C7291"/>
    <w:rsid w:val="007D0751"/>
    <w:rsid w:val="007D0F09"/>
    <w:rsid w:val="007D1936"/>
    <w:rsid w:val="007D466C"/>
    <w:rsid w:val="007D58F2"/>
    <w:rsid w:val="007D59C1"/>
    <w:rsid w:val="007D6C1B"/>
    <w:rsid w:val="007D6D1B"/>
    <w:rsid w:val="007D78C9"/>
    <w:rsid w:val="007D7FD0"/>
    <w:rsid w:val="007E00B5"/>
    <w:rsid w:val="007E0BDF"/>
    <w:rsid w:val="007E0C2C"/>
    <w:rsid w:val="007E1AE0"/>
    <w:rsid w:val="007E37B6"/>
    <w:rsid w:val="007E38DB"/>
    <w:rsid w:val="007E41AD"/>
    <w:rsid w:val="007E6BF7"/>
    <w:rsid w:val="007E7252"/>
    <w:rsid w:val="007E785F"/>
    <w:rsid w:val="007F00C1"/>
    <w:rsid w:val="007F1972"/>
    <w:rsid w:val="007F228F"/>
    <w:rsid w:val="007F39D1"/>
    <w:rsid w:val="007F3ABD"/>
    <w:rsid w:val="007F46D9"/>
    <w:rsid w:val="007F5219"/>
    <w:rsid w:val="007F76A4"/>
    <w:rsid w:val="008011C1"/>
    <w:rsid w:val="00801FE6"/>
    <w:rsid w:val="0080270B"/>
    <w:rsid w:val="008028C3"/>
    <w:rsid w:val="00802BE3"/>
    <w:rsid w:val="008045D4"/>
    <w:rsid w:val="00804D2C"/>
    <w:rsid w:val="00805635"/>
    <w:rsid w:val="008056D3"/>
    <w:rsid w:val="00806759"/>
    <w:rsid w:val="008068D1"/>
    <w:rsid w:val="00812706"/>
    <w:rsid w:val="00813891"/>
    <w:rsid w:val="0081491D"/>
    <w:rsid w:val="00815A7D"/>
    <w:rsid w:val="00816088"/>
    <w:rsid w:val="00816989"/>
    <w:rsid w:val="0081789B"/>
    <w:rsid w:val="008207B9"/>
    <w:rsid w:val="008213BA"/>
    <w:rsid w:val="008221D7"/>
    <w:rsid w:val="008228EB"/>
    <w:rsid w:val="00823034"/>
    <w:rsid w:val="008245CF"/>
    <w:rsid w:val="0082626D"/>
    <w:rsid w:val="00827B52"/>
    <w:rsid w:val="0083044F"/>
    <w:rsid w:val="0083061D"/>
    <w:rsid w:val="0083085D"/>
    <w:rsid w:val="00830DAC"/>
    <w:rsid w:val="00830FA8"/>
    <w:rsid w:val="00831C9D"/>
    <w:rsid w:val="00832CB3"/>
    <w:rsid w:val="00834EF0"/>
    <w:rsid w:val="00835868"/>
    <w:rsid w:val="00835D30"/>
    <w:rsid w:val="00835F30"/>
    <w:rsid w:val="00835F3E"/>
    <w:rsid w:val="008361C6"/>
    <w:rsid w:val="008373F1"/>
    <w:rsid w:val="00840456"/>
    <w:rsid w:val="0084193C"/>
    <w:rsid w:val="00844E3B"/>
    <w:rsid w:val="00845797"/>
    <w:rsid w:val="00846011"/>
    <w:rsid w:val="0084753C"/>
    <w:rsid w:val="0084780C"/>
    <w:rsid w:val="008503D7"/>
    <w:rsid w:val="008506E0"/>
    <w:rsid w:val="00850880"/>
    <w:rsid w:val="00850BD6"/>
    <w:rsid w:val="00852CF2"/>
    <w:rsid w:val="008533EB"/>
    <w:rsid w:val="00855464"/>
    <w:rsid w:val="00856FD1"/>
    <w:rsid w:val="00857F67"/>
    <w:rsid w:val="008600B7"/>
    <w:rsid w:val="00860586"/>
    <w:rsid w:val="0086087E"/>
    <w:rsid w:val="00861C67"/>
    <w:rsid w:val="008624E8"/>
    <w:rsid w:val="0086258C"/>
    <w:rsid w:val="008640C4"/>
    <w:rsid w:val="00864E10"/>
    <w:rsid w:val="00865E13"/>
    <w:rsid w:val="00866E3B"/>
    <w:rsid w:val="00867FC4"/>
    <w:rsid w:val="008718F2"/>
    <w:rsid w:val="00872CA5"/>
    <w:rsid w:val="00873354"/>
    <w:rsid w:val="00873EDB"/>
    <w:rsid w:val="008751F4"/>
    <w:rsid w:val="0087614F"/>
    <w:rsid w:val="008761EE"/>
    <w:rsid w:val="00881C4F"/>
    <w:rsid w:val="00881ED7"/>
    <w:rsid w:val="008843E4"/>
    <w:rsid w:val="00884DEC"/>
    <w:rsid w:val="00885000"/>
    <w:rsid w:val="00885EB7"/>
    <w:rsid w:val="00886737"/>
    <w:rsid w:val="00887208"/>
    <w:rsid w:val="008872EA"/>
    <w:rsid w:val="008874F1"/>
    <w:rsid w:val="008879C1"/>
    <w:rsid w:val="00890DF0"/>
    <w:rsid w:val="00892E0B"/>
    <w:rsid w:val="00894225"/>
    <w:rsid w:val="008945CD"/>
    <w:rsid w:val="00895610"/>
    <w:rsid w:val="00896016"/>
    <w:rsid w:val="0089730C"/>
    <w:rsid w:val="00897691"/>
    <w:rsid w:val="008A0DFE"/>
    <w:rsid w:val="008A1585"/>
    <w:rsid w:val="008A1E27"/>
    <w:rsid w:val="008A35B7"/>
    <w:rsid w:val="008A361E"/>
    <w:rsid w:val="008A4EA3"/>
    <w:rsid w:val="008A51F4"/>
    <w:rsid w:val="008A59E2"/>
    <w:rsid w:val="008A62ED"/>
    <w:rsid w:val="008A6E54"/>
    <w:rsid w:val="008A70AF"/>
    <w:rsid w:val="008A76D3"/>
    <w:rsid w:val="008B03B0"/>
    <w:rsid w:val="008B1587"/>
    <w:rsid w:val="008B20B3"/>
    <w:rsid w:val="008B21CD"/>
    <w:rsid w:val="008B2AD0"/>
    <w:rsid w:val="008B2B09"/>
    <w:rsid w:val="008B4A2A"/>
    <w:rsid w:val="008B4B65"/>
    <w:rsid w:val="008B71B1"/>
    <w:rsid w:val="008C0461"/>
    <w:rsid w:val="008C0E8D"/>
    <w:rsid w:val="008C0F01"/>
    <w:rsid w:val="008C1543"/>
    <w:rsid w:val="008C16CA"/>
    <w:rsid w:val="008C1F55"/>
    <w:rsid w:val="008C2568"/>
    <w:rsid w:val="008C38B0"/>
    <w:rsid w:val="008C4A51"/>
    <w:rsid w:val="008C670C"/>
    <w:rsid w:val="008C78ED"/>
    <w:rsid w:val="008D024A"/>
    <w:rsid w:val="008D0ACB"/>
    <w:rsid w:val="008D1108"/>
    <w:rsid w:val="008D155C"/>
    <w:rsid w:val="008D1DF7"/>
    <w:rsid w:val="008D250F"/>
    <w:rsid w:val="008D29FA"/>
    <w:rsid w:val="008D33E6"/>
    <w:rsid w:val="008D4463"/>
    <w:rsid w:val="008D6430"/>
    <w:rsid w:val="008D67DD"/>
    <w:rsid w:val="008D6B2C"/>
    <w:rsid w:val="008E04AB"/>
    <w:rsid w:val="008E08B1"/>
    <w:rsid w:val="008E0AAE"/>
    <w:rsid w:val="008E1C27"/>
    <w:rsid w:val="008E222B"/>
    <w:rsid w:val="008E29C2"/>
    <w:rsid w:val="008E4D60"/>
    <w:rsid w:val="008E4E69"/>
    <w:rsid w:val="008E516B"/>
    <w:rsid w:val="008E556E"/>
    <w:rsid w:val="008F0889"/>
    <w:rsid w:val="008F0C48"/>
    <w:rsid w:val="008F1147"/>
    <w:rsid w:val="008F127D"/>
    <w:rsid w:val="008F28EC"/>
    <w:rsid w:val="008F3267"/>
    <w:rsid w:val="008F33A8"/>
    <w:rsid w:val="008F4556"/>
    <w:rsid w:val="008F51BE"/>
    <w:rsid w:val="008F6728"/>
    <w:rsid w:val="008F6A67"/>
    <w:rsid w:val="008F7E20"/>
    <w:rsid w:val="00900BC5"/>
    <w:rsid w:val="00901B0F"/>
    <w:rsid w:val="00902C20"/>
    <w:rsid w:val="009034D9"/>
    <w:rsid w:val="00905110"/>
    <w:rsid w:val="009056B1"/>
    <w:rsid w:val="00905882"/>
    <w:rsid w:val="00905EAB"/>
    <w:rsid w:val="0091007B"/>
    <w:rsid w:val="00911316"/>
    <w:rsid w:val="00911ADD"/>
    <w:rsid w:val="00914A71"/>
    <w:rsid w:val="00915F77"/>
    <w:rsid w:val="0091793E"/>
    <w:rsid w:val="00917A0D"/>
    <w:rsid w:val="00917AE5"/>
    <w:rsid w:val="00921337"/>
    <w:rsid w:val="00922F94"/>
    <w:rsid w:val="00923A5B"/>
    <w:rsid w:val="00924611"/>
    <w:rsid w:val="00924838"/>
    <w:rsid w:val="00924C18"/>
    <w:rsid w:val="0092589D"/>
    <w:rsid w:val="00926CD2"/>
    <w:rsid w:val="00933422"/>
    <w:rsid w:val="00935CD0"/>
    <w:rsid w:val="00940B6A"/>
    <w:rsid w:val="00940BF3"/>
    <w:rsid w:val="00942465"/>
    <w:rsid w:val="00944EDE"/>
    <w:rsid w:val="00944F3D"/>
    <w:rsid w:val="00946E1D"/>
    <w:rsid w:val="00947FE2"/>
    <w:rsid w:val="009500FB"/>
    <w:rsid w:val="00951598"/>
    <w:rsid w:val="009552DB"/>
    <w:rsid w:val="0095570C"/>
    <w:rsid w:val="00955F48"/>
    <w:rsid w:val="00956B88"/>
    <w:rsid w:val="00957B1E"/>
    <w:rsid w:val="009609F4"/>
    <w:rsid w:val="00960D8E"/>
    <w:rsid w:val="0096126D"/>
    <w:rsid w:val="00962C83"/>
    <w:rsid w:val="00965756"/>
    <w:rsid w:val="0096603E"/>
    <w:rsid w:val="0096632E"/>
    <w:rsid w:val="0096704D"/>
    <w:rsid w:val="00967224"/>
    <w:rsid w:val="00967920"/>
    <w:rsid w:val="0097454A"/>
    <w:rsid w:val="009745DB"/>
    <w:rsid w:val="00975530"/>
    <w:rsid w:val="00975A15"/>
    <w:rsid w:val="00975C04"/>
    <w:rsid w:val="00975E23"/>
    <w:rsid w:val="009763D0"/>
    <w:rsid w:val="00980714"/>
    <w:rsid w:val="009815B0"/>
    <w:rsid w:val="0098175F"/>
    <w:rsid w:val="0098199B"/>
    <w:rsid w:val="00981B33"/>
    <w:rsid w:val="009822DC"/>
    <w:rsid w:val="00982731"/>
    <w:rsid w:val="00983258"/>
    <w:rsid w:val="00985A9B"/>
    <w:rsid w:val="0098680F"/>
    <w:rsid w:val="00990272"/>
    <w:rsid w:val="009905A7"/>
    <w:rsid w:val="009923C1"/>
    <w:rsid w:val="009928F3"/>
    <w:rsid w:val="00992CD7"/>
    <w:rsid w:val="009934E5"/>
    <w:rsid w:val="009939D9"/>
    <w:rsid w:val="00993B1A"/>
    <w:rsid w:val="009958B6"/>
    <w:rsid w:val="009971DD"/>
    <w:rsid w:val="00997C0B"/>
    <w:rsid w:val="009A0E0C"/>
    <w:rsid w:val="009A163C"/>
    <w:rsid w:val="009A1DCC"/>
    <w:rsid w:val="009A3949"/>
    <w:rsid w:val="009A4AF8"/>
    <w:rsid w:val="009A516C"/>
    <w:rsid w:val="009A6371"/>
    <w:rsid w:val="009A7B50"/>
    <w:rsid w:val="009B05DE"/>
    <w:rsid w:val="009B0985"/>
    <w:rsid w:val="009B1590"/>
    <w:rsid w:val="009B1E25"/>
    <w:rsid w:val="009B2867"/>
    <w:rsid w:val="009B3774"/>
    <w:rsid w:val="009B43F5"/>
    <w:rsid w:val="009B62EF"/>
    <w:rsid w:val="009B6CAF"/>
    <w:rsid w:val="009C1A46"/>
    <w:rsid w:val="009C2E72"/>
    <w:rsid w:val="009C30AC"/>
    <w:rsid w:val="009C3A4A"/>
    <w:rsid w:val="009C4906"/>
    <w:rsid w:val="009C5E67"/>
    <w:rsid w:val="009C612F"/>
    <w:rsid w:val="009D01F7"/>
    <w:rsid w:val="009D07DA"/>
    <w:rsid w:val="009D082F"/>
    <w:rsid w:val="009D0B75"/>
    <w:rsid w:val="009D3CDF"/>
    <w:rsid w:val="009D3D27"/>
    <w:rsid w:val="009D3F19"/>
    <w:rsid w:val="009D486B"/>
    <w:rsid w:val="009D676D"/>
    <w:rsid w:val="009D6BE8"/>
    <w:rsid w:val="009E0336"/>
    <w:rsid w:val="009E1365"/>
    <w:rsid w:val="009E2858"/>
    <w:rsid w:val="009E2F59"/>
    <w:rsid w:val="009E3204"/>
    <w:rsid w:val="009E3228"/>
    <w:rsid w:val="009E35BE"/>
    <w:rsid w:val="009E3DEA"/>
    <w:rsid w:val="009E416C"/>
    <w:rsid w:val="009E47C3"/>
    <w:rsid w:val="009E4823"/>
    <w:rsid w:val="009E4BB7"/>
    <w:rsid w:val="009E5861"/>
    <w:rsid w:val="009E615E"/>
    <w:rsid w:val="009E6F10"/>
    <w:rsid w:val="009E7B61"/>
    <w:rsid w:val="009E7FB3"/>
    <w:rsid w:val="009F0184"/>
    <w:rsid w:val="009F0B10"/>
    <w:rsid w:val="009F39F7"/>
    <w:rsid w:val="009F3B54"/>
    <w:rsid w:val="009F3E32"/>
    <w:rsid w:val="009F4679"/>
    <w:rsid w:val="009F4E8D"/>
    <w:rsid w:val="009F57D8"/>
    <w:rsid w:val="009F78F4"/>
    <w:rsid w:val="009F7C87"/>
    <w:rsid w:val="00A00CAD"/>
    <w:rsid w:val="00A01B62"/>
    <w:rsid w:val="00A02116"/>
    <w:rsid w:val="00A03121"/>
    <w:rsid w:val="00A03DB5"/>
    <w:rsid w:val="00A0403E"/>
    <w:rsid w:val="00A040B6"/>
    <w:rsid w:val="00A0488C"/>
    <w:rsid w:val="00A051B5"/>
    <w:rsid w:val="00A05CE1"/>
    <w:rsid w:val="00A06082"/>
    <w:rsid w:val="00A1366C"/>
    <w:rsid w:val="00A14BCB"/>
    <w:rsid w:val="00A1653D"/>
    <w:rsid w:val="00A17560"/>
    <w:rsid w:val="00A1790F"/>
    <w:rsid w:val="00A17B94"/>
    <w:rsid w:val="00A20D4E"/>
    <w:rsid w:val="00A20DE6"/>
    <w:rsid w:val="00A2129F"/>
    <w:rsid w:val="00A22B17"/>
    <w:rsid w:val="00A233D5"/>
    <w:rsid w:val="00A234A0"/>
    <w:rsid w:val="00A249AA"/>
    <w:rsid w:val="00A270DA"/>
    <w:rsid w:val="00A3059A"/>
    <w:rsid w:val="00A30A77"/>
    <w:rsid w:val="00A3144A"/>
    <w:rsid w:val="00A3166D"/>
    <w:rsid w:val="00A331C1"/>
    <w:rsid w:val="00A35433"/>
    <w:rsid w:val="00A358E8"/>
    <w:rsid w:val="00A360E0"/>
    <w:rsid w:val="00A36362"/>
    <w:rsid w:val="00A4007D"/>
    <w:rsid w:val="00A404BE"/>
    <w:rsid w:val="00A4097C"/>
    <w:rsid w:val="00A40D5E"/>
    <w:rsid w:val="00A40F46"/>
    <w:rsid w:val="00A4164E"/>
    <w:rsid w:val="00A41773"/>
    <w:rsid w:val="00A419C8"/>
    <w:rsid w:val="00A41F8B"/>
    <w:rsid w:val="00A4231B"/>
    <w:rsid w:val="00A42993"/>
    <w:rsid w:val="00A4342C"/>
    <w:rsid w:val="00A43649"/>
    <w:rsid w:val="00A4373E"/>
    <w:rsid w:val="00A43900"/>
    <w:rsid w:val="00A47360"/>
    <w:rsid w:val="00A50005"/>
    <w:rsid w:val="00A50276"/>
    <w:rsid w:val="00A51E07"/>
    <w:rsid w:val="00A5226A"/>
    <w:rsid w:val="00A529B1"/>
    <w:rsid w:val="00A52CF5"/>
    <w:rsid w:val="00A52EEA"/>
    <w:rsid w:val="00A537EA"/>
    <w:rsid w:val="00A541A9"/>
    <w:rsid w:val="00A55378"/>
    <w:rsid w:val="00A5648F"/>
    <w:rsid w:val="00A5664F"/>
    <w:rsid w:val="00A571BE"/>
    <w:rsid w:val="00A609C7"/>
    <w:rsid w:val="00A611D3"/>
    <w:rsid w:val="00A657F7"/>
    <w:rsid w:val="00A66115"/>
    <w:rsid w:val="00A66BFC"/>
    <w:rsid w:val="00A67F1A"/>
    <w:rsid w:val="00A70D0B"/>
    <w:rsid w:val="00A72979"/>
    <w:rsid w:val="00A7459F"/>
    <w:rsid w:val="00A7469F"/>
    <w:rsid w:val="00A754DD"/>
    <w:rsid w:val="00A75799"/>
    <w:rsid w:val="00A75AE2"/>
    <w:rsid w:val="00A77A73"/>
    <w:rsid w:val="00A813F4"/>
    <w:rsid w:val="00A81D01"/>
    <w:rsid w:val="00A81FFF"/>
    <w:rsid w:val="00A820F8"/>
    <w:rsid w:val="00A846AB"/>
    <w:rsid w:val="00A849FE"/>
    <w:rsid w:val="00A8519F"/>
    <w:rsid w:val="00A862E9"/>
    <w:rsid w:val="00A916D0"/>
    <w:rsid w:val="00A92B83"/>
    <w:rsid w:val="00A94450"/>
    <w:rsid w:val="00A94F2E"/>
    <w:rsid w:val="00A95734"/>
    <w:rsid w:val="00A9591C"/>
    <w:rsid w:val="00A95CDB"/>
    <w:rsid w:val="00A97315"/>
    <w:rsid w:val="00AA0E59"/>
    <w:rsid w:val="00AA235B"/>
    <w:rsid w:val="00AA25BF"/>
    <w:rsid w:val="00AA2BC4"/>
    <w:rsid w:val="00AA2C09"/>
    <w:rsid w:val="00AA33E0"/>
    <w:rsid w:val="00AA499C"/>
    <w:rsid w:val="00AA4B2C"/>
    <w:rsid w:val="00AA5636"/>
    <w:rsid w:val="00AA5BC6"/>
    <w:rsid w:val="00AA76D7"/>
    <w:rsid w:val="00AB025C"/>
    <w:rsid w:val="00AB0BB7"/>
    <w:rsid w:val="00AB0F3E"/>
    <w:rsid w:val="00AB1A4B"/>
    <w:rsid w:val="00AB1F4B"/>
    <w:rsid w:val="00AB357D"/>
    <w:rsid w:val="00AB36BE"/>
    <w:rsid w:val="00AC24E1"/>
    <w:rsid w:val="00AC2896"/>
    <w:rsid w:val="00AC5217"/>
    <w:rsid w:val="00AC59E3"/>
    <w:rsid w:val="00AC5E31"/>
    <w:rsid w:val="00AC729B"/>
    <w:rsid w:val="00AC7F39"/>
    <w:rsid w:val="00AD0314"/>
    <w:rsid w:val="00AD1AA7"/>
    <w:rsid w:val="00AD20D0"/>
    <w:rsid w:val="00AD2CC0"/>
    <w:rsid w:val="00AD2F1B"/>
    <w:rsid w:val="00AD3144"/>
    <w:rsid w:val="00AD3469"/>
    <w:rsid w:val="00AD3D17"/>
    <w:rsid w:val="00AD473F"/>
    <w:rsid w:val="00AD516C"/>
    <w:rsid w:val="00AD630A"/>
    <w:rsid w:val="00AD65F8"/>
    <w:rsid w:val="00AD668E"/>
    <w:rsid w:val="00AD7C71"/>
    <w:rsid w:val="00AD7C9D"/>
    <w:rsid w:val="00AE04F5"/>
    <w:rsid w:val="00AE151B"/>
    <w:rsid w:val="00AE27F8"/>
    <w:rsid w:val="00AE2A45"/>
    <w:rsid w:val="00AE37F2"/>
    <w:rsid w:val="00AE3DCB"/>
    <w:rsid w:val="00AE4521"/>
    <w:rsid w:val="00AE4C58"/>
    <w:rsid w:val="00AE577E"/>
    <w:rsid w:val="00AE6C50"/>
    <w:rsid w:val="00AE7034"/>
    <w:rsid w:val="00AE7CF5"/>
    <w:rsid w:val="00AF042A"/>
    <w:rsid w:val="00AF204C"/>
    <w:rsid w:val="00AF2392"/>
    <w:rsid w:val="00AF2D09"/>
    <w:rsid w:val="00AF39EF"/>
    <w:rsid w:val="00AF40AB"/>
    <w:rsid w:val="00AF545E"/>
    <w:rsid w:val="00B01A23"/>
    <w:rsid w:val="00B01B5C"/>
    <w:rsid w:val="00B020CE"/>
    <w:rsid w:val="00B04D32"/>
    <w:rsid w:val="00B058C7"/>
    <w:rsid w:val="00B05F01"/>
    <w:rsid w:val="00B068F4"/>
    <w:rsid w:val="00B06CC2"/>
    <w:rsid w:val="00B07F73"/>
    <w:rsid w:val="00B10359"/>
    <w:rsid w:val="00B10BAA"/>
    <w:rsid w:val="00B11723"/>
    <w:rsid w:val="00B11E24"/>
    <w:rsid w:val="00B12941"/>
    <w:rsid w:val="00B14EE8"/>
    <w:rsid w:val="00B150D8"/>
    <w:rsid w:val="00B164C9"/>
    <w:rsid w:val="00B1723B"/>
    <w:rsid w:val="00B1750B"/>
    <w:rsid w:val="00B17CE9"/>
    <w:rsid w:val="00B17D63"/>
    <w:rsid w:val="00B17F85"/>
    <w:rsid w:val="00B21042"/>
    <w:rsid w:val="00B2126D"/>
    <w:rsid w:val="00B21BF4"/>
    <w:rsid w:val="00B223E0"/>
    <w:rsid w:val="00B22B61"/>
    <w:rsid w:val="00B23DE6"/>
    <w:rsid w:val="00B26BEB"/>
    <w:rsid w:val="00B26DF6"/>
    <w:rsid w:val="00B27501"/>
    <w:rsid w:val="00B30F9D"/>
    <w:rsid w:val="00B310C5"/>
    <w:rsid w:val="00B333CE"/>
    <w:rsid w:val="00B336E5"/>
    <w:rsid w:val="00B3394A"/>
    <w:rsid w:val="00B34434"/>
    <w:rsid w:val="00B3456F"/>
    <w:rsid w:val="00B35596"/>
    <w:rsid w:val="00B355AF"/>
    <w:rsid w:val="00B36742"/>
    <w:rsid w:val="00B36F68"/>
    <w:rsid w:val="00B374C1"/>
    <w:rsid w:val="00B375A3"/>
    <w:rsid w:val="00B37DEB"/>
    <w:rsid w:val="00B40015"/>
    <w:rsid w:val="00B40BF1"/>
    <w:rsid w:val="00B41267"/>
    <w:rsid w:val="00B41ECF"/>
    <w:rsid w:val="00B42A56"/>
    <w:rsid w:val="00B42BD8"/>
    <w:rsid w:val="00B430C6"/>
    <w:rsid w:val="00B431E6"/>
    <w:rsid w:val="00B43CF3"/>
    <w:rsid w:val="00B43D07"/>
    <w:rsid w:val="00B45B29"/>
    <w:rsid w:val="00B45D3E"/>
    <w:rsid w:val="00B45F81"/>
    <w:rsid w:val="00B47B61"/>
    <w:rsid w:val="00B47CC9"/>
    <w:rsid w:val="00B47EA1"/>
    <w:rsid w:val="00B50DDA"/>
    <w:rsid w:val="00B51F46"/>
    <w:rsid w:val="00B531BB"/>
    <w:rsid w:val="00B541FF"/>
    <w:rsid w:val="00B600C5"/>
    <w:rsid w:val="00B6025E"/>
    <w:rsid w:val="00B60B72"/>
    <w:rsid w:val="00B614C9"/>
    <w:rsid w:val="00B62276"/>
    <w:rsid w:val="00B655F4"/>
    <w:rsid w:val="00B65E9C"/>
    <w:rsid w:val="00B660D7"/>
    <w:rsid w:val="00B66BC4"/>
    <w:rsid w:val="00B66F33"/>
    <w:rsid w:val="00B70653"/>
    <w:rsid w:val="00B70C8B"/>
    <w:rsid w:val="00B74405"/>
    <w:rsid w:val="00B755AD"/>
    <w:rsid w:val="00B76DCC"/>
    <w:rsid w:val="00B773DA"/>
    <w:rsid w:val="00B80ADE"/>
    <w:rsid w:val="00B8105A"/>
    <w:rsid w:val="00B82690"/>
    <w:rsid w:val="00B837A6"/>
    <w:rsid w:val="00B84FFA"/>
    <w:rsid w:val="00B86D42"/>
    <w:rsid w:val="00B87C1F"/>
    <w:rsid w:val="00B90394"/>
    <w:rsid w:val="00B92198"/>
    <w:rsid w:val="00B93369"/>
    <w:rsid w:val="00B97190"/>
    <w:rsid w:val="00B97B6B"/>
    <w:rsid w:val="00BA0C45"/>
    <w:rsid w:val="00BA2211"/>
    <w:rsid w:val="00BA3342"/>
    <w:rsid w:val="00BA4292"/>
    <w:rsid w:val="00BA4BF9"/>
    <w:rsid w:val="00BA5327"/>
    <w:rsid w:val="00BA54B7"/>
    <w:rsid w:val="00BA7F03"/>
    <w:rsid w:val="00BB0314"/>
    <w:rsid w:val="00BB07C4"/>
    <w:rsid w:val="00BB1587"/>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22E"/>
    <w:rsid w:val="00BC4C9C"/>
    <w:rsid w:val="00BC524E"/>
    <w:rsid w:val="00BC56DF"/>
    <w:rsid w:val="00BC6381"/>
    <w:rsid w:val="00BC651B"/>
    <w:rsid w:val="00BC70B3"/>
    <w:rsid w:val="00BD06D2"/>
    <w:rsid w:val="00BD137E"/>
    <w:rsid w:val="00BD174C"/>
    <w:rsid w:val="00BD2A19"/>
    <w:rsid w:val="00BD38B6"/>
    <w:rsid w:val="00BD3B1C"/>
    <w:rsid w:val="00BD4B35"/>
    <w:rsid w:val="00BD5A5A"/>
    <w:rsid w:val="00BD7A01"/>
    <w:rsid w:val="00BE016F"/>
    <w:rsid w:val="00BE0BF5"/>
    <w:rsid w:val="00BE12F0"/>
    <w:rsid w:val="00BE134E"/>
    <w:rsid w:val="00BE27BA"/>
    <w:rsid w:val="00BE4B79"/>
    <w:rsid w:val="00BE622F"/>
    <w:rsid w:val="00BE62D3"/>
    <w:rsid w:val="00BE6E4B"/>
    <w:rsid w:val="00BE6EBA"/>
    <w:rsid w:val="00BE7354"/>
    <w:rsid w:val="00BE768C"/>
    <w:rsid w:val="00BF053F"/>
    <w:rsid w:val="00BF1CC5"/>
    <w:rsid w:val="00BF30F4"/>
    <w:rsid w:val="00BF39CD"/>
    <w:rsid w:val="00BF3FBD"/>
    <w:rsid w:val="00BF7AA0"/>
    <w:rsid w:val="00C0213D"/>
    <w:rsid w:val="00C02B5A"/>
    <w:rsid w:val="00C03096"/>
    <w:rsid w:val="00C03AB4"/>
    <w:rsid w:val="00C03C89"/>
    <w:rsid w:val="00C040C1"/>
    <w:rsid w:val="00C04225"/>
    <w:rsid w:val="00C04815"/>
    <w:rsid w:val="00C05385"/>
    <w:rsid w:val="00C12495"/>
    <w:rsid w:val="00C12C14"/>
    <w:rsid w:val="00C13444"/>
    <w:rsid w:val="00C14A88"/>
    <w:rsid w:val="00C15D77"/>
    <w:rsid w:val="00C16D7E"/>
    <w:rsid w:val="00C16D89"/>
    <w:rsid w:val="00C17560"/>
    <w:rsid w:val="00C17C0F"/>
    <w:rsid w:val="00C200C3"/>
    <w:rsid w:val="00C21002"/>
    <w:rsid w:val="00C21D08"/>
    <w:rsid w:val="00C22340"/>
    <w:rsid w:val="00C2243A"/>
    <w:rsid w:val="00C22686"/>
    <w:rsid w:val="00C245B4"/>
    <w:rsid w:val="00C2511E"/>
    <w:rsid w:val="00C25275"/>
    <w:rsid w:val="00C25AF1"/>
    <w:rsid w:val="00C26552"/>
    <w:rsid w:val="00C2790D"/>
    <w:rsid w:val="00C27ABD"/>
    <w:rsid w:val="00C31365"/>
    <w:rsid w:val="00C316CA"/>
    <w:rsid w:val="00C322BE"/>
    <w:rsid w:val="00C33B3D"/>
    <w:rsid w:val="00C368B8"/>
    <w:rsid w:val="00C40012"/>
    <w:rsid w:val="00C4006B"/>
    <w:rsid w:val="00C40973"/>
    <w:rsid w:val="00C40D89"/>
    <w:rsid w:val="00C40FC8"/>
    <w:rsid w:val="00C4110B"/>
    <w:rsid w:val="00C411C0"/>
    <w:rsid w:val="00C415CA"/>
    <w:rsid w:val="00C41DA4"/>
    <w:rsid w:val="00C434D3"/>
    <w:rsid w:val="00C43542"/>
    <w:rsid w:val="00C436C9"/>
    <w:rsid w:val="00C43A89"/>
    <w:rsid w:val="00C4511D"/>
    <w:rsid w:val="00C4575E"/>
    <w:rsid w:val="00C4666D"/>
    <w:rsid w:val="00C470FE"/>
    <w:rsid w:val="00C504E4"/>
    <w:rsid w:val="00C52ECC"/>
    <w:rsid w:val="00C53B68"/>
    <w:rsid w:val="00C54262"/>
    <w:rsid w:val="00C5430B"/>
    <w:rsid w:val="00C5454C"/>
    <w:rsid w:val="00C54F59"/>
    <w:rsid w:val="00C55599"/>
    <w:rsid w:val="00C555AF"/>
    <w:rsid w:val="00C5684D"/>
    <w:rsid w:val="00C569EF"/>
    <w:rsid w:val="00C56AC9"/>
    <w:rsid w:val="00C57EBB"/>
    <w:rsid w:val="00C60232"/>
    <w:rsid w:val="00C60BFC"/>
    <w:rsid w:val="00C60CC2"/>
    <w:rsid w:val="00C6265B"/>
    <w:rsid w:val="00C64532"/>
    <w:rsid w:val="00C64B47"/>
    <w:rsid w:val="00C64B9C"/>
    <w:rsid w:val="00C65126"/>
    <w:rsid w:val="00C66E4D"/>
    <w:rsid w:val="00C66F1A"/>
    <w:rsid w:val="00C67CCF"/>
    <w:rsid w:val="00C70173"/>
    <w:rsid w:val="00C708A9"/>
    <w:rsid w:val="00C70E3E"/>
    <w:rsid w:val="00C712A3"/>
    <w:rsid w:val="00C72551"/>
    <w:rsid w:val="00C72BEA"/>
    <w:rsid w:val="00C74309"/>
    <w:rsid w:val="00C7490C"/>
    <w:rsid w:val="00C76D40"/>
    <w:rsid w:val="00C775AF"/>
    <w:rsid w:val="00C80B0F"/>
    <w:rsid w:val="00C8104E"/>
    <w:rsid w:val="00C81E77"/>
    <w:rsid w:val="00C822BC"/>
    <w:rsid w:val="00C829D8"/>
    <w:rsid w:val="00C82C49"/>
    <w:rsid w:val="00C864B7"/>
    <w:rsid w:val="00C91F0C"/>
    <w:rsid w:val="00C9201F"/>
    <w:rsid w:val="00C92666"/>
    <w:rsid w:val="00C92E80"/>
    <w:rsid w:val="00C961A8"/>
    <w:rsid w:val="00C96DAD"/>
    <w:rsid w:val="00CA093A"/>
    <w:rsid w:val="00CA1078"/>
    <w:rsid w:val="00CA1348"/>
    <w:rsid w:val="00CA19E2"/>
    <w:rsid w:val="00CA1E1E"/>
    <w:rsid w:val="00CA1F1F"/>
    <w:rsid w:val="00CA32DB"/>
    <w:rsid w:val="00CA36A4"/>
    <w:rsid w:val="00CA3F95"/>
    <w:rsid w:val="00CA4258"/>
    <w:rsid w:val="00CA581D"/>
    <w:rsid w:val="00CA592B"/>
    <w:rsid w:val="00CB05A2"/>
    <w:rsid w:val="00CB2789"/>
    <w:rsid w:val="00CB2DBA"/>
    <w:rsid w:val="00CB47F7"/>
    <w:rsid w:val="00CB5600"/>
    <w:rsid w:val="00CB5D77"/>
    <w:rsid w:val="00CB608D"/>
    <w:rsid w:val="00CB6F7F"/>
    <w:rsid w:val="00CC06FE"/>
    <w:rsid w:val="00CC0805"/>
    <w:rsid w:val="00CC1D6C"/>
    <w:rsid w:val="00CC1DA5"/>
    <w:rsid w:val="00CC2C7D"/>
    <w:rsid w:val="00CC3D18"/>
    <w:rsid w:val="00CC6CB9"/>
    <w:rsid w:val="00CC7AE2"/>
    <w:rsid w:val="00CC7D4C"/>
    <w:rsid w:val="00CD01C6"/>
    <w:rsid w:val="00CD0F74"/>
    <w:rsid w:val="00CD19A1"/>
    <w:rsid w:val="00CD1B40"/>
    <w:rsid w:val="00CD1B7B"/>
    <w:rsid w:val="00CD2D2D"/>
    <w:rsid w:val="00CD36C0"/>
    <w:rsid w:val="00CD40FB"/>
    <w:rsid w:val="00CD4B19"/>
    <w:rsid w:val="00CD586D"/>
    <w:rsid w:val="00CD65F8"/>
    <w:rsid w:val="00CD6894"/>
    <w:rsid w:val="00CE098A"/>
    <w:rsid w:val="00CE0A9A"/>
    <w:rsid w:val="00CE1DC9"/>
    <w:rsid w:val="00CE250C"/>
    <w:rsid w:val="00CE2840"/>
    <w:rsid w:val="00CE3AA3"/>
    <w:rsid w:val="00CE4685"/>
    <w:rsid w:val="00CE4DBD"/>
    <w:rsid w:val="00CE55F2"/>
    <w:rsid w:val="00CE584D"/>
    <w:rsid w:val="00CE58E2"/>
    <w:rsid w:val="00CE774F"/>
    <w:rsid w:val="00CF02E8"/>
    <w:rsid w:val="00CF03D7"/>
    <w:rsid w:val="00CF32E8"/>
    <w:rsid w:val="00CF48DF"/>
    <w:rsid w:val="00CF592F"/>
    <w:rsid w:val="00D01367"/>
    <w:rsid w:val="00D01750"/>
    <w:rsid w:val="00D01B22"/>
    <w:rsid w:val="00D0260A"/>
    <w:rsid w:val="00D02B17"/>
    <w:rsid w:val="00D045B9"/>
    <w:rsid w:val="00D05796"/>
    <w:rsid w:val="00D0672B"/>
    <w:rsid w:val="00D076F4"/>
    <w:rsid w:val="00D103D3"/>
    <w:rsid w:val="00D108F8"/>
    <w:rsid w:val="00D11354"/>
    <w:rsid w:val="00D12411"/>
    <w:rsid w:val="00D13AB6"/>
    <w:rsid w:val="00D13BA2"/>
    <w:rsid w:val="00D1588F"/>
    <w:rsid w:val="00D15E49"/>
    <w:rsid w:val="00D16B42"/>
    <w:rsid w:val="00D20215"/>
    <w:rsid w:val="00D202FE"/>
    <w:rsid w:val="00D20465"/>
    <w:rsid w:val="00D2118B"/>
    <w:rsid w:val="00D21199"/>
    <w:rsid w:val="00D24F06"/>
    <w:rsid w:val="00D24FE3"/>
    <w:rsid w:val="00D25638"/>
    <w:rsid w:val="00D25CF8"/>
    <w:rsid w:val="00D26D09"/>
    <w:rsid w:val="00D26E92"/>
    <w:rsid w:val="00D30CBB"/>
    <w:rsid w:val="00D31D6C"/>
    <w:rsid w:val="00D331C3"/>
    <w:rsid w:val="00D33777"/>
    <w:rsid w:val="00D33EBE"/>
    <w:rsid w:val="00D3668F"/>
    <w:rsid w:val="00D40837"/>
    <w:rsid w:val="00D408B0"/>
    <w:rsid w:val="00D41C87"/>
    <w:rsid w:val="00D4241F"/>
    <w:rsid w:val="00D42796"/>
    <w:rsid w:val="00D43EEE"/>
    <w:rsid w:val="00D460CD"/>
    <w:rsid w:val="00D46769"/>
    <w:rsid w:val="00D508EA"/>
    <w:rsid w:val="00D50F0F"/>
    <w:rsid w:val="00D51064"/>
    <w:rsid w:val="00D525BC"/>
    <w:rsid w:val="00D53BAA"/>
    <w:rsid w:val="00D55928"/>
    <w:rsid w:val="00D55A1F"/>
    <w:rsid w:val="00D56174"/>
    <w:rsid w:val="00D57A03"/>
    <w:rsid w:val="00D57F7E"/>
    <w:rsid w:val="00D601E9"/>
    <w:rsid w:val="00D60E96"/>
    <w:rsid w:val="00D610C7"/>
    <w:rsid w:val="00D62EBE"/>
    <w:rsid w:val="00D639C9"/>
    <w:rsid w:val="00D6602A"/>
    <w:rsid w:val="00D706D2"/>
    <w:rsid w:val="00D70CF0"/>
    <w:rsid w:val="00D710A9"/>
    <w:rsid w:val="00D7208E"/>
    <w:rsid w:val="00D72AC2"/>
    <w:rsid w:val="00D73A16"/>
    <w:rsid w:val="00D75C46"/>
    <w:rsid w:val="00D7666E"/>
    <w:rsid w:val="00D76D4A"/>
    <w:rsid w:val="00D773DD"/>
    <w:rsid w:val="00D8174C"/>
    <w:rsid w:val="00D82188"/>
    <w:rsid w:val="00D832DB"/>
    <w:rsid w:val="00D8382C"/>
    <w:rsid w:val="00D85DD9"/>
    <w:rsid w:val="00D86FF2"/>
    <w:rsid w:val="00D879AA"/>
    <w:rsid w:val="00D907B7"/>
    <w:rsid w:val="00D9242C"/>
    <w:rsid w:val="00D94D00"/>
    <w:rsid w:val="00D94EFE"/>
    <w:rsid w:val="00D97F5D"/>
    <w:rsid w:val="00DA1276"/>
    <w:rsid w:val="00DA1F82"/>
    <w:rsid w:val="00DA205D"/>
    <w:rsid w:val="00DA3E1D"/>
    <w:rsid w:val="00DA413E"/>
    <w:rsid w:val="00DA4825"/>
    <w:rsid w:val="00DA48CC"/>
    <w:rsid w:val="00DA52BF"/>
    <w:rsid w:val="00DA6431"/>
    <w:rsid w:val="00DA6EA7"/>
    <w:rsid w:val="00DA7CB1"/>
    <w:rsid w:val="00DA7F7C"/>
    <w:rsid w:val="00DB0847"/>
    <w:rsid w:val="00DB1030"/>
    <w:rsid w:val="00DB12AF"/>
    <w:rsid w:val="00DB1DA7"/>
    <w:rsid w:val="00DB2AC4"/>
    <w:rsid w:val="00DB338E"/>
    <w:rsid w:val="00DB3483"/>
    <w:rsid w:val="00DB5B09"/>
    <w:rsid w:val="00DB7981"/>
    <w:rsid w:val="00DB7FC9"/>
    <w:rsid w:val="00DC170B"/>
    <w:rsid w:val="00DC2B36"/>
    <w:rsid w:val="00DC379F"/>
    <w:rsid w:val="00DC41DA"/>
    <w:rsid w:val="00DC46CD"/>
    <w:rsid w:val="00DC4C67"/>
    <w:rsid w:val="00DC561C"/>
    <w:rsid w:val="00DC6609"/>
    <w:rsid w:val="00DC68DE"/>
    <w:rsid w:val="00DC6A3E"/>
    <w:rsid w:val="00DC6D4B"/>
    <w:rsid w:val="00DC6D63"/>
    <w:rsid w:val="00DD0FE8"/>
    <w:rsid w:val="00DD308E"/>
    <w:rsid w:val="00DD3900"/>
    <w:rsid w:val="00DD4A16"/>
    <w:rsid w:val="00DD52D2"/>
    <w:rsid w:val="00DE050E"/>
    <w:rsid w:val="00DE0D37"/>
    <w:rsid w:val="00DE1486"/>
    <w:rsid w:val="00DE167E"/>
    <w:rsid w:val="00DE18C5"/>
    <w:rsid w:val="00DE20F3"/>
    <w:rsid w:val="00DE3660"/>
    <w:rsid w:val="00DE3E04"/>
    <w:rsid w:val="00DE43F1"/>
    <w:rsid w:val="00DE51D9"/>
    <w:rsid w:val="00DE63BE"/>
    <w:rsid w:val="00DE6B7C"/>
    <w:rsid w:val="00DF08A1"/>
    <w:rsid w:val="00DF1105"/>
    <w:rsid w:val="00DF1D8B"/>
    <w:rsid w:val="00DF2C07"/>
    <w:rsid w:val="00DF377D"/>
    <w:rsid w:val="00DF432B"/>
    <w:rsid w:val="00DF51FF"/>
    <w:rsid w:val="00DF7619"/>
    <w:rsid w:val="00E006F7"/>
    <w:rsid w:val="00E00AD3"/>
    <w:rsid w:val="00E01A53"/>
    <w:rsid w:val="00E10E95"/>
    <w:rsid w:val="00E11CBF"/>
    <w:rsid w:val="00E11E6C"/>
    <w:rsid w:val="00E12001"/>
    <w:rsid w:val="00E127F4"/>
    <w:rsid w:val="00E12C12"/>
    <w:rsid w:val="00E1313F"/>
    <w:rsid w:val="00E13A67"/>
    <w:rsid w:val="00E14DD3"/>
    <w:rsid w:val="00E17A27"/>
    <w:rsid w:val="00E204C4"/>
    <w:rsid w:val="00E20946"/>
    <w:rsid w:val="00E2144F"/>
    <w:rsid w:val="00E21DDF"/>
    <w:rsid w:val="00E224F2"/>
    <w:rsid w:val="00E24C73"/>
    <w:rsid w:val="00E256A0"/>
    <w:rsid w:val="00E258C4"/>
    <w:rsid w:val="00E267CF"/>
    <w:rsid w:val="00E2688E"/>
    <w:rsid w:val="00E26973"/>
    <w:rsid w:val="00E27F46"/>
    <w:rsid w:val="00E301A8"/>
    <w:rsid w:val="00E3221C"/>
    <w:rsid w:val="00E32508"/>
    <w:rsid w:val="00E330C3"/>
    <w:rsid w:val="00E34B67"/>
    <w:rsid w:val="00E34D51"/>
    <w:rsid w:val="00E34E52"/>
    <w:rsid w:val="00E350CC"/>
    <w:rsid w:val="00E36460"/>
    <w:rsid w:val="00E407AD"/>
    <w:rsid w:val="00E42F63"/>
    <w:rsid w:val="00E4458E"/>
    <w:rsid w:val="00E451EF"/>
    <w:rsid w:val="00E45AB4"/>
    <w:rsid w:val="00E470E3"/>
    <w:rsid w:val="00E4714C"/>
    <w:rsid w:val="00E474AC"/>
    <w:rsid w:val="00E47F4C"/>
    <w:rsid w:val="00E50AC0"/>
    <w:rsid w:val="00E50E1A"/>
    <w:rsid w:val="00E52926"/>
    <w:rsid w:val="00E52A4A"/>
    <w:rsid w:val="00E53AD0"/>
    <w:rsid w:val="00E53AEC"/>
    <w:rsid w:val="00E54A57"/>
    <w:rsid w:val="00E554AA"/>
    <w:rsid w:val="00E556C4"/>
    <w:rsid w:val="00E55B14"/>
    <w:rsid w:val="00E562C2"/>
    <w:rsid w:val="00E56534"/>
    <w:rsid w:val="00E60BA2"/>
    <w:rsid w:val="00E60BB3"/>
    <w:rsid w:val="00E611E9"/>
    <w:rsid w:val="00E61DFE"/>
    <w:rsid w:val="00E6338F"/>
    <w:rsid w:val="00E635E0"/>
    <w:rsid w:val="00E6485C"/>
    <w:rsid w:val="00E652F3"/>
    <w:rsid w:val="00E65CFC"/>
    <w:rsid w:val="00E670C2"/>
    <w:rsid w:val="00E670D7"/>
    <w:rsid w:val="00E67B0C"/>
    <w:rsid w:val="00E67FF0"/>
    <w:rsid w:val="00E7020E"/>
    <w:rsid w:val="00E715F7"/>
    <w:rsid w:val="00E71C35"/>
    <w:rsid w:val="00E72618"/>
    <w:rsid w:val="00E728A0"/>
    <w:rsid w:val="00E72FE4"/>
    <w:rsid w:val="00E743FE"/>
    <w:rsid w:val="00E7446C"/>
    <w:rsid w:val="00E74C84"/>
    <w:rsid w:val="00E75A36"/>
    <w:rsid w:val="00E77263"/>
    <w:rsid w:val="00E80B39"/>
    <w:rsid w:val="00E814A9"/>
    <w:rsid w:val="00E81587"/>
    <w:rsid w:val="00E84575"/>
    <w:rsid w:val="00E84DFD"/>
    <w:rsid w:val="00E84F90"/>
    <w:rsid w:val="00E85EF9"/>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B0C0C"/>
    <w:rsid w:val="00EB167B"/>
    <w:rsid w:val="00EB18EB"/>
    <w:rsid w:val="00EB458F"/>
    <w:rsid w:val="00EB53C5"/>
    <w:rsid w:val="00EB5E1D"/>
    <w:rsid w:val="00EB78B4"/>
    <w:rsid w:val="00EB7E45"/>
    <w:rsid w:val="00EC010E"/>
    <w:rsid w:val="00EC01CA"/>
    <w:rsid w:val="00EC0265"/>
    <w:rsid w:val="00EC052C"/>
    <w:rsid w:val="00EC096D"/>
    <w:rsid w:val="00EC22AD"/>
    <w:rsid w:val="00EC3C92"/>
    <w:rsid w:val="00EC4C76"/>
    <w:rsid w:val="00EC5133"/>
    <w:rsid w:val="00ED13E6"/>
    <w:rsid w:val="00ED15A9"/>
    <w:rsid w:val="00ED1E22"/>
    <w:rsid w:val="00ED3F14"/>
    <w:rsid w:val="00ED4E11"/>
    <w:rsid w:val="00ED650A"/>
    <w:rsid w:val="00ED7C73"/>
    <w:rsid w:val="00EE0DC3"/>
    <w:rsid w:val="00EE24EE"/>
    <w:rsid w:val="00EE2ABF"/>
    <w:rsid w:val="00EE305A"/>
    <w:rsid w:val="00EE3BCB"/>
    <w:rsid w:val="00EE7375"/>
    <w:rsid w:val="00EE79AA"/>
    <w:rsid w:val="00EF0A0C"/>
    <w:rsid w:val="00EF0AED"/>
    <w:rsid w:val="00EF0DA1"/>
    <w:rsid w:val="00EF1580"/>
    <w:rsid w:val="00EF3D49"/>
    <w:rsid w:val="00EF466C"/>
    <w:rsid w:val="00EF5A63"/>
    <w:rsid w:val="00EF5B7C"/>
    <w:rsid w:val="00EF7118"/>
    <w:rsid w:val="00EF78D6"/>
    <w:rsid w:val="00EF7CC9"/>
    <w:rsid w:val="00F01BDD"/>
    <w:rsid w:val="00F06D21"/>
    <w:rsid w:val="00F07567"/>
    <w:rsid w:val="00F0792F"/>
    <w:rsid w:val="00F07CED"/>
    <w:rsid w:val="00F10C75"/>
    <w:rsid w:val="00F117E3"/>
    <w:rsid w:val="00F11FD4"/>
    <w:rsid w:val="00F12957"/>
    <w:rsid w:val="00F12F72"/>
    <w:rsid w:val="00F142B4"/>
    <w:rsid w:val="00F145EC"/>
    <w:rsid w:val="00F14A3E"/>
    <w:rsid w:val="00F14FE7"/>
    <w:rsid w:val="00F158C4"/>
    <w:rsid w:val="00F15C6D"/>
    <w:rsid w:val="00F164F7"/>
    <w:rsid w:val="00F16C96"/>
    <w:rsid w:val="00F16CF6"/>
    <w:rsid w:val="00F17894"/>
    <w:rsid w:val="00F201E7"/>
    <w:rsid w:val="00F2060F"/>
    <w:rsid w:val="00F20C13"/>
    <w:rsid w:val="00F213F4"/>
    <w:rsid w:val="00F21967"/>
    <w:rsid w:val="00F21AD2"/>
    <w:rsid w:val="00F22092"/>
    <w:rsid w:val="00F2216F"/>
    <w:rsid w:val="00F2257B"/>
    <w:rsid w:val="00F23490"/>
    <w:rsid w:val="00F23B0D"/>
    <w:rsid w:val="00F23D05"/>
    <w:rsid w:val="00F25A11"/>
    <w:rsid w:val="00F26D92"/>
    <w:rsid w:val="00F301CA"/>
    <w:rsid w:val="00F318DD"/>
    <w:rsid w:val="00F33151"/>
    <w:rsid w:val="00F34632"/>
    <w:rsid w:val="00F351E4"/>
    <w:rsid w:val="00F362FD"/>
    <w:rsid w:val="00F377AF"/>
    <w:rsid w:val="00F40102"/>
    <w:rsid w:val="00F40A62"/>
    <w:rsid w:val="00F4168E"/>
    <w:rsid w:val="00F419B9"/>
    <w:rsid w:val="00F43319"/>
    <w:rsid w:val="00F43CBA"/>
    <w:rsid w:val="00F44298"/>
    <w:rsid w:val="00F442A6"/>
    <w:rsid w:val="00F44C1E"/>
    <w:rsid w:val="00F45562"/>
    <w:rsid w:val="00F4565E"/>
    <w:rsid w:val="00F4567D"/>
    <w:rsid w:val="00F462FB"/>
    <w:rsid w:val="00F46960"/>
    <w:rsid w:val="00F47A7E"/>
    <w:rsid w:val="00F47A8E"/>
    <w:rsid w:val="00F503B6"/>
    <w:rsid w:val="00F506F4"/>
    <w:rsid w:val="00F51599"/>
    <w:rsid w:val="00F5394F"/>
    <w:rsid w:val="00F53EEC"/>
    <w:rsid w:val="00F54315"/>
    <w:rsid w:val="00F552CF"/>
    <w:rsid w:val="00F55DCA"/>
    <w:rsid w:val="00F5642B"/>
    <w:rsid w:val="00F568BE"/>
    <w:rsid w:val="00F5753C"/>
    <w:rsid w:val="00F57BBC"/>
    <w:rsid w:val="00F60A1C"/>
    <w:rsid w:val="00F612CF"/>
    <w:rsid w:val="00F630CB"/>
    <w:rsid w:val="00F63215"/>
    <w:rsid w:val="00F64519"/>
    <w:rsid w:val="00F64AA6"/>
    <w:rsid w:val="00F655CC"/>
    <w:rsid w:val="00F658D4"/>
    <w:rsid w:val="00F65B3B"/>
    <w:rsid w:val="00F65DE8"/>
    <w:rsid w:val="00F6636D"/>
    <w:rsid w:val="00F66500"/>
    <w:rsid w:val="00F67458"/>
    <w:rsid w:val="00F676C2"/>
    <w:rsid w:val="00F67DE0"/>
    <w:rsid w:val="00F709F6"/>
    <w:rsid w:val="00F713CD"/>
    <w:rsid w:val="00F7156E"/>
    <w:rsid w:val="00F71710"/>
    <w:rsid w:val="00F720B2"/>
    <w:rsid w:val="00F72952"/>
    <w:rsid w:val="00F7300A"/>
    <w:rsid w:val="00F7503E"/>
    <w:rsid w:val="00F75368"/>
    <w:rsid w:val="00F766DF"/>
    <w:rsid w:val="00F80452"/>
    <w:rsid w:val="00F804B7"/>
    <w:rsid w:val="00F80AD2"/>
    <w:rsid w:val="00F818A1"/>
    <w:rsid w:val="00F81E0A"/>
    <w:rsid w:val="00F81EAA"/>
    <w:rsid w:val="00F83E87"/>
    <w:rsid w:val="00F83FB3"/>
    <w:rsid w:val="00F8546A"/>
    <w:rsid w:val="00F85DE5"/>
    <w:rsid w:val="00F86102"/>
    <w:rsid w:val="00F865AC"/>
    <w:rsid w:val="00F867A2"/>
    <w:rsid w:val="00F90A5A"/>
    <w:rsid w:val="00F91BAF"/>
    <w:rsid w:val="00F91CF1"/>
    <w:rsid w:val="00F924F4"/>
    <w:rsid w:val="00F92A87"/>
    <w:rsid w:val="00F94AC9"/>
    <w:rsid w:val="00F94F4D"/>
    <w:rsid w:val="00F960D6"/>
    <w:rsid w:val="00F964D1"/>
    <w:rsid w:val="00F96C71"/>
    <w:rsid w:val="00F97AF5"/>
    <w:rsid w:val="00FA15D1"/>
    <w:rsid w:val="00FA25BC"/>
    <w:rsid w:val="00FA2987"/>
    <w:rsid w:val="00FA45FB"/>
    <w:rsid w:val="00FA4A67"/>
    <w:rsid w:val="00FA5BEC"/>
    <w:rsid w:val="00FA631B"/>
    <w:rsid w:val="00FA71E1"/>
    <w:rsid w:val="00FA742D"/>
    <w:rsid w:val="00FB0DE4"/>
    <w:rsid w:val="00FB0E58"/>
    <w:rsid w:val="00FB0EA5"/>
    <w:rsid w:val="00FB3CE5"/>
    <w:rsid w:val="00FB5710"/>
    <w:rsid w:val="00FB5CF9"/>
    <w:rsid w:val="00FB7CA5"/>
    <w:rsid w:val="00FC063A"/>
    <w:rsid w:val="00FC10F9"/>
    <w:rsid w:val="00FC1502"/>
    <w:rsid w:val="00FC1811"/>
    <w:rsid w:val="00FC19D6"/>
    <w:rsid w:val="00FC23B4"/>
    <w:rsid w:val="00FC2C16"/>
    <w:rsid w:val="00FC3AC9"/>
    <w:rsid w:val="00FC4CAD"/>
    <w:rsid w:val="00FC5E55"/>
    <w:rsid w:val="00FC623B"/>
    <w:rsid w:val="00FC6C70"/>
    <w:rsid w:val="00FD03C6"/>
    <w:rsid w:val="00FD0708"/>
    <w:rsid w:val="00FD0937"/>
    <w:rsid w:val="00FD2263"/>
    <w:rsid w:val="00FD2901"/>
    <w:rsid w:val="00FD2EF2"/>
    <w:rsid w:val="00FD4773"/>
    <w:rsid w:val="00FD54EF"/>
    <w:rsid w:val="00FD609E"/>
    <w:rsid w:val="00FD6674"/>
    <w:rsid w:val="00FD68A2"/>
    <w:rsid w:val="00FD6DAE"/>
    <w:rsid w:val="00FD782C"/>
    <w:rsid w:val="00FD7B72"/>
    <w:rsid w:val="00FE0A89"/>
    <w:rsid w:val="00FE130F"/>
    <w:rsid w:val="00FE1419"/>
    <w:rsid w:val="00FE1EDB"/>
    <w:rsid w:val="00FE2670"/>
    <w:rsid w:val="00FE294E"/>
    <w:rsid w:val="00FE3939"/>
    <w:rsid w:val="00FE3C2F"/>
    <w:rsid w:val="00FE3FBC"/>
    <w:rsid w:val="00FE493F"/>
    <w:rsid w:val="00FE65AE"/>
    <w:rsid w:val="00FF0C51"/>
    <w:rsid w:val="00FF0EC9"/>
    <w:rsid w:val="00FF14FF"/>
    <w:rsid w:val="00FF1D5D"/>
    <w:rsid w:val="00FF2E02"/>
    <w:rsid w:val="00FF31FA"/>
    <w:rsid w:val="00FF4197"/>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styleId="NichtaufgelsteErwhnung">
    <w:name w:val="Unresolved Mention"/>
    <w:basedOn w:val="Absatz-Standardschriftart"/>
    <w:uiPriority w:val="99"/>
    <w:semiHidden/>
    <w:unhideWhenUsed/>
    <w:rsid w:val="00AC59E3"/>
    <w:rPr>
      <w:color w:val="605E5C"/>
      <w:shd w:val="clear" w:color="auto" w:fill="E1DFDD"/>
    </w:rPr>
  </w:style>
  <w:style w:type="paragraph" w:styleId="berarbeitung">
    <w:name w:val="Revision"/>
    <w:hidden/>
    <w:uiPriority w:val="99"/>
    <w:semiHidden/>
    <w:rsid w:val="00FD7B7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74052120">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47494498">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instagram.com/solarlu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solarluxgmbh/"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ingut-kopp.com"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96ACC96A-68B8-45FB-81C6-CFAAE92720C6}"/>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1289</Words>
  <Characters>8125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Weingut Kopp</vt:lpstr>
    </vt:vector>
  </TitlesOfParts>
  <Company>candela.media &amp; Aluminium Systeme GmbH</Company>
  <LinksUpToDate>false</LinksUpToDate>
  <CharactersWithSpaces>9396</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Weingut Kopp</dc:title>
  <dc:creator>barbara.maeurle@holtgreife.com</dc:creator>
  <cp:keywords>Solarlux Schiebefenster cero</cp:keywords>
  <cp:lastModifiedBy>Barbara Mäurle</cp:lastModifiedBy>
  <cp:revision>7</cp:revision>
  <cp:lastPrinted>2022-12-07T09:13:00Z</cp:lastPrinted>
  <dcterms:created xsi:type="dcterms:W3CDTF">2023-02-06T09:44:00Z</dcterms:created>
  <dcterms:modified xsi:type="dcterms:W3CDTF">2023-02-06T09:49:00Z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