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849E8FC" w:rsidR="006D6279" w:rsidRDefault="00371E9E" w:rsidP="002348B9">
      <w:pPr>
        <w:widowControl w:val="0"/>
        <w:spacing w:line="336" w:lineRule="auto"/>
        <w:rPr>
          <w:rFonts w:ascii="Arial" w:eastAsia="Calibri" w:hAnsi="Arial" w:cs="Arial"/>
          <w:color w:val="595959" w:themeColor="text1" w:themeTint="A6"/>
          <w:sz w:val="48"/>
          <w:szCs w:val="48"/>
          <w:lang w:eastAsia="en-US"/>
        </w:rPr>
      </w:pPr>
      <w:r w:rsidRPr="002D7442">
        <w:rPr>
          <w:bCs/>
          <w:noProof/>
        </w:rPr>
        <w:drawing>
          <wp:anchor distT="0" distB="0" distL="114300" distR="114300" simplePos="0" relativeHeight="251658242" behindDoc="0" locked="0" layoutInCell="1" allowOverlap="1" wp14:anchorId="68442C85" wp14:editId="30A4556C">
            <wp:simplePos x="0" y="0"/>
            <wp:positionH relativeFrom="column">
              <wp:posOffset>4848860</wp:posOffset>
            </wp:positionH>
            <wp:positionV relativeFrom="paragraph">
              <wp:posOffset>5715</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590AE5">
        <w:rPr>
          <w:rFonts w:ascii="Arial" w:eastAsia="Calibri" w:hAnsi="Arial" w:cs="Arial"/>
          <w:color w:val="595959" w:themeColor="text1" w:themeTint="A6"/>
          <w:sz w:val="48"/>
          <w:szCs w:val="48"/>
          <w:lang w:eastAsia="en-US"/>
        </w:rPr>
        <w:t>Pressemitteilung</w:t>
      </w:r>
    </w:p>
    <w:p w14:paraId="2EEF6EA4" w14:textId="51429C4A" w:rsidR="00AF0891" w:rsidRPr="00AF0891" w:rsidRDefault="00AF0891" w:rsidP="00AF0891">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63242B">
        <w:rPr>
          <w:rFonts w:ascii="Arial" w:hAnsi="Arial" w:cs="Arial"/>
          <w:color w:val="595959" w:themeColor="text1" w:themeTint="A6"/>
          <w:sz w:val="18"/>
          <w:szCs w:val="18"/>
          <w:lang w:eastAsia="zh-CN"/>
        </w:rPr>
        <w:t>September</w:t>
      </w:r>
      <w:r w:rsidRPr="00AF0891">
        <w:rPr>
          <w:rFonts w:ascii="Arial" w:hAnsi="Arial" w:cs="Arial"/>
          <w:color w:val="595959" w:themeColor="text1" w:themeTint="A6"/>
          <w:sz w:val="18"/>
          <w:szCs w:val="18"/>
          <w:lang w:eastAsia="zh-CN"/>
        </w:rPr>
        <w:t xml:space="preserve"> 2024</w:t>
      </w:r>
    </w:p>
    <w:p w14:paraId="15C5029C" w14:textId="1B29D370" w:rsidR="006D6279" w:rsidRDefault="006D6279" w:rsidP="006C4F8E">
      <w:pPr>
        <w:rPr>
          <w:rFonts w:ascii="Arial" w:hAnsi="Arial" w:cs="Arial"/>
          <w:b/>
          <w:color w:val="595959" w:themeColor="text1" w:themeTint="A6"/>
          <w:sz w:val="28"/>
          <w:szCs w:val="28"/>
        </w:rPr>
      </w:pPr>
    </w:p>
    <w:p w14:paraId="5C38F395" w14:textId="1DF26CF0" w:rsidR="00BE3995" w:rsidRDefault="007D04C3" w:rsidP="000B327A">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Finanzspritze </w:t>
      </w:r>
      <w:r w:rsidR="00E53177">
        <w:rPr>
          <w:rFonts w:ascii="Arial" w:hAnsi="Arial" w:cs="Arial"/>
          <w:b/>
          <w:color w:val="595959" w:themeColor="text1" w:themeTint="A6"/>
          <w:sz w:val="28"/>
          <w:szCs w:val="28"/>
        </w:rPr>
        <w:t>beim Wintergartenbau</w:t>
      </w:r>
    </w:p>
    <w:p w14:paraId="0AB01E10" w14:textId="42350E9D" w:rsidR="0096082A" w:rsidRDefault="00E53177" w:rsidP="0096082A">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B</w:t>
      </w:r>
      <w:r w:rsidR="0096082A">
        <w:rPr>
          <w:rFonts w:ascii="Arial" w:hAnsi="Arial" w:cs="Arial"/>
          <w:bCs/>
          <w:color w:val="595959" w:themeColor="text1" w:themeTint="A6"/>
          <w:sz w:val="22"/>
          <w:szCs w:val="22"/>
        </w:rPr>
        <w:t xml:space="preserve">is zu 12.000 Euro </w:t>
      </w:r>
      <w:r w:rsidR="0093592A">
        <w:rPr>
          <w:rFonts w:ascii="Arial" w:hAnsi="Arial" w:cs="Arial"/>
          <w:bCs/>
          <w:color w:val="595959" w:themeColor="text1" w:themeTint="A6"/>
          <w:sz w:val="22"/>
          <w:szCs w:val="22"/>
        </w:rPr>
        <w:t>Förderung</w:t>
      </w:r>
      <w:r w:rsidR="00352D11">
        <w:rPr>
          <w:rFonts w:ascii="Arial" w:hAnsi="Arial" w:cs="Arial"/>
          <w:bCs/>
          <w:color w:val="595959" w:themeColor="text1" w:themeTint="A6"/>
          <w:sz w:val="22"/>
          <w:szCs w:val="22"/>
        </w:rPr>
        <w:t xml:space="preserve"> für Eigenheim</w:t>
      </w:r>
      <w:r w:rsidR="00E37D46">
        <w:rPr>
          <w:rFonts w:ascii="Arial" w:hAnsi="Arial" w:cs="Arial"/>
          <w:bCs/>
          <w:color w:val="595959" w:themeColor="text1" w:themeTint="A6"/>
          <w:sz w:val="22"/>
          <w:szCs w:val="22"/>
        </w:rPr>
        <w:t>-</w:t>
      </w:r>
      <w:r w:rsidR="00352D11">
        <w:rPr>
          <w:rFonts w:ascii="Arial" w:hAnsi="Arial" w:cs="Arial"/>
          <w:bCs/>
          <w:color w:val="595959" w:themeColor="text1" w:themeTint="A6"/>
          <w:sz w:val="22"/>
          <w:szCs w:val="22"/>
        </w:rPr>
        <w:t>Modernisierung</w:t>
      </w:r>
    </w:p>
    <w:p w14:paraId="764DFDCD" w14:textId="285424F2" w:rsidR="00BE3995" w:rsidRPr="00BE3995" w:rsidRDefault="00BE3995" w:rsidP="00BE3995">
      <w:pPr>
        <w:widowControl w:val="0"/>
        <w:spacing w:line="336" w:lineRule="auto"/>
        <w:rPr>
          <w:rFonts w:ascii="Arial" w:hAnsi="Arial" w:cs="Arial"/>
          <w:b/>
          <w:color w:val="595959" w:themeColor="text1" w:themeTint="A6"/>
          <w:sz w:val="28"/>
          <w:szCs w:val="28"/>
        </w:rPr>
      </w:pPr>
    </w:p>
    <w:p w14:paraId="0243998A" w14:textId="67E7EDDB" w:rsidR="003C4F30" w:rsidRDefault="00523C9B" w:rsidP="00410BF3">
      <w:pPr>
        <w:spacing w:line="360"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Mehr</w:t>
      </w:r>
      <w:r w:rsidR="002246EC" w:rsidRPr="002246EC">
        <w:rPr>
          <w:rFonts w:ascii="Arial" w:hAnsi="Arial" w:cs="Arial"/>
          <w:b/>
          <w:color w:val="595959" w:themeColor="text1" w:themeTint="A6"/>
          <w:sz w:val="22"/>
          <w:szCs w:val="22"/>
          <w:lang w:eastAsia="zh-CN"/>
        </w:rPr>
        <w:t xml:space="preserve"> Wohnraum, </w:t>
      </w:r>
      <w:r>
        <w:rPr>
          <w:rFonts w:ascii="Arial" w:hAnsi="Arial" w:cs="Arial"/>
          <w:b/>
          <w:color w:val="595959" w:themeColor="text1" w:themeTint="A6"/>
          <w:sz w:val="22"/>
          <w:szCs w:val="22"/>
          <w:lang w:eastAsia="zh-CN"/>
        </w:rPr>
        <w:t>mehr</w:t>
      </w:r>
      <w:r w:rsidR="002246EC" w:rsidRPr="002246EC">
        <w:rPr>
          <w:rFonts w:ascii="Arial" w:hAnsi="Arial" w:cs="Arial"/>
          <w:b/>
          <w:color w:val="595959" w:themeColor="text1" w:themeTint="A6"/>
          <w:sz w:val="22"/>
          <w:szCs w:val="22"/>
          <w:lang w:eastAsia="zh-CN"/>
        </w:rPr>
        <w:t xml:space="preserve"> Tageslicht und</w:t>
      </w:r>
      <w:r>
        <w:rPr>
          <w:rFonts w:ascii="Arial" w:hAnsi="Arial" w:cs="Arial"/>
          <w:b/>
          <w:color w:val="595959" w:themeColor="text1" w:themeTint="A6"/>
          <w:sz w:val="22"/>
          <w:szCs w:val="22"/>
          <w:lang w:eastAsia="zh-CN"/>
        </w:rPr>
        <w:t xml:space="preserve"> eine bessere Energiebilanz: </w:t>
      </w:r>
      <w:r w:rsidR="00373FCA" w:rsidRPr="00373FCA">
        <w:rPr>
          <w:rFonts w:ascii="Arial" w:hAnsi="Arial" w:cs="Arial"/>
          <w:b/>
          <w:color w:val="595959" w:themeColor="text1" w:themeTint="A6"/>
          <w:sz w:val="22"/>
          <w:szCs w:val="22"/>
          <w:lang w:eastAsia="zh-CN"/>
        </w:rPr>
        <w:t xml:space="preserve">Wintergärten von Solarlux bieten alles in einem und werden zudem </w:t>
      </w:r>
      <w:r w:rsidR="00745507">
        <w:rPr>
          <w:rFonts w:ascii="Arial" w:hAnsi="Arial" w:cs="Arial"/>
          <w:b/>
          <w:color w:val="595959" w:themeColor="text1" w:themeTint="A6"/>
          <w:sz w:val="22"/>
          <w:szCs w:val="22"/>
          <w:lang w:eastAsia="zh-CN"/>
        </w:rPr>
        <w:t xml:space="preserve">vom Staat </w:t>
      </w:r>
      <w:r w:rsidR="00DE0448">
        <w:rPr>
          <w:rFonts w:ascii="Arial" w:hAnsi="Arial" w:cs="Arial"/>
          <w:b/>
          <w:color w:val="595959" w:themeColor="text1" w:themeTint="A6"/>
          <w:sz w:val="22"/>
          <w:szCs w:val="22"/>
          <w:lang w:eastAsia="zh-CN"/>
        </w:rPr>
        <w:t>gefördert</w:t>
      </w:r>
      <w:r w:rsidR="00373FCA" w:rsidRPr="00373FCA">
        <w:rPr>
          <w:rFonts w:ascii="Arial" w:hAnsi="Arial" w:cs="Arial"/>
          <w:b/>
          <w:color w:val="595959" w:themeColor="text1" w:themeTint="A6"/>
          <w:sz w:val="22"/>
          <w:szCs w:val="22"/>
          <w:lang w:eastAsia="zh-CN"/>
        </w:rPr>
        <w:t>.</w:t>
      </w:r>
    </w:p>
    <w:p w14:paraId="4158BC07" w14:textId="77777777" w:rsidR="00831886" w:rsidRDefault="00831886" w:rsidP="00410BF3">
      <w:pPr>
        <w:spacing w:line="360" w:lineRule="auto"/>
        <w:rPr>
          <w:rFonts w:ascii="Arial" w:hAnsi="Arial" w:cs="Arial"/>
          <w:b/>
          <w:color w:val="595959" w:themeColor="text1" w:themeTint="A6"/>
          <w:sz w:val="22"/>
          <w:szCs w:val="22"/>
          <w:lang w:eastAsia="zh-CN"/>
        </w:rPr>
      </w:pPr>
    </w:p>
    <w:p w14:paraId="647049CC" w14:textId="77777777" w:rsidR="00E42B2A" w:rsidRDefault="00FB203D" w:rsidP="0087665C">
      <w:pPr>
        <w:spacing w:line="360" w:lineRule="auto"/>
        <w:rPr>
          <w:rFonts w:ascii="Arial" w:hAnsi="Arial" w:cs="Arial"/>
          <w:bCs/>
          <w:color w:val="595959" w:themeColor="text1" w:themeTint="A6"/>
          <w:sz w:val="22"/>
          <w:szCs w:val="22"/>
          <w:lang w:eastAsia="zh-CN"/>
        </w:rPr>
      </w:pPr>
      <w:r w:rsidRPr="00FB203D">
        <w:rPr>
          <w:rFonts w:ascii="Arial" w:hAnsi="Arial" w:cs="Arial"/>
          <w:bCs/>
          <w:color w:val="595959" w:themeColor="text1" w:themeTint="A6"/>
          <w:sz w:val="22"/>
          <w:szCs w:val="22"/>
          <w:lang w:eastAsia="zh-CN"/>
        </w:rPr>
        <w:t>Viele Bauherren wünschen sich einen Wintergarten für ein ganzjähriges Naturerlebnis, viel Licht und Sonnenwärme in der kalten Jahreszeit. Ob als Erweiterung des Wohnzimmers, des Esszimmers oder sogar als Arbeits- oder Wellnessbereich: Der gläserne Anbau kann ein Haus auf vielfältige Weise bereichern. Wer den Traum vom Wintergarten schon länger hegt, kann sich über eine erhöhte staatliche Förderung freuen</w:t>
      </w:r>
      <w:r w:rsidR="00E42B2A">
        <w:rPr>
          <w:rFonts w:ascii="Arial" w:hAnsi="Arial" w:cs="Arial"/>
          <w:bCs/>
          <w:color w:val="595959" w:themeColor="text1" w:themeTint="A6"/>
          <w:sz w:val="22"/>
          <w:szCs w:val="22"/>
          <w:lang w:eastAsia="zh-CN"/>
        </w:rPr>
        <w:t xml:space="preserve">: </w:t>
      </w:r>
      <w:r w:rsidR="00E42B2A" w:rsidRPr="00E42B2A">
        <w:rPr>
          <w:rFonts w:ascii="Arial" w:hAnsi="Arial" w:cs="Arial"/>
          <w:bCs/>
          <w:color w:val="595959" w:themeColor="text1" w:themeTint="A6"/>
          <w:sz w:val="22"/>
          <w:szCs w:val="22"/>
          <w:lang w:eastAsia="zh-CN"/>
        </w:rPr>
        <w:t xml:space="preserve">Bis zu 12.000 Euro gewährt das Bundesamt für Wirtschaft und Ausfuhrkontrolle (BAFA). </w:t>
      </w:r>
    </w:p>
    <w:p w14:paraId="0F1280BE" w14:textId="77777777" w:rsidR="00DA1B0A" w:rsidRPr="00DA1B0A" w:rsidRDefault="00DA1B0A" w:rsidP="00DA1B0A">
      <w:pPr>
        <w:spacing w:line="360" w:lineRule="auto"/>
        <w:rPr>
          <w:rFonts w:ascii="Arial" w:hAnsi="Arial" w:cs="Arial"/>
          <w:bCs/>
          <w:color w:val="595959" w:themeColor="text1" w:themeTint="A6"/>
          <w:sz w:val="22"/>
          <w:szCs w:val="22"/>
          <w:lang w:eastAsia="zh-CN"/>
        </w:rPr>
      </w:pPr>
    </w:p>
    <w:p w14:paraId="18097852" w14:textId="61A53EF3" w:rsidR="00E42B2A" w:rsidRDefault="00DA1B0A" w:rsidP="00DA1B0A">
      <w:pPr>
        <w:spacing w:line="360" w:lineRule="auto"/>
        <w:rPr>
          <w:rFonts w:ascii="Arial" w:hAnsi="Arial" w:cs="Arial"/>
          <w:bCs/>
          <w:color w:val="595959" w:themeColor="text1" w:themeTint="A6"/>
          <w:sz w:val="22"/>
          <w:szCs w:val="22"/>
          <w:lang w:eastAsia="zh-CN"/>
        </w:rPr>
      </w:pPr>
      <w:r w:rsidRPr="00DA1B0A">
        <w:rPr>
          <w:rFonts w:ascii="Arial" w:hAnsi="Arial" w:cs="Arial"/>
          <w:bCs/>
          <w:color w:val="595959" w:themeColor="text1" w:themeTint="A6"/>
          <w:sz w:val="22"/>
          <w:szCs w:val="22"/>
          <w:lang w:eastAsia="zh-CN"/>
        </w:rPr>
        <w:t>Voraussetzung für die Förderung ist eine Energieberatung, die den Ist-Zustand des Gebäudes bewertet und einen individuellen Sanierungsfahrplan</w:t>
      </w:r>
      <w:r w:rsidR="00E97324">
        <w:rPr>
          <w:rFonts w:ascii="Arial" w:hAnsi="Arial" w:cs="Arial"/>
          <w:bCs/>
          <w:color w:val="595959" w:themeColor="text1" w:themeTint="A6"/>
          <w:sz w:val="22"/>
          <w:szCs w:val="22"/>
          <w:lang w:eastAsia="zh-CN"/>
        </w:rPr>
        <w:t xml:space="preserve"> mit passenden, förderfähigen Produkten</w:t>
      </w:r>
      <w:r w:rsidRPr="00DA1B0A">
        <w:rPr>
          <w:rFonts w:ascii="Arial" w:hAnsi="Arial" w:cs="Arial"/>
          <w:bCs/>
          <w:color w:val="595959" w:themeColor="text1" w:themeTint="A6"/>
          <w:sz w:val="22"/>
          <w:szCs w:val="22"/>
          <w:lang w:eastAsia="zh-CN"/>
        </w:rPr>
        <w:t xml:space="preserve"> erstellt. Solarlux bietet als einziger Hersteller Wintergärten</w:t>
      </w:r>
      <w:r w:rsidR="00570A09">
        <w:rPr>
          <w:rFonts w:ascii="Arial" w:hAnsi="Arial" w:cs="Arial"/>
          <w:bCs/>
          <w:color w:val="595959" w:themeColor="text1" w:themeTint="A6"/>
          <w:sz w:val="22"/>
          <w:szCs w:val="22"/>
          <w:lang w:eastAsia="zh-CN"/>
        </w:rPr>
        <w:t>, die aufgrund ihrer exzellenten Wärmedämmwerte förderbar sind</w:t>
      </w:r>
      <w:r w:rsidR="009170C9">
        <w:rPr>
          <w:rFonts w:ascii="Arial" w:hAnsi="Arial" w:cs="Arial"/>
          <w:bCs/>
          <w:color w:val="595959" w:themeColor="text1" w:themeTint="A6"/>
          <w:sz w:val="22"/>
          <w:szCs w:val="22"/>
          <w:lang w:eastAsia="zh-CN"/>
        </w:rPr>
        <w:t>, und die dazugehörige</w:t>
      </w:r>
      <w:r w:rsidR="005F5A47">
        <w:rPr>
          <w:rFonts w:ascii="Arial" w:hAnsi="Arial" w:cs="Arial"/>
          <w:bCs/>
          <w:color w:val="595959" w:themeColor="text1" w:themeTint="A6"/>
          <w:sz w:val="22"/>
          <w:szCs w:val="22"/>
          <w:lang w:eastAsia="zh-CN"/>
        </w:rPr>
        <w:t xml:space="preserve"> </w:t>
      </w:r>
      <w:r w:rsidRPr="00DA1B0A">
        <w:rPr>
          <w:rFonts w:ascii="Arial" w:hAnsi="Arial" w:cs="Arial"/>
          <w:bCs/>
          <w:color w:val="595959" w:themeColor="text1" w:themeTint="A6"/>
          <w:sz w:val="22"/>
          <w:szCs w:val="22"/>
          <w:lang w:eastAsia="zh-CN"/>
        </w:rPr>
        <w:t xml:space="preserve">Fachberatung. Diese unterstützt in jeder Phase des Wintergartenbaus - so auch bei der Einbindung der Energieberatung. Diese weist Bauherr*innen auf Optimierungsmaßnahmen hin. Die Höhe der Förderung richtet sich danach, ob alle oder nur ein Teil der vorgeschlagenen </w:t>
      </w:r>
      <w:r w:rsidR="0046085E">
        <w:rPr>
          <w:rFonts w:ascii="Arial" w:hAnsi="Arial" w:cs="Arial"/>
          <w:bCs/>
          <w:color w:val="595959" w:themeColor="text1" w:themeTint="A6"/>
          <w:sz w:val="22"/>
          <w:szCs w:val="22"/>
          <w:lang w:eastAsia="zh-CN"/>
        </w:rPr>
        <w:t>Verbesserungen</w:t>
      </w:r>
      <w:r w:rsidRPr="00DA1B0A">
        <w:rPr>
          <w:rFonts w:ascii="Arial" w:hAnsi="Arial" w:cs="Arial"/>
          <w:bCs/>
          <w:color w:val="595959" w:themeColor="text1" w:themeTint="A6"/>
          <w:sz w:val="22"/>
          <w:szCs w:val="22"/>
          <w:lang w:eastAsia="zh-CN"/>
        </w:rPr>
        <w:t xml:space="preserve"> umgesetzt werden.</w:t>
      </w:r>
    </w:p>
    <w:p w14:paraId="18CF23D8" w14:textId="77777777" w:rsidR="00DA1B0A" w:rsidRDefault="00DA1B0A" w:rsidP="00DA1B0A">
      <w:pPr>
        <w:spacing w:line="360" w:lineRule="auto"/>
        <w:rPr>
          <w:rFonts w:ascii="Arial" w:hAnsi="Arial" w:cs="Arial"/>
          <w:bCs/>
          <w:color w:val="595959" w:themeColor="text1" w:themeTint="A6"/>
          <w:sz w:val="22"/>
          <w:szCs w:val="22"/>
          <w:lang w:eastAsia="zh-CN"/>
        </w:rPr>
      </w:pPr>
    </w:p>
    <w:p w14:paraId="0F09D1D3" w14:textId="77777777" w:rsidR="00371E9E" w:rsidRDefault="00F55DAB" w:rsidP="00371E9E">
      <w:pPr>
        <w:spacing w:line="360" w:lineRule="auto"/>
        <w:rPr>
          <w:rFonts w:ascii="Arial" w:hAnsi="Arial" w:cs="Arial"/>
          <w:b/>
          <w:color w:val="595959" w:themeColor="text1" w:themeTint="A6"/>
          <w:sz w:val="22"/>
          <w:szCs w:val="22"/>
          <w:lang w:eastAsia="zh-CN"/>
        </w:rPr>
      </w:pPr>
      <w:r w:rsidRPr="00F55DAB">
        <w:rPr>
          <w:rFonts w:ascii="Arial" w:hAnsi="Arial" w:cs="Arial"/>
          <w:b/>
          <w:color w:val="595959" w:themeColor="text1" w:themeTint="A6"/>
          <w:sz w:val="22"/>
          <w:szCs w:val="22"/>
          <w:lang w:eastAsia="zh-CN"/>
        </w:rPr>
        <w:t>Sanierungszuschuss oder Steuervorteil</w:t>
      </w:r>
    </w:p>
    <w:p w14:paraId="1F47ED18" w14:textId="0CD5F529" w:rsidR="00C57183" w:rsidRPr="00371E9E" w:rsidRDefault="00371E9E" w:rsidP="00C57183">
      <w:pPr>
        <w:spacing w:line="360" w:lineRule="auto"/>
        <w:rPr>
          <w:rFonts w:ascii="Arial" w:hAnsi="Arial" w:cs="Arial"/>
          <w:b/>
          <w:color w:val="595959" w:themeColor="text1" w:themeTint="A6"/>
          <w:sz w:val="22"/>
          <w:szCs w:val="22"/>
          <w:lang w:eastAsia="zh-CN"/>
        </w:rPr>
      </w:pPr>
      <w:r w:rsidRPr="00371E9E">
        <w:rPr>
          <w:rFonts w:ascii="Arial" w:hAnsi="Arial" w:cs="Arial"/>
          <w:bCs/>
          <w:color w:val="595959" w:themeColor="text1" w:themeTint="A6"/>
          <w:sz w:val="22"/>
          <w:szCs w:val="22"/>
          <w:lang w:eastAsia="zh-CN"/>
        </w:rPr>
        <w:lastRenderedPageBreak/>
        <w:t xml:space="preserve">Eine zweite Möglichkeit ist die Förderung als Einkommenssteuerbonus nach § 35c EStG. Bis zu 20 Prozent Steuervorteil sind möglich - das entspricht einer Summe von maximal 40.000 Euro, verteilt auf drei Jahre. Bei beiden Fördervarianten sind besondere bauliche Gegebenheiten und energetische Anforderungen zu berücksichtigen. Der Förderantrag muss daher unbedingt vor Baubeginn gestellt werden. Der Vertrag mit dem Händler oder Hersteller muss jedoch bereits bestehen. Weitere Kriterien für eine Förderung durch das BAFA sind unter anderem, dass der Bauantrag für das Bestandsgebäude älter als fünf Jahre sein </w:t>
      </w:r>
      <w:r w:rsidR="00436051">
        <w:rPr>
          <w:rFonts w:ascii="Arial" w:hAnsi="Arial" w:cs="Arial"/>
          <w:bCs/>
          <w:color w:val="595959" w:themeColor="text1" w:themeTint="A6"/>
          <w:sz w:val="22"/>
          <w:szCs w:val="22"/>
          <w:lang w:eastAsia="zh-CN"/>
        </w:rPr>
        <w:t>muss</w:t>
      </w:r>
      <w:r w:rsidRPr="00371E9E">
        <w:rPr>
          <w:rFonts w:ascii="Arial" w:hAnsi="Arial" w:cs="Arial"/>
          <w:bCs/>
          <w:color w:val="595959" w:themeColor="text1" w:themeTint="A6"/>
          <w:sz w:val="22"/>
          <w:szCs w:val="22"/>
          <w:lang w:eastAsia="zh-CN"/>
        </w:rPr>
        <w:t>. Voraussetzung für die Förderung über den Einkommensteuerbonus ist wiederum, dass die Grundsteinlegung mehr als zehn Jahre zurückliegt. Auch ist ein*e Steuerberater*in zu beauftragen.</w:t>
      </w:r>
    </w:p>
    <w:p w14:paraId="7464F6C9" w14:textId="77777777" w:rsidR="001D6D01" w:rsidRDefault="001D6D01" w:rsidP="001D66AE">
      <w:pPr>
        <w:widowControl w:val="0"/>
        <w:spacing w:line="336" w:lineRule="auto"/>
        <w:rPr>
          <w:rFonts w:ascii="Arial" w:hAnsi="Arial" w:cs="Arial"/>
          <w:color w:val="595959" w:themeColor="text1" w:themeTint="A6"/>
          <w:spacing w:val="-2"/>
          <w:sz w:val="14"/>
          <w:szCs w:val="14"/>
        </w:rPr>
      </w:pPr>
    </w:p>
    <w:p w14:paraId="0ADB9F32" w14:textId="0BBFB307"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DB27A5">
        <w:rPr>
          <w:rFonts w:ascii="Arial" w:hAnsi="Arial" w:cs="Arial"/>
          <w:color w:val="595959" w:themeColor="text1" w:themeTint="A6"/>
          <w:spacing w:val="-2"/>
          <w:sz w:val="14"/>
          <w:szCs w:val="14"/>
        </w:rPr>
        <w:t>September</w:t>
      </w:r>
      <w:r w:rsidR="007B0E2F">
        <w:rPr>
          <w:rFonts w:ascii="Arial" w:hAnsi="Arial" w:cs="Arial"/>
          <w:color w:val="595959" w:themeColor="text1" w:themeTint="A6"/>
          <w:spacing w:val="-2"/>
          <w:sz w:val="14"/>
          <w:szCs w:val="14"/>
        </w:rPr>
        <w:t xml:space="preserve"> </w:t>
      </w:r>
      <w:r w:rsidR="001B633F">
        <w:rPr>
          <w:rFonts w:ascii="Arial" w:hAnsi="Arial" w:cs="Arial"/>
          <w:color w:val="595959" w:themeColor="text1" w:themeTint="A6"/>
          <w:spacing w:val="-2"/>
          <w:sz w:val="14"/>
          <w:szCs w:val="14"/>
        </w:rPr>
        <w:t xml:space="preserve">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3B184F">
        <w:rPr>
          <w:rFonts w:ascii="Arial" w:hAnsi="Arial" w:cs="Arial"/>
          <w:color w:val="595959" w:themeColor="text1" w:themeTint="A6"/>
          <w:spacing w:val="-2"/>
          <w:sz w:val="14"/>
          <w:szCs w:val="14"/>
        </w:rPr>
        <w:t>2.</w:t>
      </w:r>
      <w:r w:rsidR="00DB27A5">
        <w:rPr>
          <w:rFonts w:ascii="Arial" w:hAnsi="Arial" w:cs="Arial"/>
          <w:color w:val="595959" w:themeColor="text1" w:themeTint="A6"/>
          <w:spacing w:val="-2"/>
          <w:sz w:val="14"/>
          <w:szCs w:val="14"/>
        </w:rPr>
        <w:t>1</w:t>
      </w:r>
      <w:r w:rsidR="00371E9E">
        <w:rPr>
          <w:rFonts w:ascii="Arial" w:hAnsi="Arial" w:cs="Arial"/>
          <w:color w:val="595959" w:themeColor="text1" w:themeTint="A6"/>
          <w:spacing w:val="-2"/>
          <w:sz w:val="14"/>
          <w:szCs w:val="14"/>
        </w:rPr>
        <w:t>0</w:t>
      </w:r>
      <w:r w:rsidR="00AE7D8F">
        <w:rPr>
          <w:rFonts w:ascii="Arial" w:hAnsi="Arial" w:cs="Arial"/>
          <w:color w:val="595959" w:themeColor="text1" w:themeTint="A6"/>
          <w:spacing w:val="-2"/>
          <w:sz w:val="14"/>
          <w:szCs w:val="14"/>
        </w:rPr>
        <w:t>2</w:t>
      </w:r>
      <w:r w:rsidR="00A57AEF">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7326E9BB" w14:textId="4F5B30D9" w:rsidR="00CC5E83" w:rsidRDefault="001E0955" w:rsidP="00371E9E">
      <w:pPr>
        <w:rPr>
          <w:rFonts w:ascii="Arial" w:hAnsi="Arial" w:cs="Arial"/>
          <w:b/>
          <w:color w:val="595959" w:themeColor="text1" w:themeTint="A6"/>
          <w:sz w:val="22"/>
          <w:szCs w:val="22"/>
        </w:rPr>
      </w:pPr>
      <w:r>
        <w:rPr>
          <w:rFonts w:ascii="Arial" w:hAnsi="Arial" w:cs="Arial"/>
          <w:b/>
          <w:color w:val="595959" w:themeColor="text1" w:themeTint="A6"/>
          <w:sz w:val="22"/>
          <w:szCs w:val="22"/>
        </w:rPr>
        <w:t>Bil</w:t>
      </w:r>
      <w:r w:rsidR="009C1BC7">
        <w:rPr>
          <w:rFonts w:ascii="Arial" w:hAnsi="Arial" w:cs="Arial"/>
          <w:b/>
          <w:color w:val="595959" w:themeColor="text1" w:themeTint="A6"/>
          <w:sz w:val="22"/>
          <w:szCs w:val="22"/>
        </w:rPr>
        <w:t>dnachweis: Solarlux GmbH</w:t>
      </w:r>
    </w:p>
    <w:p w14:paraId="651C1903" w14:textId="6288F2DF" w:rsidR="009C1BC7" w:rsidRDefault="00983344" w:rsidP="002E1F28">
      <w:pPr>
        <w:widowControl w:val="0"/>
        <w:spacing w:line="336" w:lineRule="auto"/>
        <w:ind w:right="-1"/>
        <w:rPr>
          <w:rFonts w:ascii="Arial" w:hAnsi="Arial" w:cs="Arial"/>
          <w:bCs/>
          <w:color w:val="595959" w:themeColor="text1" w:themeTint="A6"/>
          <w:sz w:val="18"/>
          <w:szCs w:val="18"/>
        </w:rPr>
      </w:pPr>
      <w:r w:rsidRPr="00766573">
        <w:rPr>
          <w:rFonts w:ascii="Arial" w:hAnsi="Arial" w:cs="Arial"/>
          <w:bCs/>
          <w:noProof/>
          <w:color w:val="595959" w:themeColor="text1" w:themeTint="A6"/>
          <w:sz w:val="18"/>
          <w:szCs w:val="18"/>
        </w:rPr>
        <mc:AlternateContent>
          <mc:Choice Requires="wps">
            <w:drawing>
              <wp:anchor distT="45720" distB="45720" distL="114300" distR="114300" simplePos="0" relativeHeight="251660290" behindDoc="0" locked="0" layoutInCell="1" allowOverlap="1" wp14:anchorId="12679226" wp14:editId="09D2CACF">
                <wp:simplePos x="0" y="0"/>
                <wp:positionH relativeFrom="column">
                  <wp:posOffset>3071495</wp:posOffset>
                </wp:positionH>
                <wp:positionV relativeFrom="paragraph">
                  <wp:posOffset>215900</wp:posOffset>
                </wp:positionV>
                <wp:extent cx="1767840" cy="922020"/>
                <wp:effectExtent l="0" t="0" r="381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922020"/>
                        </a:xfrm>
                        <a:prstGeom prst="rect">
                          <a:avLst/>
                        </a:prstGeom>
                        <a:solidFill>
                          <a:srgbClr val="FFFFFF"/>
                        </a:solidFill>
                        <a:ln w="9525">
                          <a:noFill/>
                          <a:miter lim="800000"/>
                          <a:headEnd/>
                          <a:tailEnd/>
                        </a:ln>
                      </wps:spPr>
                      <wps:txbx>
                        <w:txbxContent>
                          <w:p w14:paraId="08F6DA3B" w14:textId="21EB7CD5" w:rsidR="00766573" w:rsidRPr="00983344" w:rsidRDefault="00321BF2">
                            <w:pPr>
                              <w:rPr>
                                <w:rFonts w:ascii="Arial" w:hAnsi="Arial" w:cs="Arial"/>
                                <w:bCs/>
                                <w:color w:val="595959" w:themeColor="text1" w:themeTint="A6"/>
                                <w:sz w:val="20"/>
                                <w:szCs w:val="20"/>
                                <w:lang w:eastAsia="zh-CN"/>
                              </w:rPr>
                            </w:pPr>
                            <w:r w:rsidRPr="00983344">
                              <w:rPr>
                                <w:rFonts w:ascii="Arial" w:hAnsi="Arial" w:cs="Arial"/>
                                <w:bCs/>
                                <w:color w:val="595959" w:themeColor="text1" w:themeTint="A6"/>
                                <w:sz w:val="20"/>
                                <w:szCs w:val="20"/>
                                <w:lang w:eastAsia="zh-CN"/>
                              </w:rPr>
                              <w:t>Mit dem Solarlux Wintergarten wurde das Bestand</w:t>
                            </w:r>
                            <w:r w:rsidR="00E97324">
                              <w:rPr>
                                <w:rFonts w:ascii="Arial" w:hAnsi="Arial" w:cs="Arial"/>
                                <w:bCs/>
                                <w:color w:val="595959" w:themeColor="text1" w:themeTint="A6"/>
                                <w:sz w:val="20"/>
                                <w:szCs w:val="20"/>
                                <w:lang w:eastAsia="zh-CN"/>
                              </w:rPr>
                              <w:t>s</w:t>
                            </w:r>
                            <w:r w:rsidRPr="00983344">
                              <w:rPr>
                                <w:rFonts w:ascii="Arial" w:hAnsi="Arial" w:cs="Arial"/>
                                <w:bCs/>
                                <w:color w:val="595959" w:themeColor="text1" w:themeTint="A6"/>
                                <w:sz w:val="20"/>
                                <w:szCs w:val="20"/>
                                <w:lang w:eastAsia="zh-CN"/>
                              </w:rPr>
                              <w:t>haus modernisiert und bietet</w:t>
                            </w:r>
                            <w:r w:rsidR="00E97324">
                              <w:rPr>
                                <w:rFonts w:ascii="Arial" w:hAnsi="Arial" w:cs="Arial"/>
                                <w:bCs/>
                                <w:color w:val="595959" w:themeColor="text1" w:themeTint="A6"/>
                                <w:sz w:val="20"/>
                                <w:szCs w:val="20"/>
                                <w:lang w:eastAsia="zh-CN"/>
                              </w:rPr>
                              <w:t xml:space="preserve"> heute</w:t>
                            </w:r>
                            <w:r w:rsidRPr="00983344">
                              <w:rPr>
                                <w:rFonts w:ascii="Arial" w:hAnsi="Arial" w:cs="Arial"/>
                                <w:bCs/>
                                <w:color w:val="595959" w:themeColor="text1" w:themeTint="A6"/>
                                <w:sz w:val="20"/>
                                <w:szCs w:val="20"/>
                                <w:lang w:eastAsia="zh-CN"/>
                              </w:rPr>
                              <w:t xml:space="preserve"> mehr Wohnfläche.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79226" id="_x0000_t202" coordsize="21600,21600" o:spt="202" path="m,l,21600r21600,l21600,xe">
                <v:stroke joinstyle="miter"/>
                <v:path gradientshapeok="t" o:connecttype="rect"/>
              </v:shapetype>
              <v:shape id="Textfeld 2" o:spid="_x0000_s1026" type="#_x0000_t202" style="position:absolute;margin-left:241.85pt;margin-top:17pt;width:139.2pt;height:72.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" stroked="f">
                <v:textbox>
                  <w:txbxContent>
                    <w:p w14:paraId="08F6DA3B" w14:textId="21EB7CD5" w:rsidR="00766573" w:rsidRPr="00983344" w:rsidRDefault="00321BF2">
                      <w:pPr>
                        <w:rPr>
                          <w:rFonts w:ascii="Arial" w:hAnsi="Arial" w:cs="Arial"/>
                          <w:bCs/>
                          <w:color w:val="595959" w:themeColor="text1" w:themeTint="A6"/>
                          <w:sz w:val="20"/>
                          <w:szCs w:val="20"/>
                          <w:lang w:eastAsia="zh-CN"/>
                        </w:rPr>
                      </w:pPr>
                      <w:r w:rsidRPr="00983344">
                        <w:rPr>
                          <w:rFonts w:ascii="Arial" w:hAnsi="Arial" w:cs="Arial"/>
                          <w:bCs/>
                          <w:color w:val="595959" w:themeColor="text1" w:themeTint="A6"/>
                          <w:sz w:val="20"/>
                          <w:szCs w:val="20"/>
                          <w:lang w:eastAsia="zh-CN"/>
                        </w:rPr>
                        <w:t>Mit dem Solarlux Wintergarten wurde das Bestand</w:t>
                      </w:r>
                      <w:r w:rsidR="00E97324">
                        <w:rPr>
                          <w:rFonts w:ascii="Arial" w:hAnsi="Arial" w:cs="Arial"/>
                          <w:bCs/>
                          <w:color w:val="595959" w:themeColor="text1" w:themeTint="A6"/>
                          <w:sz w:val="20"/>
                          <w:szCs w:val="20"/>
                          <w:lang w:eastAsia="zh-CN"/>
                        </w:rPr>
                        <w:t>s</w:t>
                      </w:r>
                      <w:r w:rsidRPr="00983344">
                        <w:rPr>
                          <w:rFonts w:ascii="Arial" w:hAnsi="Arial" w:cs="Arial"/>
                          <w:bCs/>
                          <w:color w:val="595959" w:themeColor="text1" w:themeTint="A6"/>
                          <w:sz w:val="20"/>
                          <w:szCs w:val="20"/>
                          <w:lang w:eastAsia="zh-CN"/>
                        </w:rPr>
                        <w:t>haus modernisiert und bietet</w:t>
                      </w:r>
                      <w:r w:rsidR="00E97324">
                        <w:rPr>
                          <w:rFonts w:ascii="Arial" w:hAnsi="Arial" w:cs="Arial"/>
                          <w:bCs/>
                          <w:color w:val="595959" w:themeColor="text1" w:themeTint="A6"/>
                          <w:sz w:val="20"/>
                          <w:szCs w:val="20"/>
                          <w:lang w:eastAsia="zh-CN"/>
                        </w:rPr>
                        <w:t xml:space="preserve"> heute</w:t>
                      </w:r>
                      <w:r w:rsidRPr="00983344">
                        <w:rPr>
                          <w:rFonts w:ascii="Arial" w:hAnsi="Arial" w:cs="Arial"/>
                          <w:bCs/>
                          <w:color w:val="595959" w:themeColor="text1" w:themeTint="A6"/>
                          <w:sz w:val="20"/>
                          <w:szCs w:val="20"/>
                          <w:lang w:eastAsia="zh-CN"/>
                        </w:rPr>
                        <w:t xml:space="preserve"> mehr Wohnfläche. </w:t>
                      </w:r>
                    </w:p>
                  </w:txbxContent>
                </v:textbox>
                <w10:wrap type="square"/>
              </v:shape>
            </w:pict>
          </mc:Fallback>
        </mc:AlternateContent>
      </w:r>
      <w:r w:rsidR="00F51E72">
        <w:rPr>
          <w:rFonts w:ascii="Arial" w:hAnsi="Arial" w:cs="Arial"/>
          <w:bCs/>
          <w:noProof/>
          <w:color w:val="595959" w:themeColor="text1" w:themeTint="A6"/>
          <w:sz w:val="18"/>
          <w:szCs w:val="18"/>
        </w:rPr>
        <w:drawing>
          <wp:anchor distT="0" distB="0" distL="114300" distR="114300" simplePos="0" relativeHeight="251657217" behindDoc="0" locked="0" layoutInCell="1" allowOverlap="1" wp14:anchorId="01C3CC58" wp14:editId="6A510109">
            <wp:simplePos x="0" y="0"/>
            <wp:positionH relativeFrom="margin">
              <wp:align>left</wp:align>
            </wp:positionH>
            <wp:positionV relativeFrom="paragraph">
              <wp:posOffset>215900</wp:posOffset>
            </wp:positionV>
            <wp:extent cx="3074670" cy="2049780"/>
            <wp:effectExtent l="0" t="0" r="0" b="7620"/>
            <wp:wrapThrough wrapText="bothSides">
              <wp:wrapPolygon edited="0">
                <wp:start x="0" y="0"/>
                <wp:lineTo x="0" y="21480"/>
                <wp:lineTo x="21413" y="21480"/>
                <wp:lineTo x="21413" y="0"/>
                <wp:lineTo x="0" y="0"/>
              </wp:wrapPolygon>
            </wp:wrapThrough>
            <wp:docPr id="16208602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467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E72">
        <w:rPr>
          <w:rFonts w:ascii="Arial" w:hAnsi="Arial" w:cs="Arial"/>
          <w:bCs/>
          <w:noProof/>
          <w:color w:val="595959" w:themeColor="text1" w:themeTint="A6"/>
          <w:sz w:val="18"/>
          <w:szCs w:val="18"/>
        </w:rPr>
        <w:drawing>
          <wp:anchor distT="0" distB="0" distL="114300" distR="114300" simplePos="0" relativeHeight="251665410" behindDoc="1" locked="0" layoutInCell="1" allowOverlap="1" wp14:anchorId="7DA7E07A" wp14:editId="091F56AD">
            <wp:simplePos x="0" y="0"/>
            <wp:positionH relativeFrom="column">
              <wp:posOffset>2842895</wp:posOffset>
            </wp:positionH>
            <wp:positionV relativeFrom="paragraph">
              <wp:posOffset>1179598</wp:posOffset>
            </wp:positionV>
            <wp:extent cx="2064329" cy="3098397"/>
            <wp:effectExtent l="0" t="0" r="0" b="6985"/>
            <wp:wrapNone/>
            <wp:docPr id="731026335" name="Grafik 3" descr="Ein Bild, das Gebäude, Himmel, Baum, Schattier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26335" name="Grafik 3" descr="Ein Bild, das Gebäude, Himmel, Baum, Schattierung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280" cy="31028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65A66" w14:textId="17E94CA9" w:rsidR="00766573" w:rsidRDefault="006B330C" w:rsidP="00AE65D2">
      <w:pPr>
        <w:widowControl w:val="0"/>
        <w:spacing w:line="336" w:lineRule="auto"/>
        <w:ind w:right="-1"/>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 </w:t>
      </w:r>
    </w:p>
    <w:p w14:paraId="18F6D6F5" w14:textId="1732801A" w:rsidR="006B330C" w:rsidRDefault="00321BF2" w:rsidP="00AE65D2">
      <w:pPr>
        <w:widowControl w:val="0"/>
        <w:spacing w:line="336" w:lineRule="auto"/>
        <w:ind w:right="-1"/>
        <w:rPr>
          <w:rFonts w:ascii="Arial" w:hAnsi="Arial" w:cs="Arial"/>
          <w:bCs/>
          <w:color w:val="595959" w:themeColor="text1" w:themeTint="A6"/>
          <w:sz w:val="18"/>
          <w:szCs w:val="18"/>
        </w:rPr>
      </w:pPr>
      <w:r w:rsidRPr="00766573">
        <w:rPr>
          <w:rFonts w:ascii="Arial" w:hAnsi="Arial" w:cs="Arial"/>
          <w:bCs/>
          <w:noProof/>
          <w:color w:val="595959" w:themeColor="text1" w:themeTint="A6"/>
          <w:sz w:val="18"/>
          <w:szCs w:val="18"/>
        </w:rPr>
        <mc:AlternateContent>
          <mc:Choice Requires="wps">
            <w:drawing>
              <wp:anchor distT="45720" distB="45720" distL="114300" distR="114300" simplePos="0" relativeHeight="251664386" behindDoc="0" locked="0" layoutInCell="1" allowOverlap="1" wp14:anchorId="2225D5B6" wp14:editId="1CC15AE4">
                <wp:simplePos x="0" y="0"/>
                <wp:positionH relativeFrom="column">
                  <wp:posOffset>768985</wp:posOffset>
                </wp:positionH>
                <wp:positionV relativeFrom="paragraph">
                  <wp:posOffset>1416685</wp:posOffset>
                </wp:positionV>
                <wp:extent cx="2034540" cy="1231900"/>
                <wp:effectExtent l="0" t="0" r="3810" b="6350"/>
                <wp:wrapSquare wrapText="bothSides"/>
                <wp:docPr id="9681262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231900"/>
                        </a:xfrm>
                        <a:prstGeom prst="rect">
                          <a:avLst/>
                        </a:prstGeom>
                        <a:solidFill>
                          <a:srgbClr val="FFFFFF"/>
                        </a:solidFill>
                        <a:ln w="9525">
                          <a:noFill/>
                          <a:miter lim="800000"/>
                          <a:headEnd/>
                          <a:tailEnd/>
                        </a:ln>
                      </wps:spPr>
                      <wps:txbx>
                        <w:txbxContent>
                          <w:p w14:paraId="7C3ECB2F" w14:textId="76B16A62" w:rsidR="00321BF2" w:rsidRPr="00983344" w:rsidRDefault="00126F69" w:rsidP="00321BF2">
                            <w:pPr>
                              <w:rPr>
                                <w:rFonts w:ascii="Arial" w:hAnsi="Arial" w:cs="Arial"/>
                                <w:bCs/>
                                <w:color w:val="595959" w:themeColor="text1" w:themeTint="A6"/>
                                <w:sz w:val="20"/>
                                <w:szCs w:val="20"/>
                                <w:lang w:eastAsia="zh-CN"/>
                              </w:rPr>
                            </w:pPr>
                            <w:r w:rsidRPr="00983344">
                              <w:rPr>
                                <w:rFonts w:ascii="Arial" w:hAnsi="Arial" w:cs="Arial"/>
                                <w:bCs/>
                                <w:color w:val="595959" w:themeColor="text1" w:themeTint="A6"/>
                                <w:sz w:val="20"/>
                                <w:szCs w:val="20"/>
                                <w:lang w:eastAsia="zh-CN"/>
                              </w:rPr>
                              <w:t>Für gemütliche Stunden mitten in der Natur, auch im Herbst und Winter</w:t>
                            </w:r>
                            <w:r w:rsidR="00E97324">
                              <w:rPr>
                                <w:rFonts w:ascii="Arial" w:hAnsi="Arial" w:cs="Arial"/>
                                <w:bCs/>
                                <w:color w:val="595959" w:themeColor="text1" w:themeTint="A6"/>
                                <w:sz w:val="20"/>
                                <w:szCs w:val="20"/>
                                <w:lang w:eastAsia="zh-CN"/>
                              </w:rPr>
                              <w:t>:</w:t>
                            </w:r>
                            <w:r w:rsidRPr="00983344">
                              <w:rPr>
                                <w:rFonts w:ascii="Arial" w:hAnsi="Arial" w:cs="Arial"/>
                                <w:bCs/>
                                <w:color w:val="595959" w:themeColor="text1" w:themeTint="A6"/>
                                <w:sz w:val="20"/>
                                <w:szCs w:val="20"/>
                                <w:lang w:eastAsia="zh-CN"/>
                              </w:rPr>
                              <w:t xml:space="preserve"> Der Wintergart</w:t>
                            </w:r>
                            <w:r w:rsidR="00F51E72" w:rsidRPr="00983344">
                              <w:rPr>
                                <w:rFonts w:ascii="Arial" w:hAnsi="Arial" w:cs="Arial"/>
                                <w:bCs/>
                                <w:color w:val="595959" w:themeColor="text1" w:themeTint="A6"/>
                                <w:sz w:val="20"/>
                                <w:szCs w:val="20"/>
                                <w:lang w:eastAsia="zh-CN"/>
                              </w:rPr>
                              <w:t xml:space="preserve">en ist ein Zugewinn für jedes Eigenheim.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5D5B6" id="_x0000_s1027" type="#_x0000_t202" style="position:absolute;margin-left:60.55pt;margin-top:111.55pt;width:160.2pt;height:97pt;z-index:2516643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" stroked="f">
                <v:textbox>
                  <w:txbxContent>
                    <w:p w14:paraId="7C3ECB2F" w14:textId="76B16A62" w:rsidR="00321BF2" w:rsidRPr="00983344" w:rsidRDefault="00126F69" w:rsidP="00321BF2">
                      <w:pPr>
                        <w:rPr>
                          <w:rFonts w:ascii="Arial" w:hAnsi="Arial" w:cs="Arial"/>
                          <w:bCs/>
                          <w:color w:val="595959" w:themeColor="text1" w:themeTint="A6"/>
                          <w:sz w:val="20"/>
                          <w:szCs w:val="20"/>
                          <w:lang w:eastAsia="zh-CN"/>
                        </w:rPr>
                      </w:pPr>
                      <w:r w:rsidRPr="00983344">
                        <w:rPr>
                          <w:rFonts w:ascii="Arial" w:hAnsi="Arial" w:cs="Arial"/>
                          <w:bCs/>
                          <w:color w:val="595959" w:themeColor="text1" w:themeTint="A6"/>
                          <w:sz w:val="20"/>
                          <w:szCs w:val="20"/>
                          <w:lang w:eastAsia="zh-CN"/>
                        </w:rPr>
                        <w:t>Für gemütliche Stunden mitten in der Natur, auch im Herbst und Winter</w:t>
                      </w:r>
                      <w:r w:rsidR="00E97324">
                        <w:rPr>
                          <w:rFonts w:ascii="Arial" w:hAnsi="Arial" w:cs="Arial"/>
                          <w:bCs/>
                          <w:color w:val="595959" w:themeColor="text1" w:themeTint="A6"/>
                          <w:sz w:val="20"/>
                          <w:szCs w:val="20"/>
                          <w:lang w:eastAsia="zh-CN"/>
                        </w:rPr>
                        <w:t>:</w:t>
                      </w:r>
                      <w:r w:rsidRPr="00983344">
                        <w:rPr>
                          <w:rFonts w:ascii="Arial" w:hAnsi="Arial" w:cs="Arial"/>
                          <w:bCs/>
                          <w:color w:val="595959" w:themeColor="text1" w:themeTint="A6"/>
                          <w:sz w:val="20"/>
                          <w:szCs w:val="20"/>
                          <w:lang w:eastAsia="zh-CN"/>
                        </w:rPr>
                        <w:t xml:space="preserve"> Der Wintergart</w:t>
                      </w:r>
                      <w:r w:rsidR="00F51E72" w:rsidRPr="00983344">
                        <w:rPr>
                          <w:rFonts w:ascii="Arial" w:hAnsi="Arial" w:cs="Arial"/>
                          <w:bCs/>
                          <w:color w:val="595959" w:themeColor="text1" w:themeTint="A6"/>
                          <w:sz w:val="20"/>
                          <w:szCs w:val="20"/>
                          <w:lang w:eastAsia="zh-CN"/>
                        </w:rPr>
                        <w:t xml:space="preserve">en ist ein Zugewinn für jedes Eigenheim. </w:t>
                      </w:r>
                    </w:p>
                  </w:txbxContent>
                </v:textbox>
                <w10:wrap type="square"/>
              </v:shape>
            </w:pict>
          </mc:Fallback>
        </mc:AlternateContent>
      </w:r>
    </w:p>
    <w:p w14:paraId="31940DE3" w14:textId="27806174" w:rsidR="00D621A2" w:rsidRDefault="006B330C" w:rsidP="00AE65D2">
      <w:pPr>
        <w:widowControl w:val="0"/>
        <w:spacing w:line="336" w:lineRule="auto"/>
        <w:ind w:right="-1"/>
        <w:rPr>
          <w:rFonts w:ascii="Arial" w:hAnsi="Arial" w:cs="Arial"/>
          <w:bCs/>
          <w:color w:val="595959" w:themeColor="text1" w:themeTint="A6"/>
          <w:sz w:val="18"/>
          <w:szCs w:val="18"/>
        </w:rPr>
      </w:pPr>
      <w:r>
        <w:rPr>
          <w:rFonts w:ascii="Arial" w:hAnsi="Arial" w:cs="Arial"/>
          <w:bCs/>
          <w:noProof/>
          <w:color w:val="595959" w:themeColor="text1" w:themeTint="A6"/>
          <w:sz w:val="18"/>
          <w:szCs w:val="18"/>
        </w:rPr>
        <w:lastRenderedPageBreak/>
        <w:drawing>
          <wp:inline distT="0" distB="0" distL="0" distR="0" wp14:anchorId="7F2AE06C" wp14:editId="07DADEA6">
            <wp:extent cx="3878580" cy="2585720"/>
            <wp:effectExtent l="0" t="0" r="7620" b="5080"/>
            <wp:docPr id="116088198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3878580" cy="2585720"/>
                    </a:xfrm>
                    <a:prstGeom prst="rect">
                      <a:avLst/>
                    </a:prstGeom>
                    <a:noFill/>
                    <a:ln>
                      <a:noFill/>
                    </a:ln>
                  </pic:spPr>
                </pic:pic>
              </a:graphicData>
            </a:graphic>
          </wp:inline>
        </w:drawing>
      </w:r>
    </w:p>
    <w:p w14:paraId="6F899201" w14:textId="2C6DAF51" w:rsidR="00F51E72" w:rsidRPr="00983344" w:rsidRDefault="00F51E72" w:rsidP="00AE65D2">
      <w:pPr>
        <w:widowControl w:val="0"/>
        <w:spacing w:line="336" w:lineRule="auto"/>
        <w:ind w:right="-1"/>
        <w:rPr>
          <w:rFonts w:ascii="Arial" w:hAnsi="Arial" w:cs="Arial"/>
          <w:bCs/>
          <w:color w:val="595959" w:themeColor="text1" w:themeTint="A6"/>
          <w:sz w:val="20"/>
          <w:szCs w:val="20"/>
        </w:rPr>
      </w:pPr>
      <w:r w:rsidRPr="00983344">
        <w:rPr>
          <w:rFonts w:ascii="Arial" w:hAnsi="Arial" w:cs="Arial"/>
          <w:bCs/>
          <w:color w:val="595959" w:themeColor="text1" w:themeTint="A6"/>
          <w:sz w:val="20"/>
          <w:szCs w:val="20"/>
        </w:rPr>
        <w:t>Staatlich förderbarer Wohntraum</w:t>
      </w:r>
      <w:r w:rsidR="00983344" w:rsidRPr="00983344">
        <w:rPr>
          <w:rFonts w:ascii="Arial" w:hAnsi="Arial" w:cs="Arial"/>
          <w:bCs/>
          <w:color w:val="595959" w:themeColor="text1" w:themeTint="A6"/>
          <w:sz w:val="20"/>
          <w:szCs w:val="20"/>
        </w:rPr>
        <w:t>: Dem Wunsch nach mehr Platz und Licht steht dank des erhöhten Zuschusses nichts mehr im Wege.</w:t>
      </w:r>
    </w:p>
    <w:p w14:paraId="12B4C1BE" w14:textId="77777777" w:rsidR="00F51E72" w:rsidRDefault="00F51E72" w:rsidP="00AE65D2">
      <w:pPr>
        <w:widowControl w:val="0"/>
        <w:spacing w:line="336" w:lineRule="auto"/>
        <w:ind w:right="-1"/>
        <w:rPr>
          <w:rFonts w:ascii="Arial" w:hAnsi="Arial" w:cs="Arial"/>
          <w:bCs/>
          <w:color w:val="595959" w:themeColor="text1" w:themeTint="A6"/>
          <w:sz w:val="18"/>
          <w:szCs w:val="18"/>
        </w:rPr>
      </w:pPr>
    </w:p>
    <w:p w14:paraId="0179A06C" w14:textId="58B2B0FE" w:rsidR="00404FC6" w:rsidRDefault="00404FC6" w:rsidP="00DD4F60">
      <w:pPr>
        <w:widowControl w:val="0"/>
        <w:spacing w:line="336" w:lineRule="auto"/>
        <w:ind w:right="-1"/>
        <w:rPr>
          <w:rFonts w:ascii="Arial" w:hAnsi="Arial" w:cs="Arial"/>
          <w:b/>
          <w:bCs/>
          <w:color w:val="595959" w:themeColor="text1" w:themeTint="A6"/>
          <w:sz w:val="14"/>
          <w:szCs w:val="14"/>
        </w:rPr>
      </w:pPr>
    </w:p>
    <w:p w14:paraId="47A4CA14" w14:textId="16D0ED5C"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r w:rsidRPr="000A4ADD">
        <w:rPr>
          <w:rFonts w:ascii="Arial" w:hAnsi="Arial" w:cs="Arial"/>
          <w:b/>
          <w:bCs/>
          <w:color w:val="595959" w:themeColor="text1" w:themeTint="A6"/>
          <w:sz w:val="22"/>
          <w:szCs w:val="22"/>
        </w:rPr>
        <w:t>Social Media</w:t>
      </w:r>
    </w:p>
    <w:p w14:paraId="6F06135C" w14:textId="4B47E549"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E94B2F">
        <w:rPr>
          <w:rFonts w:ascii="Arial" w:hAnsi="Arial" w:cs="Arial"/>
          <w:color w:val="595959" w:themeColor="text1" w:themeTint="A6"/>
          <w:sz w:val="22"/>
          <w:szCs w:val="22"/>
        </w:rPr>
        <w:t>Wintergarten</w:t>
      </w:r>
    </w:p>
    <w:p w14:paraId="5721A0D1"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AE7D8F" w:rsidP="000A4ADD">
      <w:pPr>
        <w:widowControl w:val="0"/>
        <w:spacing w:line="336" w:lineRule="auto"/>
        <w:ind w:right="-1"/>
        <w:rPr>
          <w:rFonts w:ascii="Arial" w:hAnsi="Arial" w:cs="Arial"/>
          <w:color w:val="595959" w:themeColor="text1" w:themeTint="A6"/>
          <w:sz w:val="22"/>
          <w:szCs w:val="22"/>
        </w:rPr>
      </w:pPr>
      <w:hyperlink r:id="rId16" w:history="1">
        <w:r w:rsidR="000A4ADD" w:rsidRPr="000A4ADD">
          <w:rPr>
            <w:rStyle w:val="Hyperlink"/>
            <w:rFonts w:ascii="Arial" w:hAnsi="Arial" w:cs="Arial"/>
            <w:sz w:val="22"/>
            <w:szCs w:val="22"/>
          </w:rPr>
          <w:t>https://www.linkedin.com/company/solarluxgmbh/</w:t>
        </w:r>
      </w:hyperlink>
    </w:p>
    <w:p w14:paraId="6483FA44"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AE7D8F" w:rsidP="000A4ADD">
      <w:pPr>
        <w:widowControl w:val="0"/>
        <w:spacing w:line="336" w:lineRule="auto"/>
        <w:ind w:right="-1"/>
        <w:rPr>
          <w:rFonts w:ascii="Arial" w:hAnsi="Arial" w:cs="Arial"/>
          <w:color w:val="595959" w:themeColor="text1" w:themeTint="A6"/>
          <w:sz w:val="22"/>
          <w:szCs w:val="22"/>
        </w:rPr>
      </w:pPr>
      <w:hyperlink r:id="rId17"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w:t>
      </w:r>
      <w:r>
        <w:rPr>
          <w:rFonts w:ascii="Arial" w:eastAsia="Arial" w:hAnsi="Arial" w:cs="Arial"/>
          <w:color w:val="595959"/>
          <w:sz w:val="18"/>
          <w:szCs w:val="18"/>
        </w:rPr>
        <w:lastRenderedPageBreak/>
        <w:t>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D43ACC">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32638" w14:textId="77777777" w:rsidR="007E5A39" w:rsidRDefault="007E5A39">
      <w:r>
        <w:separator/>
      </w:r>
    </w:p>
  </w:endnote>
  <w:endnote w:type="continuationSeparator" w:id="0">
    <w:p w14:paraId="5277F459" w14:textId="77777777" w:rsidR="007E5A39" w:rsidRDefault="007E5A39">
      <w:r>
        <w:continuationSeparator/>
      </w:r>
    </w:p>
  </w:endnote>
  <w:endnote w:type="continuationNotice" w:id="1">
    <w:p w14:paraId="33F7D76A" w14:textId="77777777" w:rsidR="007E5A39" w:rsidRDefault="007E5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D17A0" w14:textId="77777777" w:rsidR="007E5A39" w:rsidRDefault="007E5A39">
      <w:r>
        <w:separator/>
      </w:r>
    </w:p>
  </w:footnote>
  <w:footnote w:type="continuationSeparator" w:id="0">
    <w:p w14:paraId="483640AF" w14:textId="77777777" w:rsidR="007E5A39" w:rsidRDefault="007E5A39">
      <w:r>
        <w:continuationSeparator/>
      </w:r>
    </w:p>
  </w:footnote>
  <w:footnote w:type="continuationNotice" w:id="1">
    <w:p w14:paraId="46630AE2" w14:textId="77777777" w:rsidR="007E5A39" w:rsidRDefault="007E5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D5"/>
    <w:rsid w:val="00005835"/>
    <w:rsid w:val="00005F2B"/>
    <w:rsid w:val="00006FF5"/>
    <w:rsid w:val="000073E3"/>
    <w:rsid w:val="00007BD7"/>
    <w:rsid w:val="000101FA"/>
    <w:rsid w:val="0001053E"/>
    <w:rsid w:val="00011032"/>
    <w:rsid w:val="0001180F"/>
    <w:rsid w:val="0001272C"/>
    <w:rsid w:val="0001284F"/>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43E"/>
    <w:rsid w:val="000259AE"/>
    <w:rsid w:val="00027E56"/>
    <w:rsid w:val="00027EF9"/>
    <w:rsid w:val="00031098"/>
    <w:rsid w:val="00031106"/>
    <w:rsid w:val="000312E2"/>
    <w:rsid w:val="00031440"/>
    <w:rsid w:val="00033858"/>
    <w:rsid w:val="000342F8"/>
    <w:rsid w:val="000345D1"/>
    <w:rsid w:val="00036912"/>
    <w:rsid w:val="00036EA8"/>
    <w:rsid w:val="00037535"/>
    <w:rsid w:val="00037735"/>
    <w:rsid w:val="00040951"/>
    <w:rsid w:val="0004211A"/>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099E"/>
    <w:rsid w:val="00061C43"/>
    <w:rsid w:val="00061CD7"/>
    <w:rsid w:val="00061E3B"/>
    <w:rsid w:val="00063613"/>
    <w:rsid w:val="000647CB"/>
    <w:rsid w:val="000655AC"/>
    <w:rsid w:val="0006565F"/>
    <w:rsid w:val="00065B16"/>
    <w:rsid w:val="000674AF"/>
    <w:rsid w:val="0006781C"/>
    <w:rsid w:val="00067EB8"/>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1"/>
    <w:rsid w:val="000938FB"/>
    <w:rsid w:val="00093915"/>
    <w:rsid w:val="000941D3"/>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2DA5"/>
    <w:rsid w:val="000B31B2"/>
    <w:rsid w:val="000B327A"/>
    <w:rsid w:val="000B429B"/>
    <w:rsid w:val="000B5BAD"/>
    <w:rsid w:val="000B7BE6"/>
    <w:rsid w:val="000C0016"/>
    <w:rsid w:val="000C2370"/>
    <w:rsid w:val="000C2CC3"/>
    <w:rsid w:val="000C30E1"/>
    <w:rsid w:val="000C5165"/>
    <w:rsid w:val="000C59AD"/>
    <w:rsid w:val="000C5EC5"/>
    <w:rsid w:val="000C7619"/>
    <w:rsid w:val="000C7B71"/>
    <w:rsid w:val="000C7D55"/>
    <w:rsid w:val="000D17A3"/>
    <w:rsid w:val="000D2D31"/>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07A35"/>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6F69"/>
    <w:rsid w:val="00127050"/>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5CAD"/>
    <w:rsid w:val="00146D12"/>
    <w:rsid w:val="00147C69"/>
    <w:rsid w:val="00147DAA"/>
    <w:rsid w:val="001532A4"/>
    <w:rsid w:val="00154990"/>
    <w:rsid w:val="00154E55"/>
    <w:rsid w:val="001560D5"/>
    <w:rsid w:val="0015769F"/>
    <w:rsid w:val="00160DF3"/>
    <w:rsid w:val="00161D8C"/>
    <w:rsid w:val="00162C1B"/>
    <w:rsid w:val="00162FE7"/>
    <w:rsid w:val="00163606"/>
    <w:rsid w:val="00164A41"/>
    <w:rsid w:val="0016500F"/>
    <w:rsid w:val="00166965"/>
    <w:rsid w:val="001700FB"/>
    <w:rsid w:val="0017059C"/>
    <w:rsid w:val="00170EDD"/>
    <w:rsid w:val="0017137D"/>
    <w:rsid w:val="00172774"/>
    <w:rsid w:val="00173394"/>
    <w:rsid w:val="00173D2C"/>
    <w:rsid w:val="00174A1C"/>
    <w:rsid w:val="00174DE3"/>
    <w:rsid w:val="00175401"/>
    <w:rsid w:val="00180596"/>
    <w:rsid w:val="00180EBE"/>
    <w:rsid w:val="00181FB3"/>
    <w:rsid w:val="00185A58"/>
    <w:rsid w:val="00186717"/>
    <w:rsid w:val="00186AAF"/>
    <w:rsid w:val="00187A4D"/>
    <w:rsid w:val="00187E85"/>
    <w:rsid w:val="00190474"/>
    <w:rsid w:val="00192914"/>
    <w:rsid w:val="00193633"/>
    <w:rsid w:val="0019374F"/>
    <w:rsid w:val="00193B17"/>
    <w:rsid w:val="0019421B"/>
    <w:rsid w:val="001950A0"/>
    <w:rsid w:val="001969AB"/>
    <w:rsid w:val="001971C8"/>
    <w:rsid w:val="00197C6E"/>
    <w:rsid w:val="001A0449"/>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D5A"/>
    <w:rsid w:val="001B5F1C"/>
    <w:rsid w:val="001B633F"/>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D6D01"/>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46EC"/>
    <w:rsid w:val="002252EF"/>
    <w:rsid w:val="00225683"/>
    <w:rsid w:val="00225F45"/>
    <w:rsid w:val="00225FED"/>
    <w:rsid w:val="0022658F"/>
    <w:rsid w:val="0022675D"/>
    <w:rsid w:val="0022738A"/>
    <w:rsid w:val="002311D3"/>
    <w:rsid w:val="00232643"/>
    <w:rsid w:val="002335E3"/>
    <w:rsid w:val="00233FA0"/>
    <w:rsid w:val="002348B9"/>
    <w:rsid w:val="002369BC"/>
    <w:rsid w:val="00237452"/>
    <w:rsid w:val="00237DBA"/>
    <w:rsid w:val="00240228"/>
    <w:rsid w:val="00240712"/>
    <w:rsid w:val="00241611"/>
    <w:rsid w:val="00241AA2"/>
    <w:rsid w:val="002425B0"/>
    <w:rsid w:val="0024393B"/>
    <w:rsid w:val="00243DB1"/>
    <w:rsid w:val="0024653E"/>
    <w:rsid w:val="00247264"/>
    <w:rsid w:val="002477E5"/>
    <w:rsid w:val="00247CDE"/>
    <w:rsid w:val="00250A1D"/>
    <w:rsid w:val="0025112A"/>
    <w:rsid w:val="0025154C"/>
    <w:rsid w:val="00251668"/>
    <w:rsid w:val="0025184E"/>
    <w:rsid w:val="00252571"/>
    <w:rsid w:val="00253208"/>
    <w:rsid w:val="002541EF"/>
    <w:rsid w:val="00254946"/>
    <w:rsid w:val="00254C6E"/>
    <w:rsid w:val="00254F44"/>
    <w:rsid w:val="00255753"/>
    <w:rsid w:val="00256E41"/>
    <w:rsid w:val="00261132"/>
    <w:rsid w:val="00261312"/>
    <w:rsid w:val="00262B8E"/>
    <w:rsid w:val="00263190"/>
    <w:rsid w:val="0026531A"/>
    <w:rsid w:val="00266072"/>
    <w:rsid w:val="00267688"/>
    <w:rsid w:val="002709CD"/>
    <w:rsid w:val="00270A67"/>
    <w:rsid w:val="00270C97"/>
    <w:rsid w:val="00272CD7"/>
    <w:rsid w:val="002741CC"/>
    <w:rsid w:val="00275BB5"/>
    <w:rsid w:val="00282479"/>
    <w:rsid w:val="00282E4D"/>
    <w:rsid w:val="002856E0"/>
    <w:rsid w:val="002870BC"/>
    <w:rsid w:val="00287320"/>
    <w:rsid w:val="0028786C"/>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557"/>
    <w:rsid w:val="002B374A"/>
    <w:rsid w:val="002B4E96"/>
    <w:rsid w:val="002B50BC"/>
    <w:rsid w:val="002B54F2"/>
    <w:rsid w:val="002B576A"/>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442"/>
    <w:rsid w:val="002D79C8"/>
    <w:rsid w:val="002D7BC7"/>
    <w:rsid w:val="002E0256"/>
    <w:rsid w:val="002E042E"/>
    <w:rsid w:val="002E0975"/>
    <w:rsid w:val="002E1695"/>
    <w:rsid w:val="002E1F28"/>
    <w:rsid w:val="002E2716"/>
    <w:rsid w:val="002E2E79"/>
    <w:rsid w:val="002E42A7"/>
    <w:rsid w:val="002E4E15"/>
    <w:rsid w:val="002E6C40"/>
    <w:rsid w:val="002F035E"/>
    <w:rsid w:val="002F0584"/>
    <w:rsid w:val="002F0F59"/>
    <w:rsid w:val="002F1620"/>
    <w:rsid w:val="002F19ED"/>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510"/>
    <w:rsid w:val="003167CF"/>
    <w:rsid w:val="00320E68"/>
    <w:rsid w:val="00321BF2"/>
    <w:rsid w:val="00323AAA"/>
    <w:rsid w:val="00325A81"/>
    <w:rsid w:val="00326DE3"/>
    <w:rsid w:val="00327557"/>
    <w:rsid w:val="00331995"/>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2A5"/>
    <w:rsid w:val="0034383F"/>
    <w:rsid w:val="00343CEB"/>
    <w:rsid w:val="00343DE2"/>
    <w:rsid w:val="00343FBA"/>
    <w:rsid w:val="00344704"/>
    <w:rsid w:val="003456A0"/>
    <w:rsid w:val="0034606C"/>
    <w:rsid w:val="00346149"/>
    <w:rsid w:val="00346DFE"/>
    <w:rsid w:val="00346F5C"/>
    <w:rsid w:val="00347211"/>
    <w:rsid w:val="00351ADD"/>
    <w:rsid w:val="00352888"/>
    <w:rsid w:val="00352AEF"/>
    <w:rsid w:val="00352D11"/>
    <w:rsid w:val="00354756"/>
    <w:rsid w:val="00355258"/>
    <w:rsid w:val="0035701E"/>
    <w:rsid w:val="00360263"/>
    <w:rsid w:val="00363AA6"/>
    <w:rsid w:val="003646CE"/>
    <w:rsid w:val="00364C88"/>
    <w:rsid w:val="00364E43"/>
    <w:rsid w:val="003651D5"/>
    <w:rsid w:val="0036633E"/>
    <w:rsid w:val="003702A4"/>
    <w:rsid w:val="003706B7"/>
    <w:rsid w:val="00371E9E"/>
    <w:rsid w:val="0037262A"/>
    <w:rsid w:val="00373FC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15A"/>
    <w:rsid w:val="00396E1D"/>
    <w:rsid w:val="00396FA5"/>
    <w:rsid w:val="00397516"/>
    <w:rsid w:val="003A0329"/>
    <w:rsid w:val="003A03B0"/>
    <w:rsid w:val="003A068E"/>
    <w:rsid w:val="003A073A"/>
    <w:rsid w:val="003A384B"/>
    <w:rsid w:val="003A3DB2"/>
    <w:rsid w:val="003A4172"/>
    <w:rsid w:val="003A588B"/>
    <w:rsid w:val="003A58AD"/>
    <w:rsid w:val="003A5AA3"/>
    <w:rsid w:val="003A678E"/>
    <w:rsid w:val="003A6AAA"/>
    <w:rsid w:val="003A6C7D"/>
    <w:rsid w:val="003A7031"/>
    <w:rsid w:val="003A778A"/>
    <w:rsid w:val="003A786C"/>
    <w:rsid w:val="003A79C0"/>
    <w:rsid w:val="003A7BE3"/>
    <w:rsid w:val="003B184F"/>
    <w:rsid w:val="003B20EF"/>
    <w:rsid w:val="003B2EFA"/>
    <w:rsid w:val="003B3974"/>
    <w:rsid w:val="003B4721"/>
    <w:rsid w:val="003B4DAA"/>
    <w:rsid w:val="003B51E6"/>
    <w:rsid w:val="003B5B1F"/>
    <w:rsid w:val="003B6875"/>
    <w:rsid w:val="003B79E4"/>
    <w:rsid w:val="003B7EAC"/>
    <w:rsid w:val="003C0B5F"/>
    <w:rsid w:val="003C37DB"/>
    <w:rsid w:val="003C47C1"/>
    <w:rsid w:val="003C492B"/>
    <w:rsid w:val="003C4987"/>
    <w:rsid w:val="003C4D44"/>
    <w:rsid w:val="003C4E3B"/>
    <w:rsid w:val="003C4F30"/>
    <w:rsid w:val="003C50F3"/>
    <w:rsid w:val="003D0676"/>
    <w:rsid w:val="003D1ACB"/>
    <w:rsid w:val="003D1CFC"/>
    <w:rsid w:val="003D2C1A"/>
    <w:rsid w:val="003D46CB"/>
    <w:rsid w:val="003D4887"/>
    <w:rsid w:val="003D4B0E"/>
    <w:rsid w:val="003D4E60"/>
    <w:rsid w:val="003D537E"/>
    <w:rsid w:val="003D5D5E"/>
    <w:rsid w:val="003D7853"/>
    <w:rsid w:val="003D7C2B"/>
    <w:rsid w:val="003E099E"/>
    <w:rsid w:val="003E1A3E"/>
    <w:rsid w:val="003E1B42"/>
    <w:rsid w:val="003E1EC0"/>
    <w:rsid w:val="003E3346"/>
    <w:rsid w:val="003E37D1"/>
    <w:rsid w:val="003E4330"/>
    <w:rsid w:val="003E6426"/>
    <w:rsid w:val="003E7A86"/>
    <w:rsid w:val="003F06B1"/>
    <w:rsid w:val="003F0831"/>
    <w:rsid w:val="003F0C89"/>
    <w:rsid w:val="003F0E38"/>
    <w:rsid w:val="003F2B46"/>
    <w:rsid w:val="003F5646"/>
    <w:rsid w:val="003F6327"/>
    <w:rsid w:val="003F67AA"/>
    <w:rsid w:val="003F7A8E"/>
    <w:rsid w:val="003F7BA3"/>
    <w:rsid w:val="00401FF1"/>
    <w:rsid w:val="004039DF"/>
    <w:rsid w:val="0040425E"/>
    <w:rsid w:val="00404E74"/>
    <w:rsid w:val="00404F3E"/>
    <w:rsid w:val="00404FC6"/>
    <w:rsid w:val="00405A60"/>
    <w:rsid w:val="00407A95"/>
    <w:rsid w:val="00410BF3"/>
    <w:rsid w:val="004119A0"/>
    <w:rsid w:val="00411BB4"/>
    <w:rsid w:val="00411D4E"/>
    <w:rsid w:val="00412023"/>
    <w:rsid w:val="004145F3"/>
    <w:rsid w:val="00414CF5"/>
    <w:rsid w:val="004160AF"/>
    <w:rsid w:val="00416D5E"/>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5B23"/>
    <w:rsid w:val="00436051"/>
    <w:rsid w:val="00436D2D"/>
    <w:rsid w:val="00436F99"/>
    <w:rsid w:val="00441A1E"/>
    <w:rsid w:val="00442627"/>
    <w:rsid w:val="0044356E"/>
    <w:rsid w:val="00443FC2"/>
    <w:rsid w:val="004442EF"/>
    <w:rsid w:val="00444A41"/>
    <w:rsid w:val="00445045"/>
    <w:rsid w:val="004451DF"/>
    <w:rsid w:val="00446BD6"/>
    <w:rsid w:val="004475D8"/>
    <w:rsid w:val="00447796"/>
    <w:rsid w:val="00450811"/>
    <w:rsid w:val="0045102E"/>
    <w:rsid w:val="0045118F"/>
    <w:rsid w:val="004520F9"/>
    <w:rsid w:val="004528B1"/>
    <w:rsid w:val="004529A6"/>
    <w:rsid w:val="00454BD5"/>
    <w:rsid w:val="00455B10"/>
    <w:rsid w:val="0046085E"/>
    <w:rsid w:val="00460980"/>
    <w:rsid w:val="00461197"/>
    <w:rsid w:val="00461C27"/>
    <w:rsid w:val="00462814"/>
    <w:rsid w:val="004633AB"/>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036C"/>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146"/>
    <w:rsid w:val="004C0E06"/>
    <w:rsid w:val="004C108E"/>
    <w:rsid w:val="004C11AA"/>
    <w:rsid w:val="004C1385"/>
    <w:rsid w:val="004C17EC"/>
    <w:rsid w:val="004C1D85"/>
    <w:rsid w:val="004C242D"/>
    <w:rsid w:val="004C5347"/>
    <w:rsid w:val="004C5A6D"/>
    <w:rsid w:val="004C5E26"/>
    <w:rsid w:val="004C60E8"/>
    <w:rsid w:val="004C6AA5"/>
    <w:rsid w:val="004C6F0B"/>
    <w:rsid w:val="004D0647"/>
    <w:rsid w:val="004D0EF3"/>
    <w:rsid w:val="004D1585"/>
    <w:rsid w:val="004D1DD0"/>
    <w:rsid w:val="004D1EE9"/>
    <w:rsid w:val="004D52FF"/>
    <w:rsid w:val="004D559A"/>
    <w:rsid w:val="004E1172"/>
    <w:rsid w:val="004E2031"/>
    <w:rsid w:val="004E2CA9"/>
    <w:rsid w:val="004E3257"/>
    <w:rsid w:val="004E35AB"/>
    <w:rsid w:val="004E36EE"/>
    <w:rsid w:val="004E3808"/>
    <w:rsid w:val="004E43EC"/>
    <w:rsid w:val="004E61AA"/>
    <w:rsid w:val="004E6901"/>
    <w:rsid w:val="004E72B2"/>
    <w:rsid w:val="004F0FED"/>
    <w:rsid w:val="004F1118"/>
    <w:rsid w:val="004F1A30"/>
    <w:rsid w:val="004F1FE3"/>
    <w:rsid w:val="004F385A"/>
    <w:rsid w:val="004F4C82"/>
    <w:rsid w:val="004F4CC0"/>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3B62"/>
    <w:rsid w:val="00515052"/>
    <w:rsid w:val="0051527C"/>
    <w:rsid w:val="00517096"/>
    <w:rsid w:val="00517A96"/>
    <w:rsid w:val="00521175"/>
    <w:rsid w:val="005211C8"/>
    <w:rsid w:val="00522D5C"/>
    <w:rsid w:val="00522FA8"/>
    <w:rsid w:val="00523C9B"/>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6E1"/>
    <w:rsid w:val="00563BB5"/>
    <w:rsid w:val="005657F4"/>
    <w:rsid w:val="0056596D"/>
    <w:rsid w:val="00565E87"/>
    <w:rsid w:val="00566801"/>
    <w:rsid w:val="00566BFA"/>
    <w:rsid w:val="005678C7"/>
    <w:rsid w:val="00567941"/>
    <w:rsid w:val="00567D0E"/>
    <w:rsid w:val="00567FE1"/>
    <w:rsid w:val="00570A09"/>
    <w:rsid w:val="005726A5"/>
    <w:rsid w:val="0057307A"/>
    <w:rsid w:val="005738F9"/>
    <w:rsid w:val="005746CA"/>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AE5"/>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364E"/>
    <w:rsid w:val="005A5694"/>
    <w:rsid w:val="005A574A"/>
    <w:rsid w:val="005A58D7"/>
    <w:rsid w:val="005A5E70"/>
    <w:rsid w:val="005A6D1B"/>
    <w:rsid w:val="005A7431"/>
    <w:rsid w:val="005A74FA"/>
    <w:rsid w:val="005B1439"/>
    <w:rsid w:val="005B179F"/>
    <w:rsid w:val="005B256A"/>
    <w:rsid w:val="005B30CA"/>
    <w:rsid w:val="005B3B7F"/>
    <w:rsid w:val="005B40BF"/>
    <w:rsid w:val="005B4690"/>
    <w:rsid w:val="005B68E0"/>
    <w:rsid w:val="005C0774"/>
    <w:rsid w:val="005C192C"/>
    <w:rsid w:val="005C1D6A"/>
    <w:rsid w:val="005C2545"/>
    <w:rsid w:val="005C2869"/>
    <w:rsid w:val="005C2A1E"/>
    <w:rsid w:val="005C30A1"/>
    <w:rsid w:val="005C362F"/>
    <w:rsid w:val="005C365D"/>
    <w:rsid w:val="005C42EA"/>
    <w:rsid w:val="005C4B98"/>
    <w:rsid w:val="005C4F6E"/>
    <w:rsid w:val="005C5AC0"/>
    <w:rsid w:val="005C7AB1"/>
    <w:rsid w:val="005C7ADC"/>
    <w:rsid w:val="005C7C76"/>
    <w:rsid w:val="005C7EE9"/>
    <w:rsid w:val="005D0A4D"/>
    <w:rsid w:val="005D3369"/>
    <w:rsid w:val="005D381F"/>
    <w:rsid w:val="005D3AE0"/>
    <w:rsid w:val="005E0F2D"/>
    <w:rsid w:val="005E2992"/>
    <w:rsid w:val="005E31E5"/>
    <w:rsid w:val="005E3E86"/>
    <w:rsid w:val="005E4243"/>
    <w:rsid w:val="005E4B8F"/>
    <w:rsid w:val="005E5537"/>
    <w:rsid w:val="005E5702"/>
    <w:rsid w:val="005F03A2"/>
    <w:rsid w:val="005F2826"/>
    <w:rsid w:val="005F2AFB"/>
    <w:rsid w:val="005F5A47"/>
    <w:rsid w:val="005F6A59"/>
    <w:rsid w:val="005F77BC"/>
    <w:rsid w:val="005F786B"/>
    <w:rsid w:val="005F7AD9"/>
    <w:rsid w:val="005F7AF5"/>
    <w:rsid w:val="00600AE6"/>
    <w:rsid w:val="0060120B"/>
    <w:rsid w:val="0060154C"/>
    <w:rsid w:val="006017E5"/>
    <w:rsid w:val="006018CE"/>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8D1"/>
    <w:rsid w:val="00621B5D"/>
    <w:rsid w:val="00622D06"/>
    <w:rsid w:val="006237D9"/>
    <w:rsid w:val="00623D10"/>
    <w:rsid w:val="00623E4C"/>
    <w:rsid w:val="00624217"/>
    <w:rsid w:val="00625508"/>
    <w:rsid w:val="00625589"/>
    <w:rsid w:val="00626475"/>
    <w:rsid w:val="00626557"/>
    <w:rsid w:val="00626745"/>
    <w:rsid w:val="00627085"/>
    <w:rsid w:val="00627297"/>
    <w:rsid w:val="00627838"/>
    <w:rsid w:val="00627AAD"/>
    <w:rsid w:val="00630AF2"/>
    <w:rsid w:val="00631D51"/>
    <w:rsid w:val="0063242B"/>
    <w:rsid w:val="0063273B"/>
    <w:rsid w:val="006335A0"/>
    <w:rsid w:val="00634582"/>
    <w:rsid w:val="00635252"/>
    <w:rsid w:val="00636152"/>
    <w:rsid w:val="00636333"/>
    <w:rsid w:val="00636450"/>
    <w:rsid w:val="00636FC1"/>
    <w:rsid w:val="00637320"/>
    <w:rsid w:val="006375B0"/>
    <w:rsid w:val="0064066B"/>
    <w:rsid w:val="00642228"/>
    <w:rsid w:val="00642A25"/>
    <w:rsid w:val="006438D4"/>
    <w:rsid w:val="00646470"/>
    <w:rsid w:val="00646C06"/>
    <w:rsid w:val="00647BBE"/>
    <w:rsid w:val="00647E7F"/>
    <w:rsid w:val="00650A93"/>
    <w:rsid w:val="00652DD4"/>
    <w:rsid w:val="00654B36"/>
    <w:rsid w:val="00654D20"/>
    <w:rsid w:val="00655A33"/>
    <w:rsid w:val="00655D32"/>
    <w:rsid w:val="00656121"/>
    <w:rsid w:val="0065619F"/>
    <w:rsid w:val="00656705"/>
    <w:rsid w:val="00662509"/>
    <w:rsid w:val="006625B8"/>
    <w:rsid w:val="0066299E"/>
    <w:rsid w:val="00662F36"/>
    <w:rsid w:val="006632C8"/>
    <w:rsid w:val="006674DA"/>
    <w:rsid w:val="00671357"/>
    <w:rsid w:val="00671759"/>
    <w:rsid w:val="006726A7"/>
    <w:rsid w:val="00673AAB"/>
    <w:rsid w:val="00674AED"/>
    <w:rsid w:val="00674BC6"/>
    <w:rsid w:val="0067520A"/>
    <w:rsid w:val="006761D3"/>
    <w:rsid w:val="00677106"/>
    <w:rsid w:val="00681B28"/>
    <w:rsid w:val="006820CE"/>
    <w:rsid w:val="006822C5"/>
    <w:rsid w:val="0068367F"/>
    <w:rsid w:val="00683B83"/>
    <w:rsid w:val="00683BC4"/>
    <w:rsid w:val="00685B6A"/>
    <w:rsid w:val="00685D40"/>
    <w:rsid w:val="0068601D"/>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2865"/>
    <w:rsid w:val="006A2C8F"/>
    <w:rsid w:val="006A3008"/>
    <w:rsid w:val="006A3B4D"/>
    <w:rsid w:val="006A3E82"/>
    <w:rsid w:val="006A400F"/>
    <w:rsid w:val="006A4421"/>
    <w:rsid w:val="006A59F9"/>
    <w:rsid w:val="006A6939"/>
    <w:rsid w:val="006A7638"/>
    <w:rsid w:val="006A7A34"/>
    <w:rsid w:val="006B2E27"/>
    <w:rsid w:val="006B330C"/>
    <w:rsid w:val="006B573C"/>
    <w:rsid w:val="006B69CE"/>
    <w:rsid w:val="006B6E6A"/>
    <w:rsid w:val="006B6FB1"/>
    <w:rsid w:val="006B77D5"/>
    <w:rsid w:val="006C015A"/>
    <w:rsid w:val="006C0A43"/>
    <w:rsid w:val="006C37C7"/>
    <w:rsid w:val="006C4354"/>
    <w:rsid w:val="006C44E5"/>
    <w:rsid w:val="006C4F8E"/>
    <w:rsid w:val="006C5B1B"/>
    <w:rsid w:val="006C6330"/>
    <w:rsid w:val="006C6940"/>
    <w:rsid w:val="006C78F6"/>
    <w:rsid w:val="006D0300"/>
    <w:rsid w:val="006D07FE"/>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788"/>
    <w:rsid w:val="00716C38"/>
    <w:rsid w:val="00716E70"/>
    <w:rsid w:val="00716F77"/>
    <w:rsid w:val="00717997"/>
    <w:rsid w:val="007179AA"/>
    <w:rsid w:val="00720AEB"/>
    <w:rsid w:val="00720E59"/>
    <w:rsid w:val="0072207F"/>
    <w:rsid w:val="00722CCE"/>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43D1"/>
    <w:rsid w:val="00745507"/>
    <w:rsid w:val="007504CD"/>
    <w:rsid w:val="007511EE"/>
    <w:rsid w:val="00751978"/>
    <w:rsid w:val="00752036"/>
    <w:rsid w:val="00752D77"/>
    <w:rsid w:val="00753E7A"/>
    <w:rsid w:val="00756A5C"/>
    <w:rsid w:val="007576C0"/>
    <w:rsid w:val="00760781"/>
    <w:rsid w:val="00760E89"/>
    <w:rsid w:val="00762118"/>
    <w:rsid w:val="00762CC3"/>
    <w:rsid w:val="0076361D"/>
    <w:rsid w:val="00764CC9"/>
    <w:rsid w:val="00764FC0"/>
    <w:rsid w:val="007655B1"/>
    <w:rsid w:val="00766573"/>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5E1"/>
    <w:rsid w:val="00790748"/>
    <w:rsid w:val="00790A22"/>
    <w:rsid w:val="00790FE9"/>
    <w:rsid w:val="00792582"/>
    <w:rsid w:val="00794B00"/>
    <w:rsid w:val="00796B94"/>
    <w:rsid w:val="007971D3"/>
    <w:rsid w:val="007A1048"/>
    <w:rsid w:val="007A13EC"/>
    <w:rsid w:val="007A1580"/>
    <w:rsid w:val="007A3517"/>
    <w:rsid w:val="007A4A0A"/>
    <w:rsid w:val="007A5201"/>
    <w:rsid w:val="007A657B"/>
    <w:rsid w:val="007A6C27"/>
    <w:rsid w:val="007A7E60"/>
    <w:rsid w:val="007B05B2"/>
    <w:rsid w:val="007B0745"/>
    <w:rsid w:val="007B0963"/>
    <w:rsid w:val="007B0E2F"/>
    <w:rsid w:val="007B1F1B"/>
    <w:rsid w:val="007B2828"/>
    <w:rsid w:val="007B2C7F"/>
    <w:rsid w:val="007B2E0D"/>
    <w:rsid w:val="007B32D6"/>
    <w:rsid w:val="007B40BF"/>
    <w:rsid w:val="007B4D44"/>
    <w:rsid w:val="007B4FFE"/>
    <w:rsid w:val="007B5068"/>
    <w:rsid w:val="007B68C5"/>
    <w:rsid w:val="007B6A62"/>
    <w:rsid w:val="007B6D27"/>
    <w:rsid w:val="007B745A"/>
    <w:rsid w:val="007B7738"/>
    <w:rsid w:val="007C00E1"/>
    <w:rsid w:val="007C04C5"/>
    <w:rsid w:val="007C0C2C"/>
    <w:rsid w:val="007C15F2"/>
    <w:rsid w:val="007C16F5"/>
    <w:rsid w:val="007C2441"/>
    <w:rsid w:val="007C4A1F"/>
    <w:rsid w:val="007C4B23"/>
    <w:rsid w:val="007C5398"/>
    <w:rsid w:val="007C5628"/>
    <w:rsid w:val="007C5E9C"/>
    <w:rsid w:val="007C6A5E"/>
    <w:rsid w:val="007C7291"/>
    <w:rsid w:val="007C74A8"/>
    <w:rsid w:val="007D04C3"/>
    <w:rsid w:val="007D3B65"/>
    <w:rsid w:val="007D3BB7"/>
    <w:rsid w:val="007D466C"/>
    <w:rsid w:val="007D50E0"/>
    <w:rsid w:val="007D58F2"/>
    <w:rsid w:val="007D606C"/>
    <w:rsid w:val="007D6C1B"/>
    <w:rsid w:val="007D78C9"/>
    <w:rsid w:val="007E0902"/>
    <w:rsid w:val="007E0BDF"/>
    <w:rsid w:val="007E0C2C"/>
    <w:rsid w:val="007E38DB"/>
    <w:rsid w:val="007E41AD"/>
    <w:rsid w:val="007E5A39"/>
    <w:rsid w:val="007E6BF7"/>
    <w:rsid w:val="007E7252"/>
    <w:rsid w:val="007E7506"/>
    <w:rsid w:val="007E75C0"/>
    <w:rsid w:val="007E785F"/>
    <w:rsid w:val="007E7ECF"/>
    <w:rsid w:val="007F0796"/>
    <w:rsid w:val="007F0C97"/>
    <w:rsid w:val="007F228F"/>
    <w:rsid w:val="007F39D1"/>
    <w:rsid w:val="007F46D9"/>
    <w:rsid w:val="007F4F05"/>
    <w:rsid w:val="007F5B69"/>
    <w:rsid w:val="007F76A4"/>
    <w:rsid w:val="008002ED"/>
    <w:rsid w:val="008011C1"/>
    <w:rsid w:val="0080138F"/>
    <w:rsid w:val="00801394"/>
    <w:rsid w:val="00801C46"/>
    <w:rsid w:val="00801FE6"/>
    <w:rsid w:val="008026E5"/>
    <w:rsid w:val="0080270B"/>
    <w:rsid w:val="00803496"/>
    <w:rsid w:val="008045D4"/>
    <w:rsid w:val="008049F5"/>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886"/>
    <w:rsid w:val="00831C9D"/>
    <w:rsid w:val="00833D6F"/>
    <w:rsid w:val="00834EF0"/>
    <w:rsid w:val="00835113"/>
    <w:rsid w:val="00835868"/>
    <w:rsid w:val="00835D30"/>
    <w:rsid w:val="00835F30"/>
    <w:rsid w:val="008361C6"/>
    <w:rsid w:val="008373F1"/>
    <w:rsid w:val="00840456"/>
    <w:rsid w:val="00840B94"/>
    <w:rsid w:val="00840BB7"/>
    <w:rsid w:val="00841219"/>
    <w:rsid w:val="0084193C"/>
    <w:rsid w:val="00842BEF"/>
    <w:rsid w:val="00843B55"/>
    <w:rsid w:val="00844E3B"/>
    <w:rsid w:val="00845797"/>
    <w:rsid w:val="00845F0C"/>
    <w:rsid w:val="008469C8"/>
    <w:rsid w:val="0084753C"/>
    <w:rsid w:val="0084780C"/>
    <w:rsid w:val="008503D7"/>
    <w:rsid w:val="008506E0"/>
    <w:rsid w:val="00850880"/>
    <w:rsid w:val="00850BD6"/>
    <w:rsid w:val="00851923"/>
    <w:rsid w:val="00852CF2"/>
    <w:rsid w:val="008533EB"/>
    <w:rsid w:val="00853E34"/>
    <w:rsid w:val="00855AC7"/>
    <w:rsid w:val="00855DFA"/>
    <w:rsid w:val="00856A0D"/>
    <w:rsid w:val="00856FD1"/>
    <w:rsid w:val="008578AF"/>
    <w:rsid w:val="00857F67"/>
    <w:rsid w:val="008600B7"/>
    <w:rsid w:val="00860586"/>
    <w:rsid w:val="0086087E"/>
    <w:rsid w:val="008615F8"/>
    <w:rsid w:val="00861826"/>
    <w:rsid w:val="00861BBE"/>
    <w:rsid w:val="00861C67"/>
    <w:rsid w:val="008624E8"/>
    <w:rsid w:val="0086258C"/>
    <w:rsid w:val="00864B78"/>
    <w:rsid w:val="00864E04"/>
    <w:rsid w:val="00865E13"/>
    <w:rsid w:val="00866E3B"/>
    <w:rsid w:val="00867FC4"/>
    <w:rsid w:val="00871F62"/>
    <w:rsid w:val="0087231F"/>
    <w:rsid w:val="00872CA5"/>
    <w:rsid w:val="00873354"/>
    <w:rsid w:val="00873EDB"/>
    <w:rsid w:val="008751F4"/>
    <w:rsid w:val="00875258"/>
    <w:rsid w:val="0087614F"/>
    <w:rsid w:val="008761EE"/>
    <w:rsid w:val="0087665C"/>
    <w:rsid w:val="00880877"/>
    <w:rsid w:val="00881B28"/>
    <w:rsid w:val="00881ED7"/>
    <w:rsid w:val="00881FBA"/>
    <w:rsid w:val="00884680"/>
    <w:rsid w:val="00884DEC"/>
    <w:rsid w:val="00885000"/>
    <w:rsid w:val="00885EB7"/>
    <w:rsid w:val="00886B47"/>
    <w:rsid w:val="00887208"/>
    <w:rsid w:val="008872EA"/>
    <w:rsid w:val="008874F1"/>
    <w:rsid w:val="008879C1"/>
    <w:rsid w:val="00890DF0"/>
    <w:rsid w:val="00892E0B"/>
    <w:rsid w:val="00892F50"/>
    <w:rsid w:val="00893ABD"/>
    <w:rsid w:val="00893E3B"/>
    <w:rsid w:val="00893F69"/>
    <w:rsid w:val="008945CD"/>
    <w:rsid w:val="00895610"/>
    <w:rsid w:val="00896016"/>
    <w:rsid w:val="00896AEE"/>
    <w:rsid w:val="00896EF7"/>
    <w:rsid w:val="0089730C"/>
    <w:rsid w:val="00897B04"/>
    <w:rsid w:val="008A0DFE"/>
    <w:rsid w:val="008A1585"/>
    <w:rsid w:val="008A1E27"/>
    <w:rsid w:val="008A35B7"/>
    <w:rsid w:val="008A361E"/>
    <w:rsid w:val="008A3E23"/>
    <w:rsid w:val="008A4C73"/>
    <w:rsid w:val="008A4EA3"/>
    <w:rsid w:val="008A51F4"/>
    <w:rsid w:val="008A59E2"/>
    <w:rsid w:val="008A5A1B"/>
    <w:rsid w:val="008A5F77"/>
    <w:rsid w:val="008A62ED"/>
    <w:rsid w:val="008A6E30"/>
    <w:rsid w:val="008A76D3"/>
    <w:rsid w:val="008B03B0"/>
    <w:rsid w:val="008B1587"/>
    <w:rsid w:val="008B21CD"/>
    <w:rsid w:val="008B2B09"/>
    <w:rsid w:val="008B4561"/>
    <w:rsid w:val="008B49AF"/>
    <w:rsid w:val="008B4A2A"/>
    <w:rsid w:val="008B4B65"/>
    <w:rsid w:val="008B5880"/>
    <w:rsid w:val="008B76B9"/>
    <w:rsid w:val="008B7D62"/>
    <w:rsid w:val="008C0E8D"/>
    <w:rsid w:val="008C0F01"/>
    <w:rsid w:val="008C1543"/>
    <w:rsid w:val="008C16CA"/>
    <w:rsid w:val="008C1F55"/>
    <w:rsid w:val="008C2568"/>
    <w:rsid w:val="008C38B0"/>
    <w:rsid w:val="008C4A51"/>
    <w:rsid w:val="008C700F"/>
    <w:rsid w:val="008D024A"/>
    <w:rsid w:val="008D0A83"/>
    <w:rsid w:val="008D155C"/>
    <w:rsid w:val="008D250F"/>
    <w:rsid w:val="008D29C5"/>
    <w:rsid w:val="008D29FA"/>
    <w:rsid w:val="008D2D1D"/>
    <w:rsid w:val="008D3369"/>
    <w:rsid w:val="008D33E6"/>
    <w:rsid w:val="008D3E2C"/>
    <w:rsid w:val="008D4463"/>
    <w:rsid w:val="008D6430"/>
    <w:rsid w:val="008D6688"/>
    <w:rsid w:val="008D6B2C"/>
    <w:rsid w:val="008D76AE"/>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94A"/>
    <w:rsid w:val="00901B0F"/>
    <w:rsid w:val="00902C20"/>
    <w:rsid w:val="00902FDF"/>
    <w:rsid w:val="009034D9"/>
    <w:rsid w:val="00904C62"/>
    <w:rsid w:val="00905110"/>
    <w:rsid w:val="00905882"/>
    <w:rsid w:val="00905EAB"/>
    <w:rsid w:val="00906B3A"/>
    <w:rsid w:val="00906ECE"/>
    <w:rsid w:val="0091007B"/>
    <w:rsid w:val="00910C07"/>
    <w:rsid w:val="00911ADD"/>
    <w:rsid w:val="00912E73"/>
    <w:rsid w:val="009142D2"/>
    <w:rsid w:val="00914630"/>
    <w:rsid w:val="009159D4"/>
    <w:rsid w:val="00915F77"/>
    <w:rsid w:val="009170C9"/>
    <w:rsid w:val="0091793E"/>
    <w:rsid w:val="00917A0D"/>
    <w:rsid w:val="00920DC3"/>
    <w:rsid w:val="00921337"/>
    <w:rsid w:val="009214EE"/>
    <w:rsid w:val="009223D1"/>
    <w:rsid w:val="00922B0D"/>
    <w:rsid w:val="0092452A"/>
    <w:rsid w:val="00924611"/>
    <w:rsid w:val="00924838"/>
    <w:rsid w:val="00924C18"/>
    <w:rsid w:val="00924E86"/>
    <w:rsid w:val="0092555C"/>
    <w:rsid w:val="009272E4"/>
    <w:rsid w:val="0093592A"/>
    <w:rsid w:val="00935CD0"/>
    <w:rsid w:val="0093616B"/>
    <w:rsid w:val="00936312"/>
    <w:rsid w:val="00940B6A"/>
    <w:rsid w:val="00940BF3"/>
    <w:rsid w:val="00944EDE"/>
    <w:rsid w:val="00944F3D"/>
    <w:rsid w:val="00945071"/>
    <w:rsid w:val="009500FB"/>
    <w:rsid w:val="00950373"/>
    <w:rsid w:val="00951495"/>
    <w:rsid w:val="00951598"/>
    <w:rsid w:val="00954CE5"/>
    <w:rsid w:val="009552DB"/>
    <w:rsid w:val="0095570C"/>
    <w:rsid w:val="00955F48"/>
    <w:rsid w:val="00956B88"/>
    <w:rsid w:val="00957B1E"/>
    <w:rsid w:val="0096082A"/>
    <w:rsid w:val="009609F4"/>
    <w:rsid w:val="0096126D"/>
    <w:rsid w:val="00962C83"/>
    <w:rsid w:val="00965756"/>
    <w:rsid w:val="0096632E"/>
    <w:rsid w:val="009664DD"/>
    <w:rsid w:val="00966884"/>
    <w:rsid w:val="0096704D"/>
    <w:rsid w:val="00967224"/>
    <w:rsid w:val="00967920"/>
    <w:rsid w:val="00973007"/>
    <w:rsid w:val="0097454A"/>
    <w:rsid w:val="009745DB"/>
    <w:rsid w:val="00975530"/>
    <w:rsid w:val="00975A15"/>
    <w:rsid w:val="00975C04"/>
    <w:rsid w:val="00975E23"/>
    <w:rsid w:val="00976562"/>
    <w:rsid w:val="0097713E"/>
    <w:rsid w:val="009772E6"/>
    <w:rsid w:val="00980714"/>
    <w:rsid w:val="0098175D"/>
    <w:rsid w:val="0098175F"/>
    <w:rsid w:val="0098199B"/>
    <w:rsid w:val="009826CB"/>
    <w:rsid w:val="00983258"/>
    <w:rsid w:val="00983344"/>
    <w:rsid w:val="009856CB"/>
    <w:rsid w:val="00985A9B"/>
    <w:rsid w:val="00985C7F"/>
    <w:rsid w:val="0098680F"/>
    <w:rsid w:val="00990272"/>
    <w:rsid w:val="009905A7"/>
    <w:rsid w:val="00992259"/>
    <w:rsid w:val="009923C1"/>
    <w:rsid w:val="009928F3"/>
    <w:rsid w:val="00992CD7"/>
    <w:rsid w:val="009939D9"/>
    <w:rsid w:val="00993B1A"/>
    <w:rsid w:val="009940EB"/>
    <w:rsid w:val="009971DD"/>
    <w:rsid w:val="00997C0B"/>
    <w:rsid w:val="009A0E0C"/>
    <w:rsid w:val="009A1785"/>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1BC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BD7"/>
    <w:rsid w:val="00A06082"/>
    <w:rsid w:val="00A11E7A"/>
    <w:rsid w:val="00A134A3"/>
    <w:rsid w:val="00A1366C"/>
    <w:rsid w:val="00A14BCB"/>
    <w:rsid w:val="00A1653D"/>
    <w:rsid w:val="00A1790F"/>
    <w:rsid w:val="00A17944"/>
    <w:rsid w:val="00A17B94"/>
    <w:rsid w:val="00A20C28"/>
    <w:rsid w:val="00A20D4E"/>
    <w:rsid w:val="00A21FC1"/>
    <w:rsid w:val="00A22B17"/>
    <w:rsid w:val="00A233D5"/>
    <w:rsid w:val="00A23E76"/>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57AEF"/>
    <w:rsid w:val="00A609C7"/>
    <w:rsid w:val="00A61173"/>
    <w:rsid w:val="00A64256"/>
    <w:rsid w:val="00A642DE"/>
    <w:rsid w:val="00A64607"/>
    <w:rsid w:val="00A6504B"/>
    <w:rsid w:val="00A657F7"/>
    <w:rsid w:val="00A66098"/>
    <w:rsid w:val="00A66115"/>
    <w:rsid w:val="00A67F1A"/>
    <w:rsid w:val="00A70535"/>
    <w:rsid w:val="00A70D0B"/>
    <w:rsid w:val="00A72979"/>
    <w:rsid w:val="00A735E1"/>
    <w:rsid w:val="00A742A1"/>
    <w:rsid w:val="00A7469F"/>
    <w:rsid w:val="00A755E7"/>
    <w:rsid w:val="00A75799"/>
    <w:rsid w:val="00A813F4"/>
    <w:rsid w:val="00A81BB1"/>
    <w:rsid w:val="00A820F8"/>
    <w:rsid w:val="00A82427"/>
    <w:rsid w:val="00A82CFE"/>
    <w:rsid w:val="00A84171"/>
    <w:rsid w:val="00A849FE"/>
    <w:rsid w:val="00A8519F"/>
    <w:rsid w:val="00A85EE0"/>
    <w:rsid w:val="00A91408"/>
    <w:rsid w:val="00A91FE6"/>
    <w:rsid w:val="00A92B83"/>
    <w:rsid w:val="00A94450"/>
    <w:rsid w:val="00A94554"/>
    <w:rsid w:val="00A94D0D"/>
    <w:rsid w:val="00A94F2E"/>
    <w:rsid w:val="00A95734"/>
    <w:rsid w:val="00A965FD"/>
    <w:rsid w:val="00A97315"/>
    <w:rsid w:val="00A973F3"/>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3B6C"/>
    <w:rsid w:val="00AC4FB3"/>
    <w:rsid w:val="00AC5217"/>
    <w:rsid w:val="00AC5E31"/>
    <w:rsid w:val="00AD0233"/>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5D2"/>
    <w:rsid w:val="00AE6C50"/>
    <w:rsid w:val="00AE750E"/>
    <w:rsid w:val="00AE7CF5"/>
    <w:rsid w:val="00AE7D8F"/>
    <w:rsid w:val="00AF042A"/>
    <w:rsid w:val="00AF0891"/>
    <w:rsid w:val="00AF1DF3"/>
    <w:rsid w:val="00AF204C"/>
    <w:rsid w:val="00AF2392"/>
    <w:rsid w:val="00AF3DAF"/>
    <w:rsid w:val="00AF3FA7"/>
    <w:rsid w:val="00AF40AB"/>
    <w:rsid w:val="00AF6306"/>
    <w:rsid w:val="00B00DF6"/>
    <w:rsid w:val="00B01A23"/>
    <w:rsid w:val="00B01B5C"/>
    <w:rsid w:val="00B01FB4"/>
    <w:rsid w:val="00B0484A"/>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2702"/>
    <w:rsid w:val="00B333CE"/>
    <w:rsid w:val="00B3394A"/>
    <w:rsid w:val="00B34434"/>
    <w:rsid w:val="00B35596"/>
    <w:rsid w:val="00B355AF"/>
    <w:rsid w:val="00B35A33"/>
    <w:rsid w:val="00B35E3C"/>
    <w:rsid w:val="00B36F68"/>
    <w:rsid w:val="00B375A3"/>
    <w:rsid w:val="00B37A76"/>
    <w:rsid w:val="00B40015"/>
    <w:rsid w:val="00B40A87"/>
    <w:rsid w:val="00B41267"/>
    <w:rsid w:val="00B412FE"/>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56B55"/>
    <w:rsid w:val="00B600C5"/>
    <w:rsid w:val="00B6025E"/>
    <w:rsid w:val="00B60B72"/>
    <w:rsid w:val="00B614C9"/>
    <w:rsid w:val="00B615B4"/>
    <w:rsid w:val="00B62276"/>
    <w:rsid w:val="00B62D00"/>
    <w:rsid w:val="00B655F4"/>
    <w:rsid w:val="00B660D7"/>
    <w:rsid w:val="00B66BC4"/>
    <w:rsid w:val="00B6742B"/>
    <w:rsid w:val="00B70653"/>
    <w:rsid w:val="00B70F66"/>
    <w:rsid w:val="00B72990"/>
    <w:rsid w:val="00B72CAA"/>
    <w:rsid w:val="00B73CA8"/>
    <w:rsid w:val="00B754D9"/>
    <w:rsid w:val="00B755AD"/>
    <w:rsid w:val="00B7632D"/>
    <w:rsid w:val="00B766A6"/>
    <w:rsid w:val="00B76DCC"/>
    <w:rsid w:val="00B8105A"/>
    <w:rsid w:val="00B82187"/>
    <w:rsid w:val="00B82690"/>
    <w:rsid w:val="00B837A6"/>
    <w:rsid w:val="00B83836"/>
    <w:rsid w:val="00B84808"/>
    <w:rsid w:val="00B84FFA"/>
    <w:rsid w:val="00B8696E"/>
    <w:rsid w:val="00B86B99"/>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53F"/>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1AEC"/>
    <w:rsid w:val="00BE27BA"/>
    <w:rsid w:val="00BE3995"/>
    <w:rsid w:val="00BE4B79"/>
    <w:rsid w:val="00BE622F"/>
    <w:rsid w:val="00BE62D3"/>
    <w:rsid w:val="00BE6E4B"/>
    <w:rsid w:val="00BE6EBA"/>
    <w:rsid w:val="00BF053F"/>
    <w:rsid w:val="00BF165C"/>
    <w:rsid w:val="00BF1CC5"/>
    <w:rsid w:val="00BF30F4"/>
    <w:rsid w:val="00BF39CD"/>
    <w:rsid w:val="00BF3A35"/>
    <w:rsid w:val="00BF50B3"/>
    <w:rsid w:val="00BF7AA0"/>
    <w:rsid w:val="00C00DEA"/>
    <w:rsid w:val="00C0213D"/>
    <w:rsid w:val="00C0366A"/>
    <w:rsid w:val="00C03AB4"/>
    <w:rsid w:val="00C03C89"/>
    <w:rsid w:val="00C040C1"/>
    <w:rsid w:val="00C04225"/>
    <w:rsid w:val="00C05385"/>
    <w:rsid w:val="00C07CE6"/>
    <w:rsid w:val="00C118A8"/>
    <w:rsid w:val="00C11CD3"/>
    <w:rsid w:val="00C12495"/>
    <w:rsid w:val="00C12C14"/>
    <w:rsid w:val="00C12FBA"/>
    <w:rsid w:val="00C13444"/>
    <w:rsid w:val="00C14532"/>
    <w:rsid w:val="00C14A88"/>
    <w:rsid w:val="00C14E2D"/>
    <w:rsid w:val="00C15A8C"/>
    <w:rsid w:val="00C15D77"/>
    <w:rsid w:val="00C16AE5"/>
    <w:rsid w:val="00C16D89"/>
    <w:rsid w:val="00C16EA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C88"/>
    <w:rsid w:val="00C31365"/>
    <w:rsid w:val="00C316CA"/>
    <w:rsid w:val="00C322BE"/>
    <w:rsid w:val="00C33B3D"/>
    <w:rsid w:val="00C34027"/>
    <w:rsid w:val="00C357DF"/>
    <w:rsid w:val="00C358FA"/>
    <w:rsid w:val="00C35BC6"/>
    <w:rsid w:val="00C368B8"/>
    <w:rsid w:val="00C40012"/>
    <w:rsid w:val="00C4006B"/>
    <w:rsid w:val="00C40D89"/>
    <w:rsid w:val="00C40F07"/>
    <w:rsid w:val="00C40FAD"/>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614C"/>
    <w:rsid w:val="00C56B8D"/>
    <w:rsid w:val="00C57183"/>
    <w:rsid w:val="00C57EBB"/>
    <w:rsid w:val="00C60232"/>
    <w:rsid w:val="00C60BFC"/>
    <w:rsid w:val="00C60CC2"/>
    <w:rsid w:val="00C6265B"/>
    <w:rsid w:val="00C64751"/>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3A33"/>
    <w:rsid w:val="00C7490C"/>
    <w:rsid w:val="00C775AF"/>
    <w:rsid w:val="00C80B0F"/>
    <w:rsid w:val="00C8104E"/>
    <w:rsid w:val="00C81B7C"/>
    <w:rsid w:val="00C81E77"/>
    <w:rsid w:val="00C822B1"/>
    <w:rsid w:val="00C822BC"/>
    <w:rsid w:val="00C82454"/>
    <w:rsid w:val="00C829D8"/>
    <w:rsid w:val="00C82C49"/>
    <w:rsid w:val="00C838AC"/>
    <w:rsid w:val="00C860A3"/>
    <w:rsid w:val="00C864B7"/>
    <w:rsid w:val="00C91F0C"/>
    <w:rsid w:val="00C9201F"/>
    <w:rsid w:val="00C92162"/>
    <w:rsid w:val="00C92666"/>
    <w:rsid w:val="00C92E80"/>
    <w:rsid w:val="00C939EB"/>
    <w:rsid w:val="00C94086"/>
    <w:rsid w:val="00C9417D"/>
    <w:rsid w:val="00C95AAF"/>
    <w:rsid w:val="00C95C01"/>
    <w:rsid w:val="00C961A8"/>
    <w:rsid w:val="00C96AE4"/>
    <w:rsid w:val="00CA1078"/>
    <w:rsid w:val="00CA1348"/>
    <w:rsid w:val="00CA1614"/>
    <w:rsid w:val="00CA183E"/>
    <w:rsid w:val="00CA19E2"/>
    <w:rsid w:val="00CA1E1E"/>
    <w:rsid w:val="00CA32DB"/>
    <w:rsid w:val="00CA36A4"/>
    <w:rsid w:val="00CA3F95"/>
    <w:rsid w:val="00CA41E0"/>
    <w:rsid w:val="00CA4258"/>
    <w:rsid w:val="00CA592B"/>
    <w:rsid w:val="00CB05A2"/>
    <w:rsid w:val="00CB0BA9"/>
    <w:rsid w:val="00CB17E7"/>
    <w:rsid w:val="00CB3840"/>
    <w:rsid w:val="00CB4A1B"/>
    <w:rsid w:val="00CB5600"/>
    <w:rsid w:val="00CB5D77"/>
    <w:rsid w:val="00CB608D"/>
    <w:rsid w:val="00CB6458"/>
    <w:rsid w:val="00CB67C0"/>
    <w:rsid w:val="00CB6F7F"/>
    <w:rsid w:val="00CB6F92"/>
    <w:rsid w:val="00CC06FE"/>
    <w:rsid w:val="00CC0805"/>
    <w:rsid w:val="00CC1D6C"/>
    <w:rsid w:val="00CC1DA5"/>
    <w:rsid w:val="00CC2034"/>
    <w:rsid w:val="00CC20FD"/>
    <w:rsid w:val="00CC280A"/>
    <w:rsid w:val="00CC2C7D"/>
    <w:rsid w:val="00CC32B0"/>
    <w:rsid w:val="00CC34F2"/>
    <w:rsid w:val="00CC35CB"/>
    <w:rsid w:val="00CC3D18"/>
    <w:rsid w:val="00CC4661"/>
    <w:rsid w:val="00CC5E83"/>
    <w:rsid w:val="00CC6CB9"/>
    <w:rsid w:val="00CC7AE2"/>
    <w:rsid w:val="00CD01C6"/>
    <w:rsid w:val="00CD0487"/>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139"/>
    <w:rsid w:val="00D071D4"/>
    <w:rsid w:val="00D076F4"/>
    <w:rsid w:val="00D108F8"/>
    <w:rsid w:val="00D11735"/>
    <w:rsid w:val="00D12411"/>
    <w:rsid w:val="00D13AB6"/>
    <w:rsid w:val="00D14792"/>
    <w:rsid w:val="00D1588F"/>
    <w:rsid w:val="00D15E49"/>
    <w:rsid w:val="00D160E0"/>
    <w:rsid w:val="00D17383"/>
    <w:rsid w:val="00D17CDB"/>
    <w:rsid w:val="00D200B2"/>
    <w:rsid w:val="00D20215"/>
    <w:rsid w:val="00D203F1"/>
    <w:rsid w:val="00D20465"/>
    <w:rsid w:val="00D2118B"/>
    <w:rsid w:val="00D21199"/>
    <w:rsid w:val="00D2213B"/>
    <w:rsid w:val="00D235B9"/>
    <w:rsid w:val="00D23B76"/>
    <w:rsid w:val="00D24F06"/>
    <w:rsid w:val="00D25CF8"/>
    <w:rsid w:val="00D26696"/>
    <w:rsid w:val="00D26BC0"/>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ACC"/>
    <w:rsid w:val="00D43BA3"/>
    <w:rsid w:val="00D43C03"/>
    <w:rsid w:val="00D43EEE"/>
    <w:rsid w:val="00D43F37"/>
    <w:rsid w:val="00D4669C"/>
    <w:rsid w:val="00D46769"/>
    <w:rsid w:val="00D50BEE"/>
    <w:rsid w:val="00D50F0F"/>
    <w:rsid w:val="00D51064"/>
    <w:rsid w:val="00D51111"/>
    <w:rsid w:val="00D525BC"/>
    <w:rsid w:val="00D542E1"/>
    <w:rsid w:val="00D54908"/>
    <w:rsid w:val="00D57A03"/>
    <w:rsid w:val="00D601E9"/>
    <w:rsid w:val="00D60E96"/>
    <w:rsid w:val="00D612D4"/>
    <w:rsid w:val="00D621A2"/>
    <w:rsid w:val="00D62A47"/>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2509"/>
    <w:rsid w:val="00D82DA2"/>
    <w:rsid w:val="00D832DB"/>
    <w:rsid w:val="00D8382C"/>
    <w:rsid w:val="00D84C5D"/>
    <w:rsid w:val="00D8518C"/>
    <w:rsid w:val="00D86451"/>
    <w:rsid w:val="00D86FF2"/>
    <w:rsid w:val="00D879AA"/>
    <w:rsid w:val="00D907B7"/>
    <w:rsid w:val="00D93FCF"/>
    <w:rsid w:val="00D94D00"/>
    <w:rsid w:val="00D94EFE"/>
    <w:rsid w:val="00D9503D"/>
    <w:rsid w:val="00D955B2"/>
    <w:rsid w:val="00D97A2D"/>
    <w:rsid w:val="00D97F5D"/>
    <w:rsid w:val="00DA1B0A"/>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7A5"/>
    <w:rsid w:val="00DB2AC4"/>
    <w:rsid w:val="00DB3483"/>
    <w:rsid w:val="00DB3DE2"/>
    <w:rsid w:val="00DB5B09"/>
    <w:rsid w:val="00DB7981"/>
    <w:rsid w:val="00DC170B"/>
    <w:rsid w:val="00DC17CD"/>
    <w:rsid w:val="00DC2B36"/>
    <w:rsid w:val="00DC3411"/>
    <w:rsid w:val="00DC379F"/>
    <w:rsid w:val="00DC46CD"/>
    <w:rsid w:val="00DC4C67"/>
    <w:rsid w:val="00DC54E6"/>
    <w:rsid w:val="00DC6609"/>
    <w:rsid w:val="00DC6A3E"/>
    <w:rsid w:val="00DC6D63"/>
    <w:rsid w:val="00DC6EF2"/>
    <w:rsid w:val="00DD01CB"/>
    <w:rsid w:val="00DD0DEB"/>
    <w:rsid w:val="00DD0F93"/>
    <w:rsid w:val="00DD308E"/>
    <w:rsid w:val="00DD34C7"/>
    <w:rsid w:val="00DD4A16"/>
    <w:rsid w:val="00DD4F60"/>
    <w:rsid w:val="00DD52D2"/>
    <w:rsid w:val="00DD5CA5"/>
    <w:rsid w:val="00DD66BD"/>
    <w:rsid w:val="00DE0448"/>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58"/>
    <w:rsid w:val="00DF377D"/>
    <w:rsid w:val="00DF3967"/>
    <w:rsid w:val="00DF432B"/>
    <w:rsid w:val="00DF45D2"/>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0D43"/>
    <w:rsid w:val="00E21DDF"/>
    <w:rsid w:val="00E224F2"/>
    <w:rsid w:val="00E24C73"/>
    <w:rsid w:val="00E267CF"/>
    <w:rsid w:val="00E2688E"/>
    <w:rsid w:val="00E26973"/>
    <w:rsid w:val="00E27F46"/>
    <w:rsid w:val="00E301A8"/>
    <w:rsid w:val="00E303DC"/>
    <w:rsid w:val="00E3221C"/>
    <w:rsid w:val="00E32BEA"/>
    <w:rsid w:val="00E330C3"/>
    <w:rsid w:val="00E34E52"/>
    <w:rsid w:val="00E350CC"/>
    <w:rsid w:val="00E37D46"/>
    <w:rsid w:val="00E4140C"/>
    <w:rsid w:val="00E4221D"/>
    <w:rsid w:val="00E42267"/>
    <w:rsid w:val="00E42B2A"/>
    <w:rsid w:val="00E42F63"/>
    <w:rsid w:val="00E4458E"/>
    <w:rsid w:val="00E470E3"/>
    <w:rsid w:val="00E4714C"/>
    <w:rsid w:val="00E474AC"/>
    <w:rsid w:val="00E47F4C"/>
    <w:rsid w:val="00E50477"/>
    <w:rsid w:val="00E50AC0"/>
    <w:rsid w:val="00E52A4A"/>
    <w:rsid w:val="00E53177"/>
    <w:rsid w:val="00E53AD0"/>
    <w:rsid w:val="00E53AEC"/>
    <w:rsid w:val="00E54A57"/>
    <w:rsid w:val="00E554AA"/>
    <w:rsid w:val="00E556C4"/>
    <w:rsid w:val="00E55B14"/>
    <w:rsid w:val="00E562C2"/>
    <w:rsid w:val="00E57BCA"/>
    <w:rsid w:val="00E611E9"/>
    <w:rsid w:val="00E618DB"/>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921"/>
    <w:rsid w:val="00E75A36"/>
    <w:rsid w:val="00E760EE"/>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B2F"/>
    <w:rsid w:val="00E94E0D"/>
    <w:rsid w:val="00E94E41"/>
    <w:rsid w:val="00E9560F"/>
    <w:rsid w:val="00E970CF"/>
    <w:rsid w:val="00E972BF"/>
    <w:rsid w:val="00E97324"/>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573"/>
    <w:rsid w:val="00EB78B4"/>
    <w:rsid w:val="00EC010E"/>
    <w:rsid w:val="00EC0265"/>
    <w:rsid w:val="00EC052C"/>
    <w:rsid w:val="00EC22AD"/>
    <w:rsid w:val="00EC2436"/>
    <w:rsid w:val="00EC3C92"/>
    <w:rsid w:val="00EC4C76"/>
    <w:rsid w:val="00EC5731"/>
    <w:rsid w:val="00ED055D"/>
    <w:rsid w:val="00ED071D"/>
    <w:rsid w:val="00ED1D80"/>
    <w:rsid w:val="00ED1E22"/>
    <w:rsid w:val="00ED214A"/>
    <w:rsid w:val="00ED3F14"/>
    <w:rsid w:val="00ED430C"/>
    <w:rsid w:val="00ED4E11"/>
    <w:rsid w:val="00ED535E"/>
    <w:rsid w:val="00ED59ED"/>
    <w:rsid w:val="00EE03CC"/>
    <w:rsid w:val="00EE06DD"/>
    <w:rsid w:val="00EE24EE"/>
    <w:rsid w:val="00EE2ABF"/>
    <w:rsid w:val="00EE305A"/>
    <w:rsid w:val="00EE345A"/>
    <w:rsid w:val="00EE3BCB"/>
    <w:rsid w:val="00EE4687"/>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6D0B"/>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0F2"/>
    <w:rsid w:val="00F17894"/>
    <w:rsid w:val="00F20614"/>
    <w:rsid w:val="00F20C13"/>
    <w:rsid w:val="00F213F4"/>
    <w:rsid w:val="00F21967"/>
    <w:rsid w:val="00F22092"/>
    <w:rsid w:val="00F2216F"/>
    <w:rsid w:val="00F2243F"/>
    <w:rsid w:val="00F23490"/>
    <w:rsid w:val="00F23727"/>
    <w:rsid w:val="00F23B0D"/>
    <w:rsid w:val="00F23D05"/>
    <w:rsid w:val="00F26722"/>
    <w:rsid w:val="00F26D92"/>
    <w:rsid w:val="00F26DF1"/>
    <w:rsid w:val="00F301CA"/>
    <w:rsid w:val="00F30772"/>
    <w:rsid w:val="00F30D21"/>
    <w:rsid w:val="00F3108B"/>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5A0E"/>
    <w:rsid w:val="00F462FB"/>
    <w:rsid w:val="00F468AE"/>
    <w:rsid w:val="00F47A25"/>
    <w:rsid w:val="00F47A7E"/>
    <w:rsid w:val="00F47A8E"/>
    <w:rsid w:val="00F503B6"/>
    <w:rsid w:val="00F51E72"/>
    <w:rsid w:val="00F52A09"/>
    <w:rsid w:val="00F5394F"/>
    <w:rsid w:val="00F53EEC"/>
    <w:rsid w:val="00F54315"/>
    <w:rsid w:val="00F54A97"/>
    <w:rsid w:val="00F55DAB"/>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3A3A"/>
    <w:rsid w:val="00F7503E"/>
    <w:rsid w:val="00F75368"/>
    <w:rsid w:val="00F76CB7"/>
    <w:rsid w:val="00F7719B"/>
    <w:rsid w:val="00F80452"/>
    <w:rsid w:val="00F8053D"/>
    <w:rsid w:val="00F80AD2"/>
    <w:rsid w:val="00F81A80"/>
    <w:rsid w:val="00F81EAA"/>
    <w:rsid w:val="00F83B89"/>
    <w:rsid w:val="00F83E87"/>
    <w:rsid w:val="00F83FB3"/>
    <w:rsid w:val="00F85DE5"/>
    <w:rsid w:val="00F8680F"/>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6596"/>
    <w:rsid w:val="00FA71E1"/>
    <w:rsid w:val="00FA72F4"/>
    <w:rsid w:val="00FA7721"/>
    <w:rsid w:val="00FB0DE4"/>
    <w:rsid w:val="00FB0E58"/>
    <w:rsid w:val="00FB15EA"/>
    <w:rsid w:val="00FB203D"/>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436"/>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2B2D47F5"/>
  <w15:docId w15:val="{26DDF434-325E-4592-BD7F-FECA74F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5D2"/>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16161196">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solarlux/" TargetMode="Externa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4FA99EC5-6992-403F-AAF9-3FD04B64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4504</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9</cp:revision>
  <cp:lastPrinted>2022-02-22T17:48:00Z</cp:lastPrinted>
  <dcterms:created xsi:type="dcterms:W3CDTF">2024-09-03T10:37:00Z</dcterms:created>
  <dcterms:modified xsi:type="dcterms:W3CDTF">2024-09-03T10:44:00Z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