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45EF2BAD" w14:textId="77777777" w:rsidR="0084276E" w:rsidRDefault="0084276E" w:rsidP="00C545B5">
      <w:pPr>
        <w:spacing w:line="276" w:lineRule="auto"/>
        <w:rPr>
          <w:rFonts w:ascii="Arial" w:hAnsi="Arial" w:cs="Arial"/>
          <w:b/>
          <w:bCs/>
          <w:sz w:val="29"/>
          <w:szCs w:val="29"/>
        </w:rPr>
      </w:pPr>
      <w:r w:rsidRPr="0084276E">
        <w:rPr>
          <w:rFonts w:ascii="Arial" w:hAnsi="Arial" w:cs="Arial"/>
          <w:b/>
          <w:bCs/>
          <w:sz w:val="29"/>
          <w:szCs w:val="29"/>
        </w:rPr>
        <w:t>Wintergärten – Moderne Lichträume</w:t>
      </w:r>
    </w:p>
    <w:p w14:paraId="05349AAE" w14:textId="18A88EF9" w:rsidR="00F96D50" w:rsidRDefault="00473513" w:rsidP="00C545B5">
      <w:pPr>
        <w:spacing w:line="276" w:lineRule="auto"/>
        <w:rPr>
          <w:rFonts w:ascii="Arial" w:hAnsi="Arial" w:cs="Arial"/>
          <w:b/>
          <w:bCs/>
          <w:sz w:val="20"/>
          <w:szCs w:val="20"/>
        </w:rPr>
      </w:pPr>
      <w:r w:rsidRPr="00473513">
        <w:rPr>
          <w:rFonts w:ascii="Arial" w:hAnsi="Arial" w:cs="Arial"/>
        </w:rPr>
        <w:t>M</w:t>
      </w:r>
      <w:r w:rsidR="0084276E">
        <w:rPr>
          <w:rFonts w:ascii="Arial" w:hAnsi="Arial" w:cs="Arial"/>
        </w:rPr>
        <w:t>ehr Wohnraum ganz aus Glas</w:t>
      </w:r>
    </w:p>
    <w:p w14:paraId="15D66F6C" w14:textId="77777777" w:rsidR="00F96D50" w:rsidRDefault="00F96D50" w:rsidP="00C545B5">
      <w:pPr>
        <w:spacing w:line="276" w:lineRule="auto"/>
        <w:rPr>
          <w:rFonts w:ascii="Arial" w:hAnsi="Arial" w:cs="Arial"/>
          <w:b/>
          <w:bCs/>
          <w:sz w:val="20"/>
          <w:szCs w:val="20"/>
        </w:rPr>
      </w:pPr>
    </w:p>
    <w:p w14:paraId="01AFC719" w14:textId="77777777" w:rsidR="00EE630E" w:rsidRPr="00C545B5" w:rsidRDefault="00EE630E" w:rsidP="00C545B5">
      <w:pPr>
        <w:spacing w:line="276" w:lineRule="auto"/>
        <w:rPr>
          <w:rFonts w:ascii="Arial" w:hAnsi="Arial" w:cs="Arial"/>
          <w:b/>
          <w:bCs/>
          <w:sz w:val="20"/>
          <w:szCs w:val="20"/>
        </w:rPr>
      </w:pPr>
    </w:p>
    <w:p w14:paraId="71103959" w14:textId="19252066" w:rsidR="00D11438" w:rsidRPr="00D11438" w:rsidRDefault="00D11438" w:rsidP="00D11438">
      <w:pPr>
        <w:spacing w:line="276" w:lineRule="auto"/>
        <w:rPr>
          <w:rFonts w:ascii="Arial" w:hAnsi="Arial" w:cs="Arial"/>
          <w:sz w:val="20"/>
          <w:szCs w:val="20"/>
        </w:rPr>
      </w:pPr>
      <w:r w:rsidRPr="00D11438">
        <w:rPr>
          <w:rFonts w:ascii="Arial" w:hAnsi="Arial" w:cs="Arial"/>
          <w:sz w:val="20"/>
          <w:szCs w:val="20"/>
        </w:rPr>
        <w:t>Gläsernes Raumkonzept oder moderner Anbau – Mit unterschiedlichen Dachformen, Materialien und Komponenten bietet Solarlux eine Bandbreite an Wintergärten bzw. Raumerweiterungen. An-forderungen an höchste Wärmedämmung, zuverlässige Belüftung oder Verschattung sind bereits systemseitig gelöst. Die Dachsysteme ermöglichen eine objektbezogene Auswahl der Profile, entsprechend der Größe und den statischen Anforderungen des Wintergartens. Für jedes Projekt wird die optimale Lösung erarbeitet, sodass auch große Dachkonstruktionen und maximale Öffnungs- und Stützweiten umgesetzt werden können.</w:t>
      </w:r>
    </w:p>
    <w:p w14:paraId="16750C96" w14:textId="77777777" w:rsidR="00D11438" w:rsidRPr="00D11438" w:rsidRDefault="00D11438" w:rsidP="00D11438">
      <w:pPr>
        <w:spacing w:line="276" w:lineRule="auto"/>
        <w:rPr>
          <w:rFonts w:ascii="Arial" w:hAnsi="Arial" w:cs="Arial"/>
          <w:sz w:val="20"/>
          <w:szCs w:val="20"/>
        </w:rPr>
      </w:pPr>
    </w:p>
    <w:p w14:paraId="237096B5" w14:textId="77777777" w:rsidR="00D11438" w:rsidRPr="00D11438" w:rsidRDefault="00D11438" w:rsidP="00D11438">
      <w:pPr>
        <w:spacing w:line="276" w:lineRule="auto"/>
        <w:rPr>
          <w:rFonts w:ascii="Arial" w:hAnsi="Arial" w:cs="Arial"/>
          <w:b/>
          <w:bCs/>
          <w:sz w:val="20"/>
          <w:szCs w:val="20"/>
        </w:rPr>
      </w:pPr>
      <w:r w:rsidRPr="00D11438">
        <w:rPr>
          <w:rFonts w:ascii="Arial" w:hAnsi="Arial" w:cs="Arial"/>
          <w:b/>
          <w:bCs/>
          <w:sz w:val="20"/>
          <w:szCs w:val="20"/>
        </w:rPr>
        <w:t>Variantenreiche Konfiguration</w:t>
      </w:r>
    </w:p>
    <w:p w14:paraId="2DDEFB4C" w14:textId="4058A2D3" w:rsidR="00EB7B7D" w:rsidRDefault="00D11438" w:rsidP="00D11438">
      <w:pPr>
        <w:spacing w:line="276" w:lineRule="auto"/>
        <w:rPr>
          <w:rFonts w:ascii="Arial" w:hAnsi="Arial" w:cs="Arial"/>
          <w:sz w:val="20"/>
          <w:szCs w:val="20"/>
        </w:rPr>
      </w:pPr>
      <w:r w:rsidRPr="00D11438">
        <w:rPr>
          <w:rFonts w:ascii="Arial" w:hAnsi="Arial" w:cs="Arial"/>
          <w:sz w:val="20"/>
          <w:szCs w:val="20"/>
        </w:rPr>
        <w:t>Beste Wärmedämmwerte und unterschiedliche Designs sind bei den Systemen genauso selbstverständlich wie ein umfangreiches Angebot an Zubehör. Solarlux Wintergärten werden aus Aluminium oder Holz/Aluminium gefertigt und sind in allen erdenklichen Dachtypen realisierbar. Alle Komponenten, auch die senkrechte Verglasung mit Glas-Faltwänden, Schiebefenstern oder Festelementen, werden exakt aufeinander abgestimmt und kommen von Solarlux aus einer Hand.</w:t>
      </w:r>
    </w:p>
    <w:p w14:paraId="3D0B502E" w14:textId="77777777" w:rsidR="00B0453C" w:rsidRDefault="00B0453C" w:rsidP="00D11438">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53127059" w14:textId="77777777" w:rsidR="00734B51" w:rsidRDefault="00734B51">
      <w:pPr>
        <w:spacing w:after="160" w:line="259" w:lineRule="auto"/>
        <w:rPr>
          <w:rFonts w:ascii="Arial" w:hAnsi="Arial" w:cs="Arial"/>
          <w:b/>
          <w:bCs/>
        </w:rPr>
      </w:pPr>
      <w:r>
        <w:rPr>
          <w:rFonts w:ascii="Arial" w:hAnsi="Arial" w:cs="Arial"/>
          <w:b/>
          <w:bCs/>
        </w:rPr>
        <w:br w:type="page"/>
      </w:r>
    </w:p>
    <w:p w14:paraId="136B6923" w14:textId="77777777" w:rsidR="005F4DB9" w:rsidRDefault="005F4DB9" w:rsidP="00B14FA6">
      <w:pPr>
        <w:widowControl w:val="0"/>
        <w:spacing w:line="360" w:lineRule="auto"/>
        <w:ind w:right="-284"/>
        <w:rPr>
          <w:rFonts w:ascii="Arial" w:eastAsia="Times New Roman" w:hAnsi="Arial" w:cs="Arial"/>
          <w:b/>
          <w:color w:val="595959"/>
          <w:kern w:val="0"/>
          <w:sz w:val="20"/>
          <w:szCs w:val="20"/>
          <w:lang w:eastAsia="zh-CN"/>
          <w14:ligatures w14:val="none"/>
        </w:rPr>
      </w:pPr>
    </w:p>
    <w:p w14:paraId="260A3481" w14:textId="065D72EE"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6"/>
                    </pic:cNvPr>
                    <pic:cNvPicPr/>
                  </pic:nvPicPr>
                  <pic:blipFill>
                    <a:blip r:embed="rId1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6"/>
      <w:footerReference w:type="default" r:id="rId2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2C01"/>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5E99"/>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42C60"/>
    <w:rsid w:val="0025267A"/>
    <w:rsid w:val="002729F3"/>
    <w:rsid w:val="00294796"/>
    <w:rsid w:val="00295B73"/>
    <w:rsid w:val="00295FEC"/>
    <w:rsid w:val="002A011A"/>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3F7CD2"/>
    <w:rsid w:val="004015DF"/>
    <w:rsid w:val="004068DC"/>
    <w:rsid w:val="004144F4"/>
    <w:rsid w:val="00417BFA"/>
    <w:rsid w:val="00423D10"/>
    <w:rsid w:val="00440715"/>
    <w:rsid w:val="0044251B"/>
    <w:rsid w:val="0044451D"/>
    <w:rsid w:val="004445ED"/>
    <w:rsid w:val="00446BB3"/>
    <w:rsid w:val="00446DA7"/>
    <w:rsid w:val="0045047B"/>
    <w:rsid w:val="00461FC1"/>
    <w:rsid w:val="00464FEE"/>
    <w:rsid w:val="00473513"/>
    <w:rsid w:val="00497B4D"/>
    <w:rsid w:val="004A09A0"/>
    <w:rsid w:val="004B080D"/>
    <w:rsid w:val="004B2ED9"/>
    <w:rsid w:val="004B327B"/>
    <w:rsid w:val="004B3331"/>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3FB9"/>
    <w:rsid w:val="0052457F"/>
    <w:rsid w:val="0052592A"/>
    <w:rsid w:val="00525D95"/>
    <w:rsid w:val="005260E4"/>
    <w:rsid w:val="005304C7"/>
    <w:rsid w:val="00533BA2"/>
    <w:rsid w:val="005346DA"/>
    <w:rsid w:val="005371A0"/>
    <w:rsid w:val="00537F39"/>
    <w:rsid w:val="005456F4"/>
    <w:rsid w:val="0055064A"/>
    <w:rsid w:val="005558E9"/>
    <w:rsid w:val="00555E60"/>
    <w:rsid w:val="0056322A"/>
    <w:rsid w:val="0056756A"/>
    <w:rsid w:val="005709EA"/>
    <w:rsid w:val="00575860"/>
    <w:rsid w:val="00576473"/>
    <w:rsid w:val="00576BB0"/>
    <w:rsid w:val="00577335"/>
    <w:rsid w:val="00581468"/>
    <w:rsid w:val="0058399B"/>
    <w:rsid w:val="005A2876"/>
    <w:rsid w:val="005A530B"/>
    <w:rsid w:val="005A6C82"/>
    <w:rsid w:val="005B1678"/>
    <w:rsid w:val="005B318E"/>
    <w:rsid w:val="005C65AC"/>
    <w:rsid w:val="005D2D7E"/>
    <w:rsid w:val="005D758B"/>
    <w:rsid w:val="005E13A4"/>
    <w:rsid w:val="005E69DB"/>
    <w:rsid w:val="005F0B8E"/>
    <w:rsid w:val="005F2C7F"/>
    <w:rsid w:val="005F3456"/>
    <w:rsid w:val="005F4DB9"/>
    <w:rsid w:val="005F75FA"/>
    <w:rsid w:val="00605903"/>
    <w:rsid w:val="00612653"/>
    <w:rsid w:val="00614554"/>
    <w:rsid w:val="00617A91"/>
    <w:rsid w:val="0062066E"/>
    <w:rsid w:val="00621A41"/>
    <w:rsid w:val="006263C8"/>
    <w:rsid w:val="006306D1"/>
    <w:rsid w:val="006378DE"/>
    <w:rsid w:val="00643A1C"/>
    <w:rsid w:val="00650246"/>
    <w:rsid w:val="006562B9"/>
    <w:rsid w:val="0066065D"/>
    <w:rsid w:val="006613C6"/>
    <w:rsid w:val="00664F18"/>
    <w:rsid w:val="00664FBD"/>
    <w:rsid w:val="00665E16"/>
    <w:rsid w:val="00681089"/>
    <w:rsid w:val="00681E4D"/>
    <w:rsid w:val="006836C9"/>
    <w:rsid w:val="00685887"/>
    <w:rsid w:val="00687368"/>
    <w:rsid w:val="0069274E"/>
    <w:rsid w:val="006A5942"/>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34B51"/>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1454C"/>
    <w:rsid w:val="008262EC"/>
    <w:rsid w:val="0082661D"/>
    <w:rsid w:val="00830FEA"/>
    <w:rsid w:val="00832F74"/>
    <w:rsid w:val="0083594A"/>
    <w:rsid w:val="00840BB6"/>
    <w:rsid w:val="0084276E"/>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D7A73"/>
    <w:rsid w:val="008E56CD"/>
    <w:rsid w:val="008F1CFF"/>
    <w:rsid w:val="008F4FC9"/>
    <w:rsid w:val="009034DA"/>
    <w:rsid w:val="009040B2"/>
    <w:rsid w:val="009112F0"/>
    <w:rsid w:val="00916A60"/>
    <w:rsid w:val="009267C5"/>
    <w:rsid w:val="00937AF7"/>
    <w:rsid w:val="00941780"/>
    <w:rsid w:val="009443DF"/>
    <w:rsid w:val="009520B9"/>
    <w:rsid w:val="009547E0"/>
    <w:rsid w:val="009844BB"/>
    <w:rsid w:val="009945F8"/>
    <w:rsid w:val="00994DC7"/>
    <w:rsid w:val="009A0638"/>
    <w:rsid w:val="009A62E8"/>
    <w:rsid w:val="009B04B0"/>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0560"/>
    <w:rsid w:val="00A33812"/>
    <w:rsid w:val="00A43BF5"/>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53C"/>
    <w:rsid w:val="00B04C32"/>
    <w:rsid w:val="00B060EF"/>
    <w:rsid w:val="00B10D1F"/>
    <w:rsid w:val="00B14FA6"/>
    <w:rsid w:val="00B15DEC"/>
    <w:rsid w:val="00B178D1"/>
    <w:rsid w:val="00B2036D"/>
    <w:rsid w:val="00B23CF0"/>
    <w:rsid w:val="00B25A46"/>
    <w:rsid w:val="00B32158"/>
    <w:rsid w:val="00B323E8"/>
    <w:rsid w:val="00B52BB4"/>
    <w:rsid w:val="00B61508"/>
    <w:rsid w:val="00B65592"/>
    <w:rsid w:val="00B77B87"/>
    <w:rsid w:val="00B91013"/>
    <w:rsid w:val="00B928DF"/>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5B5"/>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11438"/>
    <w:rsid w:val="00D21509"/>
    <w:rsid w:val="00D27975"/>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B7B7D"/>
    <w:rsid w:val="00EC460F"/>
    <w:rsid w:val="00ED75A4"/>
    <w:rsid w:val="00ED7BD3"/>
    <w:rsid w:val="00EE5FA0"/>
    <w:rsid w:val="00EE630E"/>
    <w:rsid w:val="00F15004"/>
    <w:rsid w:val="00F240DC"/>
    <w:rsid w:val="00F56284"/>
    <w:rsid w:val="00F57F7A"/>
    <w:rsid w:val="00F61F3E"/>
    <w:rsid w:val="00F66805"/>
    <w:rsid w:val="00F87881"/>
    <w:rsid w:val="00F9232A"/>
    <w:rsid w:val="00F951F0"/>
    <w:rsid w:val="00F953BF"/>
    <w:rsid w:val="00F96D50"/>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7821172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7772">
      <w:bodyDiv w:val="1"/>
      <w:marLeft w:val="0"/>
      <w:marRight w:val="0"/>
      <w:marTop w:val="0"/>
      <w:marBottom w:val="0"/>
      <w:divBdr>
        <w:top w:val="none" w:sz="0" w:space="0" w:color="auto"/>
        <w:left w:val="none" w:sz="0" w:space="0" w:color="auto"/>
        <w:bottom w:val="none" w:sz="0" w:space="0" w:color="auto"/>
        <w:right w:val="none" w:sz="0" w:space="0" w:color="auto"/>
      </w:divBdr>
    </w:div>
    <w:div w:id="946886953">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208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solarlu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hyperlink" Target="https://www.linkedin.com/company/solarluxgmb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youtube.com/@solarlu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5</cp:revision>
  <cp:lastPrinted>2024-12-12T15:33:00Z</cp:lastPrinted>
  <dcterms:created xsi:type="dcterms:W3CDTF">2025-03-27T10:41:00Z</dcterms:created>
  <dcterms:modified xsi:type="dcterms:W3CDTF">2025-03-27T10:42:00Z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