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F97AA" w14:textId="2413AD4E" w:rsidR="006D6279" w:rsidRDefault="002D76CA" w:rsidP="002348B9">
      <w:pPr>
        <w:widowControl w:val="0"/>
        <w:spacing w:line="336" w:lineRule="auto"/>
        <w:rPr>
          <w:rFonts w:ascii="Arial" w:eastAsia="Calibri" w:hAnsi="Arial" w:cs="Arial"/>
          <w:color w:val="595959" w:themeColor="text1" w:themeTint="A6"/>
          <w:sz w:val="48"/>
          <w:szCs w:val="48"/>
          <w:lang w:eastAsia="en-US"/>
        </w:rPr>
      </w:pPr>
      <w:r w:rsidRPr="00034758">
        <w:rPr>
          <w:rFonts w:ascii="Arial" w:eastAsia="Calibri" w:hAnsi="Arial" w:cs="Arial"/>
          <w:noProof/>
          <w:color w:val="595959" w:themeColor="text1" w:themeTint="A6"/>
          <w:sz w:val="48"/>
          <w:szCs w:val="48"/>
        </w:rPr>
        <mc:AlternateContent>
          <mc:Choice Requires="wps">
            <w:drawing>
              <wp:anchor distT="0" distB="0" distL="114300" distR="114300" simplePos="0" relativeHeight="251660290" behindDoc="0" locked="1" layoutInCell="1" allowOverlap="1" wp14:anchorId="21EC52FE" wp14:editId="2DC55531">
                <wp:simplePos x="0" y="0"/>
                <wp:positionH relativeFrom="column">
                  <wp:posOffset>4542155</wp:posOffset>
                </wp:positionH>
                <wp:positionV relativeFrom="paragraph">
                  <wp:posOffset>138430</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F0C371D" w14:textId="77777777" w:rsidR="002D76CA" w:rsidRPr="00D20465" w:rsidRDefault="002D76CA" w:rsidP="002D76C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2AB4474" w14:textId="77777777" w:rsidR="002D76CA" w:rsidRPr="00683B83" w:rsidRDefault="002D76CA" w:rsidP="002D76CA">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3F6DE5CA" w14:textId="77777777" w:rsidR="002D76CA" w:rsidRPr="00683B83" w:rsidRDefault="002D76CA" w:rsidP="002D76CA">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76155371" w14:textId="77777777" w:rsidR="002D76CA" w:rsidRPr="00683B83" w:rsidRDefault="002D76CA" w:rsidP="002D76CA">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2B2F06D2" w14:textId="77777777" w:rsidR="002D76CA" w:rsidRPr="00683B83" w:rsidRDefault="002D76CA" w:rsidP="002D76CA">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46256800" w14:textId="77777777" w:rsidR="002D76CA" w:rsidRPr="00B90781" w:rsidRDefault="002D76CA" w:rsidP="002D76CA">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C52FE" id="_x0000_t202" coordsize="21600,21600" o:spt="202" path="m,l,21600r21600,l21600,xe">
                <v:stroke joinstyle="miter"/>
                <v:path gradientshapeok="t" o:connecttype="rect"/>
              </v:shapetype>
              <v:shape id="Text Box 2" o:spid="_x0000_s1026" type="#_x0000_t202" style="position:absolute;margin-left:357.65pt;margin-top:10.9pt;width:143.4pt;height:88.1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" filled="f" stroked="f">
                <v:textbox inset=",7.2pt,,7.2pt">
                  <w:txbxContent>
                    <w:p w14:paraId="6F0C371D" w14:textId="77777777" w:rsidR="002D76CA" w:rsidRPr="00D20465" w:rsidRDefault="002D76CA" w:rsidP="002D76C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2AB4474" w14:textId="77777777" w:rsidR="002D76CA" w:rsidRPr="00683B83" w:rsidRDefault="002D76CA" w:rsidP="002D76CA">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3F6DE5CA" w14:textId="77777777" w:rsidR="002D76CA" w:rsidRPr="00683B83" w:rsidRDefault="002D76CA" w:rsidP="002D76CA">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76155371" w14:textId="77777777" w:rsidR="002D76CA" w:rsidRPr="00683B83" w:rsidRDefault="002D76CA" w:rsidP="002D76CA">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2B2F06D2" w14:textId="77777777" w:rsidR="002D76CA" w:rsidRPr="00683B83" w:rsidRDefault="002D76CA" w:rsidP="002D76CA">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46256800" w14:textId="77777777" w:rsidR="002D76CA" w:rsidRPr="00B90781" w:rsidRDefault="002D76CA" w:rsidP="002D76CA">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v:textbox>
                <w10:wrap type="tight"/>
                <w10:anchorlock/>
              </v:shape>
            </w:pict>
          </mc:Fallback>
        </mc:AlternateContent>
      </w:r>
      <w:r w:rsidR="006D6279">
        <w:rPr>
          <w:rFonts w:ascii="Arial" w:eastAsia="Calibri" w:hAnsi="Arial" w:cs="Arial"/>
          <w:color w:val="595959" w:themeColor="text1" w:themeTint="A6"/>
          <w:sz w:val="48"/>
          <w:szCs w:val="48"/>
          <w:lang w:eastAsia="en-US"/>
        </w:rPr>
        <w:t>Presseinformation</w:t>
      </w:r>
    </w:p>
    <w:p w14:paraId="37F6F7AD" w14:textId="65BD9816" w:rsidR="002F250C" w:rsidRPr="00AF0891" w:rsidRDefault="002F250C" w:rsidP="002F250C">
      <w:pPr>
        <w:widowControl w:val="0"/>
        <w:overflowPunct w:val="0"/>
        <w:autoSpaceDE w:val="0"/>
        <w:autoSpaceDN w:val="0"/>
        <w:adjustRightInd w:val="0"/>
        <w:spacing w:line="336" w:lineRule="auto"/>
        <w:ind w:right="-1"/>
        <w:textAlignment w:val="baseline"/>
        <w:rPr>
          <w:rFonts w:ascii="Arial" w:eastAsia="Calibri" w:hAnsi="Arial" w:cs="Arial"/>
          <w:color w:val="595959" w:themeColor="text1" w:themeTint="A6"/>
          <w:sz w:val="18"/>
          <w:szCs w:val="18"/>
          <w:lang w:eastAsia="en-US"/>
        </w:rPr>
      </w:pPr>
      <w:r w:rsidRPr="00AF0891">
        <w:rPr>
          <w:rFonts w:ascii="Arial" w:hAnsi="Arial" w:cs="Arial"/>
          <w:color w:val="595959" w:themeColor="text1" w:themeTint="A6"/>
          <w:sz w:val="18"/>
          <w:szCs w:val="18"/>
          <w:lang w:eastAsia="zh-CN"/>
        </w:rPr>
        <w:t xml:space="preserve">Melle, </w:t>
      </w:r>
      <w:r w:rsidR="00056769">
        <w:rPr>
          <w:rFonts w:ascii="Arial" w:hAnsi="Arial" w:cs="Arial"/>
          <w:color w:val="595959" w:themeColor="text1" w:themeTint="A6"/>
          <w:sz w:val="18"/>
          <w:szCs w:val="18"/>
          <w:lang w:eastAsia="zh-CN"/>
        </w:rPr>
        <w:t>Mai</w:t>
      </w:r>
      <w:r w:rsidR="00822233">
        <w:rPr>
          <w:rFonts w:ascii="Arial" w:hAnsi="Arial" w:cs="Arial"/>
          <w:color w:val="595959" w:themeColor="text1" w:themeTint="A6"/>
          <w:sz w:val="18"/>
          <w:szCs w:val="18"/>
          <w:lang w:eastAsia="zh-CN"/>
        </w:rPr>
        <w:t xml:space="preserve"> </w:t>
      </w:r>
      <w:r w:rsidRPr="00AF0891">
        <w:rPr>
          <w:rFonts w:ascii="Arial" w:hAnsi="Arial" w:cs="Arial"/>
          <w:color w:val="595959" w:themeColor="text1" w:themeTint="A6"/>
          <w:sz w:val="18"/>
          <w:szCs w:val="18"/>
          <w:lang w:eastAsia="zh-CN"/>
        </w:rPr>
        <w:t>2024</w:t>
      </w:r>
    </w:p>
    <w:p w14:paraId="15C5029C" w14:textId="77777777" w:rsidR="006D6279" w:rsidRDefault="006D6279" w:rsidP="006C4F8E">
      <w:pPr>
        <w:rPr>
          <w:rFonts w:ascii="Arial" w:hAnsi="Arial" w:cs="Arial"/>
          <w:b/>
          <w:color w:val="595959" w:themeColor="text1" w:themeTint="A6"/>
          <w:sz w:val="28"/>
          <w:szCs w:val="28"/>
        </w:rPr>
      </w:pPr>
    </w:p>
    <w:p w14:paraId="4B13FAB8" w14:textId="1BC301FB" w:rsidR="006C4F8E" w:rsidRDefault="00CC1E27" w:rsidP="000F08BD">
      <w:pPr>
        <w:spacing w:line="360" w:lineRule="auto"/>
        <w:rPr>
          <w:rFonts w:ascii="Arial" w:hAnsi="Arial" w:cs="Arial"/>
          <w:b/>
          <w:color w:val="595959" w:themeColor="text1" w:themeTint="A6"/>
          <w:sz w:val="28"/>
          <w:szCs w:val="28"/>
        </w:rPr>
      </w:pPr>
      <w:r>
        <w:rPr>
          <w:rFonts w:ascii="Arial" w:hAnsi="Arial" w:cs="Arial"/>
          <w:b/>
          <w:color w:val="595959" w:themeColor="text1" w:themeTint="A6"/>
          <w:sz w:val="28"/>
          <w:szCs w:val="28"/>
        </w:rPr>
        <w:t>Witterungs</w:t>
      </w:r>
      <w:r w:rsidR="002D76CA">
        <w:rPr>
          <w:rFonts w:ascii="Arial" w:hAnsi="Arial" w:cs="Arial"/>
          <w:b/>
          <w:color w:val="595959" w:themeColor="text1" w:themeTint="A6"/>
          <w:sz w:val="28"/>
          <w:szCs w:val="28"/>
        </w:rPr>
        <w:t xml:space="preserve">schutz </w:t>
      </w:r>
      <w:r w:rsidR="000921B7">
        <w:rPr>
          <w:rFonts w:ascii="Arial" w:hAnsi="Arial" w:cs="Arial"/>
          <w:b/>
          <w:color w:val="595959" w:themeColor="text1" w:themeTint="A6"/>
          <w:sz w:val="28"/>
          <w:szCs w:val="28"/>
        </w:rPr>
        <w:t xml:space="preserve">mit </w:t>
      </w:r>
      <w:r w:rsidR="00783302">
        <w:rPr>
          <w:rFonts w:ascii="Arial" w:hAnsi="Arial" w:cs="Arial"/>
          <w:b/>
          <w:color w:val="595959" w:themeColor="text1" w:themeTint="A6"/>
          <w:sz w:val="28"/>
          <w:szCs w:val="28"/>
        </w:rPr>
        <w:t>Stromgewinnung</w:t>
      </w:r>
    </w:p>
    <w:p w14:paraId="0C554CD8" w14:textId="5714F38F" w:rsidR="006C4F8E" w:rsidRPr="006C4F8E" w:rsidRDefault="00467395" w:rsidP="000F08BD">
      <w:pPr>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Terrassendach</w:t>
      </w:r>
      <w:r w:rsidR="006522DA">
        <w:rPr>
          <w:rFonts w:ascii="Arial" w:hAnsi="Arial" w:cs="Arial"/>
          <w:bCs/>
          <w:color w:val="595959" w:themeColor="text1" w:themeTint="A6"/>
          <w:sz w:val="22"/>
          <w:szCs w:val="22"/>
        </w:rPr>
        <w:t xml:space="preserve"> </w:t>
      </w:r>
      <w:proofErr w:type="spellStart"/>
      <w:r w:rsidR="006522DA">
        <w:rPr>
          <w:rFonts w:ascii="Arial" w:hAnsi="Arial" w:cs="Arial"/>
          <w:bCs/>
          <w:color w:val="595959" w:themeColor="text1" w:themeTint="A6"/>
          <w:sz w:val="22"/>
          <w:szCs w:val="22"/>
        </w:rPr>
        <w:t>Alerio</w:t>
      </w:r>
      <w:proofErr w:type="spellEnd"/>
      <w:r>
        <w:rPr>
          <w:rFonts w:ascii="Arial" w:hAnsi="Arial" w:cs="Arial"/>
          <w:bCs/>
          <w:color w:val="595959" w:themeColor="text1" w:themeTint="A6"/>
          <w:sz w:val="22"/>
          <w:szCs w:val="22"/>
        </w:rPr>
        <w:t xml:space="preserve"> mit </w:t>
      </w:r>
      <w:r w:rsidR="00C736EE">
        <w:rPr>
          <w:rFonts w:ascii="Arial" w:hAnsi="Arial" w:cs="Arial"/>
          <w:bCs/>
          <w:color w:val="595959" w:themeColor="text1" w:themeTint="A6"/>
          <w:sz w:val="22"/>
          <w:szCs w:val="22"/>
        </w:rPr>
        <w:t xml:space="preserve">integrierten </w:t>
      </w:r>
      <w:r w:rsidR="00F445A1">
        <w:rPr>
          <w:rFonts w:ascii="Arial" w:hAnsi="Arial" w:cs="Arial"/>
          <w:bCs/>
          <w:color w:val="595959" w:themeColor="text1" w:themeTint="A6"/>
          <w:sz w:val="22"/>
          <w:szCs w:val="22"/>
        </w:rPr>
        <w:t>PV-Modulen</w:t>
      </w:r>
      <w:r>
        <w:rPr>
          <w:rFonts w:ascii="Arial" w:hAnsi="Arial" w:cs="Arial"/>
          <w:bCs/>
          <w:color w:val="595959" w:themeColor="text1" w:themeTint="A6"/>
          <w:sz w:val="22"/>
          <w:szCs w:val="22"/>
        </w:rPr>
        <w:t xml:space="preserve"> </w:t>
      </w:r>
    </w:p>
    <w:p w14:paraId="1AD385C7" w14:textId="77777777" w:rsidR="00780542" w:rsidRPr="009B05DE" w:rsidRDefault="00780542" w:rsidP="00C93E33">
      <w:pPr>
        <w:widowControl w:val="0"/>
        <w:spacing w:line="336" w:lineRule="auto"/>
        <w:ind w:right="-142"/>
        <w:rPr>
          <w:rFonts w:ascii="Arial" w:hAnsi="Arial" w:cs="Arial"/>
          <w:color w:val="595959" w:themeColor="text1" w:themeTint="A6"/>
          <w:sz w:val="22"/>
          <w:szCs w:val="22"/>
        </w:rPr>
      </w:pPr>
    </w:p>
    <w:p w14:paraId="49D5A600" w14:textId="4AB034AE" w:rsidR="00CC5E83" w:rsidRPr="00D229B3" w:rsidRDefault="00223511" w:rsidP="00C93E33">
      <w:pPr>
        <w:spacing w:line="360" w:lineRule="auto"/>
        <w:ind w:right="-142"/>
        <w:rPr>
          <w:rFonts w:ascii="Arial" w:hAnsi="Arial" w:cs="Arial"/>
          <w:b/>
          <w:color w:val="595959" w:themeColor="text1" w:themeTint="A6"/>
          <w:sz w:val="22"/>
          <w:szCs w:val="22"/>
        </w:rPr>
      </w:pPr>
      <w:r>
        <w:rPr>
          <w:noProof/>
        </w:rPr>
        <w:drawing>
          <wp:anchor distT="0" distB="0" distL="114300" distR="114300" simplePos="0" relativeHeight="251658242" behindDoc="0" locked="0" layoutInCell="1" allowOverlap="1" wp14:anchorId="68442C85" wp14:editId="58DCF23B">
            <wp:simplePos x="0" y="0"/>
            <wp:positionH relativeFrom="column">
              <wp:posOffset>4620683</wp:posOffset>
            </wp:positionH>
            <wp:positionV relativeFrom="paragraph">
              <wp:posOffset>423977</wp:posOffset>
            </wp:positionV>
            <wp:extent cx="990000" cy="594000"/>
            <wp:effectExtent l="0" t="0" r="635" b="0"/>
            <wp:wrapTopAndBottom/>
            <wp:docPr id="93618489" name="Grafik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cstate="print">
                      <a:extLst>
                        <a:ext uri="{28A0092B-C50C-407E-A947-70E740481C1C}">
                          <a14:useLocalDpi xmlns:a14="http://schemas.microsoft.com/office/drawing/2010/main"/>
                        </a:ext>
                      </a:extLst>
                    </a:blip>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r w:rsidR="00DF3967" w:rsidRPr="00D20465">
        <w:rPr>
          <w:rFonts w:ascii="Arial" w:eastAsia="Calibri" w:hAnsi="Arial" w:cs="Arial"/>
          <w:noProof/>
          <w:color w:val="595959" w:themeColor="text1" w:themeTint="A6"/>
          <w:sz w:val="48"/>
          <w:szCs w:val="48"/>
        </w:rPr>
        <mc:AlternateContent>
          <mc:Choice Requires="wps">
            <w:drawing>
              <wp:anchor distT="0" distB="0" distL="114300" distR="114300" simplePos="0" relativeHeight="251658241" behindDoc="1" locked="1" layoutInCell="1" allowOverlap="0" wp14:anchorId="4C82C404" wp14:editId="7E4958E9">
                <wp:simplePos x="0" y="0"/>
                <wp:positionH relativeFrom="column">
                  <wp:posOffset>4542790</wp:posOffset>
                </wp:positionH>
                <wp:positionV relativeFrom="page">
                  <wp:posOffset>2668270</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2C404" id="Textfeld 8" o:spid="_x0000_s1027" type="#_x0000_t202" style="position:absolute;margin-left:357.7pt;margin-top:210.1pt;width:130.3pt;height:13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" o:allowoverlap="f" filled="f" stroked="f">
                <v:textbox inset=",7.2pt,,7.2pt">
                  <w:txbxContent>
                    <w:p w14:paraId="47F603E8" w14:textId="77777777" w:rsidR="00DF3967" w:rsidRPr="00D20465" w:rsidRDefault="00DF3967" w:rsidP="00DF3967">
                      <w:pPr>
                        <w:pStyle w:val="Absender"/>
                        <w:spacing w:before="100"/>
                        <w:rPr>
                          <w:b/>
                          <w:color w:val="595959" w:themeColor="text1" w:themeTint="A6"/>
                          <w:szCs w:val="14"/>
                        </w:rPr>
                      </w:pPr>
                      <w:r w:rsidRPr="00D20465">
                        <w:rPr>
                          <w:b/>
                          <w:color w:val="595959" w:themeColor="text1" w:themeTint="A6"/>
                          <w:szCs w:val="14"/>
                        </w:rPr>
                        <w:t>Kontakt:</w:t>
                      </w:r>
                    </w:p>
                    <w:p w14:paraId="4400B08D"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6981DFD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367469E2" w14:textId="77777777" w:rsidR="00DF3967" w:rsidRPr="00D20465"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4D4547F" w14:textId="0AE011AC" w:rsidR="00DF3967" w:rsidRPr="00B90781" w:rsidRDefault="00DF3967" w:rsidP="00DF3967">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10BA756A" w14:textId="77777777" w:rsidR="00DF3967" w:rsidRPr="002F50CD" w:rsidRDefault="00DF3967" w:rsidP="00DF3967">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5C371EED" w14:textId="6609FA1A" w:rsidR="00DF3967" w:rsidRPr="002F50CD" w:rsidRDefault="00DF3967" w:rsidP="00DF3967">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r w:rsidR="007C36FC">
        <w:rPr>
          <w:rFonts w:ascii="Arial" w:hAnsi="Arial" w:cs="Arial"/>
          <w:b/>
          <w:color w:val="595959" w:themeColor="text1" w:themeTint="A6"/>
          <w:sz w:val="22"/>
          <w:szCs w:val="22"/>
        </w:rPr>
        <w:t xml:space="preserve">Das </w:t>
      </w:r>
      <w:r w:rsidR="0022082B">
        <w:rPr>
          <w:rFonts w:ascii="Arial" w:hAnsi="Arial" w:cs="Arial"/>
          <w:b/>
          <w:color w:val="595959" w:themeColor="text1" w:themeTint="A6"/>
          <w:sz w:val="22"/>
          <w:szCs w:val="22"/>
        </w:rPr>
        <w:t xml:space="preserve">filigrane </w:t>
      </w:r>
      <w:r w:rsidR="007C36FC">
        <w:rPr>
          <w:rFonts w:ascii="Arial" w:hAnsi="Arial" w:cs="Arial"/>
          <w:b/>
          <w:color w:val="595959" w:themeColor="text1" w:themeTint="A6"/>
          <w:sz w:val="22"/>
          <w:szCs w:val="22"/>
        </w:rPr>
        <w:t>Terrassendach</w:t>
      </w:r>
      <w:r w:rsidR="0026334E">
        <w:rPr>
          <w:rFonts w:ascii="Arial" w:hAnsi="Arial" w:cs="Arial"/>
          <w:b/>
          <w:color w:val="595959" w:themeColor="text1" w:themeTint="A6"/>
          <w:sz w:val="22"/>
          <w:szCs w:val="22"/>
        </w:rPr>
        <w:t xml:space="preserve"> </w:t>
      </w:r>
      <w:proofErr w:type="spellStart"/>
      <w:r w:rsidR="0026334E">
        <w:rPr>
          <w:rFonts w:ascii="Arial" w:hAnsi="Arial" w:cs="Arial"/>
          <w:b/>
          <w:color w:val="595959" w:themeColor="text1" w:themeTint="A6"/>
          <w:sz w:val="22"/>
          <w:szCs w:val="22"/>
        </w:rPr>
        <w:t>Alerio</w:t>
      </w:r>
      <w:proofErr w:type="spellEnd"/>
      <w:r w:rsidR="0026334E">
        <w:rPr>
          <w:rFonts w:ascii="Arial" w:hAnsi="Arial" w:cs="Arial"/>
          <w:b/>
          <w:color w:val="595959" w:themeColor="text1" w:themeTint="A6"/>
          <w:sz w:val="22"/>
          <w:szCs w:val="22"/>
        </w:rPr>
        <w:t xml:space="preserve"> von </w:t>
      </w:r>
      <w:proofErr w:type="spellStart"/>
      <w:r w:rsidR="0026334E">
        <w:rPr>
          <w:rFonts w:ascii="Arial" w:hAnsi="Arial" w:cs="Arial"/>
          <w:b/>
          <w:color w:val="595959" w:themeColor="text1" w:themeTint="A6"/>
          <w:sz w:val="22"/>
          <w:szCs w:val="22"/>
        </w:rPr>
        <w:t>Solarlux</w:t>
      </w:r>
      <w:proofErr w:type="spellEnd"/>
      <w:r w:rsidR="007C36FC">
        <w:rPr>
          <w:rFonts w:ascii="Arial" w:hAnsi="Arial" w:cs="Arial"/>
          <w:b/>
          <w:color w:val="595959" w:themeColor="text1" w:themeTint="A6"/>
          <w:sz w:val="22"/>
          <w:szCs w:val="22"/>
        </w:rPr>
        <w:t xml:space="preserve"> </w:t>
      </w:r>
      <w:r w:rsidR="00184CC3">
        <w:rPr>
          <w:rFonts w:ascii="Arial" w:hAnsi="Arial" w:cs="Arial"/>
          <w:b/>
          <w:color w:val="595959" w:themeColor="text1" w:themeTint="A6"/>
          <w:sz w:val="22"/>
          <w:szCs w:val="22"/>
        </w:rPr>
        <w:t>ist</w:t>
      </w:r>
      <w:r w:rsidR="0026334E">
        <w:rPr>
          <w:rFonts w:ascii="Arial" w:hAnsi="Arial" w:cs="Arial"/>
          <w:b/>
          <w:color w:val="595959" w:themeColor="text1" w:themeTint="A6"/>
          <w:sz w:val="22"/>
          <w:szCs w:val="22"/>
        </w:rPr>
        <w:t xml:space="preserve"> erstmals mit </w:t>
      </w:r>
      <w:r w:rsidR="00775285">
        <w:rPr>
          <w:rFonts w:ascii="Arial" w:hAnsi="Arial" w:cs="Arial"/>
          <w:b/>
          <w:color w:val="595959" w:themeColor="text1" w:themeTint="A6"/>
          <w:sz w:val="22"/>
          <w:szCs w:val="22"/>
        </w:rPr>
        <w:t>lichtdurchlässigen</w:t>
      </w:r>
      <w:r w:rsidR="007B5035">
        <w:rPr>
          <w:rFonts w:ascii="Arial" w:hAnsi="Arial" w:cs="Arial"/>
          <w:b/>
          <w:color w:val="595959" w:themeColor="text1" w:themeTint="A6"/>
          <w:sz w:val="22"/>
          <w:szCs w:val="22"/>
        </w:rPr>
        <w:t xml:space="preserve"> </w:t>
      </w:r>
      <w:r w:rsidR="00E27204">
        <w:rPr>
          <w:rFonts w:ascii="Arial" w:hAnsi="Arial" w:cs="Arial"/>
          <w:b/>
          <w:color w:val="595959" w:themeColor="text1" w:themeTint="A6"/>
          <w:sz w:val="22"/>
          <w:szCs w:val="22"/>
        </w:rPr>
        <w:t>PV</w:t>
      </w:r>
      <w:r w:rsidR="0026334E">
        <w:rPr>
          <w:rFonts w:ascii="Arial" w:hAnsi="Arial" w:cs="Arial"/>
          <w:b/>
          <w:color w:val="595959" w:themeColor="text1" w:themeTint="A6"/>
          <w:sz w:val="22"/>
          <w:szCs w:val="22"/>
        </w:rPr>
        <w:t>-Modulen</w:t>
      </w:r>
      <w:r w:rsidR="0031460E">
        <w:rPr>
          <w:rFonts w:ascii="Arial" w:hAnsi="Arial" w:cs="Arial"/>
          <w:b/>
          <w:color w:val="595959" w:themeColor="text1" w:themeTint="A6"/>
          <w:sz w:val="22"/>
          <w:szCs w:val="22"/>
        </w:rPr>
        <w:t xml:space="preserve"> </w:t>
      </w:r>
      <w:r w:rsidR="00184CC3">
        <w:rPr>
          <w:rFonts w:ascii="Arial" w:hAnsi="Arial" w:cs="Arial"/>
          <w:b/>
          <w:color w:val="595959" w:themeColor="text1" w:themeTint="A6"/>
          <w:sz w:val="22"/>
          <w:szCs w:val="22"/>
        </w:rPr>
        <w:t>erhältlich</w:t>
      </w:r>
      <w:r w:rsidR="0031460E">
        <w:rPr>
          <w:rFonts w:ascii="Arial" w:hAnsi="Arial" w:cs="Arial"/>
          <w:b/>
          <w:color w:val="595959" w:themeColor="text1" w:themeTint="A6"/>
          <w:sz w:val="22"/>
          <w:szCs w:val="22"/>
        </w:rPr>
        <w:t xml:space="preserve">. </w:t>
      </w:r>
      <w:r w:rsidR="00DA5146">
        <w:rPr>
          <w:rFonts w:ascii="Arial" w:hAnsi="Arial" w:cs="Arial"/>
          <w:b/>
          <w:color w:val="595959" w:themeColor="text1" w:themeTint="A6"/>
          <w:sz w:val="22"/>
          <w:szCs w:val="22"/>
        </w:rPr>
        <w:t xml:space="preserve">Damit trägt die Dachfläche </w:t>
      </w:r>
      <w:r w:rsidR="00692C48">
        <w:rPr>
          <w:rFonts w:ascii="Arial" w:hAnsi="Arial" w:cs="Arial"/>
          <w:b/>
          <w:color w:val="595959" w:themeColor="text1" w:themeTint="A6"/>
          <w:sz w:val="22"/>
          <w:szCs w:val="22"/>
        </w:rPr>
        <w:t xml:space="preserve">zur umweltfreundlichen und </w:t>
      </w:r>
      <w:r w:rsidR="00025325">
        <w:rPr>
          <w:rFonts w:ascii="Arial" w:hAnsi="Arial" w:cs="Arial"/>
          <w:b/>
          <w:color w:val="595959" w:themeColor="text1" w:themeTint="A6"/>
          <w:sz w:val="22"/>
          <w:szCs w:val="22"/>
        </w:rPr>
        <w:t xml:space="preserve">kostenfreien </w:t>
      </w:r>
      <w:r w:rsidR="00185E3D">
        <w:rPr>
          <w:rFonts w:ascii="Arial" w:hAnsi="Arial" w:cs="Arial"/>
          <w:b/>
          <w:color w:val="595959" w:themeColor="text1" w:themeTint="A6"/>
          <w:sz w:val="22"/>
          <w:szCs w:val="22"/>
        </w:rPr>
        <w:t>Erzeugung von Solarstrom bei</w:t>
      </w:r>
      <w:r w:rsidR="00025325">
        <w:rPr>
          <w:rFonts w:ascii="Arial" w:hAnsi="Arial" w:cs="Arial"/>
          <w:b/>
          <w:color w:val="595959" w:themeColor="text1" w:themeTint="A6"/>
          <w:sz w:val="22"/>
          <w:szCs w:val="22"/>
        </w:rPr>
        <w:t xml:space="preserve">, </w:t>
      </w:r>
      <w:r w:rsidR="004D1131">
        <w:rPr>
          <w:rFonts w:ascii="Arial" w:hAnsi="Arial" w:cs="Arial"/>
          <w:b/>
          <w:color w:val="595959" w:themeColor="text1" w:themeTint="A6"/>
          <w:sz w:val="22"/>
          <w:szCs w:val="22"/>
        </w:rPr>
        <w:t xml:space="preserve">der </w:t>
      </w:r>
      <w:r w:rsidR="00A33440">
        <w:rPr>
          <w:rFonts w:ascii="Arial" w:hAnsi="Arial" w:cs="Arial"/>
          <w:b/>
          <w:color w:val="595959" w:themeColor="text1" w:themeTint="A6"/>
          <w:sz w:val="22"/>
          <w:szCs w:val="22"/>
        </w:rPr>
        <w:t xml:space="preserve">wahlweise </w:t>
      </w:r>
      <w:r w:rsidR="009E3156">
        <w:rPr>
          <w:rFonts w:ascii="Arial" w:hAnsi="Arial" w:cs="Arial"/>
          <w:b/>
          <w:color w:val="595959" w:themeColor="text1" w:themeTint="A6"/>
          <w:sz w:val="22"/>
          <w:szCs w:val="22"/>
        </w:rPr>
        <w:t xml:space="preserve">in das Stromnetz eingespeist oder </w:t>
      </w:r>
      <w:r w:rsidR="004E2DDF">
        <w:rPr>
          <w:rFonts w:ascii="Arial" w:hAnsi="Arial" w:cs="Arial"/>
          <w:b/>
          <w:color w:val="595959" w:themeColor="text1" w:themeTint="A6"/>
          <w:sz w:val="22"/>
          <w:szCs w:val="22"/>
        </w:rPr>
        <w:t xml:space="preserve">für den Eigenbedarf genutzt </w:t>
      </w:r>
      <w:r w:rsidR="00406CE4">
        <w:rPr>
          <w:rFonts w:ascii="Arial" w:hAnsi="Arial" w:cs="Arial"/>
          <w:b/>
          <w:color w:val="595959" w:themeColor="text1" w:themeTint="A6"/>
          <w:sz w:val="22"/>
          <w:szCs w:val="22"/>
        </w:rPr>
        <w:t>werden kann</w:t>
      </w:r>
      <w:r w:rsidR="004E2DDF">
        <w:rPr>
          <w:rFonts w:ascii="Arial" w:hAnsi="Arial" w:cs="Arial"/>
          <w:b/>
          <w:color w:val="595959" w:themeColor="text1" w:themeTint="A6"/>
          <w:sz w:val="22"/>
          <w:szCs w:val="22"/>
        </w:rPr>
        <w:t xml:space="preserve">. </w:t>
      </w:r>
      <w:r w:rsidR="002B5A0C">
        <w:rPr>
          <w:rFonts w:ascii="Arial" w:hAnsi="Arial" w:cs="Arial"/>
          <w:b/>
          <w:color w:val="595959" w:themeColor="text1" w:themeTint="A6"/>
          <w:sz w:val="22"/>
          <w:szCs w:val="22"/>
        </w:rPr>
        <w:t xml:space="preserve">Dazu </w:t>
      </w:r>
      <w:r w:rsidR="00D322A3">
        <w:rPr>
          <w:rFonts w:ascii="Arial" w:hAnsi="Arial" w:cs="Arial"/>
          <w:b/>
          <w:color w:val="595959" w:themeColor="text1" w:themeTint="A6"/>
          <w:sz w:val="22"/>
          <w:szCs w:val="22"/>
        </w:rPr>
        <w:t xml:space="preserve">gibt es staatliche Zuschüsse über </w:t>
      </w:r>
      <w:r w:rsidR="0070455F">
        <w:rPr>
          <w:rFonts w:ascii="Arial" w:hAnsi="Arial" w:cs="Arial"/>
          <w:b/>
          <w:color w:val="595959" w:themeColor="text1" w:themeTint="A6"/>
          <w:sz w:val="22"/>
          <w:szCs w:val="22"/>
        </w:rPr>
        <w:t xml:space="preserve">das </w:t>
      </w:r>
      <w:r w:rsidR="00782BDC">
        <w:rPr>
          <w:rFonts w:ascii="Arial" w:hAnsi="Arial" w:cs="Arial"/>
          <w:b/>
          <w:color w:val="595959" w:themeColor="text1" w:themeTint="A6"/>
          <w:sz w:val="22"/>
          <w:szCs w:val="22"/>
        </w:rPr>
        <w:t>S</w:t>
      </w:r>
      <w:r w:rsidR="00782BDC" w:rsidRPr="00782BDC">
        <w:rPr>
          <w:rFonts w:ascii="Arial" w:hAnsi="Arial" w:cs="Arial"/>
          <w:b/>
          <w:color w:val="595959" w:themeColor="text1" w:themeTint="A6"/>
          <w:sz w:val="22"/>
          <w:szCs w:val="22"/>
        </w:rPr>
        <w:t>olar-Förderprogramm</w:t>
      </w:r>
      <w:r w:rsidR="00782BDC">
        <w:rPr>
          <w:rFonts w:ascii="Arial" w:hAnsi="Arial" w:cs="Arial"/>
          <w:b/>
          <w:color w:val="595959" w:themeColor="text1" w:themeTint="A6"/>
          <w:sz w:val="22"/>
          <w:szCs w:val="22"/>
        </w:rPr>
        <w:t xml:space="preserve">. </w:t>
      </w:r>
    </w:p>
    <w:p w14:paraId="48305B75" w14:textId="18EEBB2A" w:rsidR="00CC5E83" w:rsidRPr="00D229B3" w:rsidRDefault="00CC5E83" w:rsidP="00C93E33">
      <w:pPr>
        <w:autoSpaceDE w:val="0"/>
        <w:autoSpaceDN w:val="0"/>
        <w:adjustRightInd w:val="0"/>
        <w:spacing w:line="360" w:lineRule="auto"/>
        <w:ind w:right="-142"/>
        <w:rPr>
          <w:rFonts w:ascii="Arial" w:hAnsi="Arial" w:cs="Arial"/>
          <w:bCs/>
          <w:color w:val="595959" w:themeColor="text1" w:themeTint="A6"/>
          <w:sz w:val="22"/>
          <w:szCs w:val="22"/>
        </w:rPr>
      </w:pPr>
    </w:p>
    <w:p w14:paraId="1462D56F" w14:textId="69119820" w:rsidR="000733E3" w:rsidRDefault="005455E0" w:rsidP="00E20DF8">
      <w:pPr>
        <w:suppressAutoHyphens/>
        <w:autoSpaceDE w:val="0"/>
        <w:autoSpaceDN w:val="0"/>
        <w:adjustRightInd w:val="0"/>
        <w:spacing w:line="360" w:lineRule="auto"/>
        <w:ind w:right="-142"/>
        <w:rPr>
          <w:rFonts w:ascii="Arial" w:hAnsi="Arial" w:cs="Arial"/>
          <w:bCs/>
          <w:color w:val="595959" w:themeColor="text1" w:themeTint="A6"/>
          <w:sz w:val="22"/>
          <w:szCs w:val="22"/>
        </w:rPr>
      </w:pPr>
      <w:r>
        <w:rPr>
          <w:rFonts w:ascii="Arial" w:hAnsi="Arial" w:cs="Arial"/>
          <w:bCs/>
          <w:color w:val="595959" w:themeColor="text1" w:themeTint="A6"/>
          <w:sz w:val="22"/>
          <w:szCs w:val="22"/>
        </w:rPr>
        <w:t>Photovoltaik</w:t>
      </w:r>
      <w:r w:rsidR="00D8146D">
        <w:rPr>
          <w:rFonts w:ascii="Arial" w:hAnsi="Arial" w:cs="Arial"/>
          <w:bCs/>
          <w:color w:val="595959" w:themeColor="text1" w:themeTint="A6"/>
          <w:sz w:val="22"/>
          <w:szCs w:val="22"/>
        </w:rPr>
        <w:t>anlagen</w:t>
      </w:r>
      <w:r>
        <w:rPr>
          <w:rFonts w:ascii="Arial" w:hAnsi="Arial" w:cs="Arial"/>
          <w:bCs/>
          <w:color w:val="595959" w:themeColor="text1" w:themeTint="A6"/>
          <w:sz w:val="22"/>
          <w:szCs w:val="22"/>
        </w:rPr>
        <w:t xml:space="preserve"> lieg</w:t>
      </w:r>
      <w:r w:rsidR="00745121">
        <w:rPr>
          <w:rFonts w:ascii="Arial" w:hAnsi="Arial" w:cs="Arial"/>
          <w:bCs/>
          <w:color w:val="595959" w:themeColor="text1" w:themeTint="A6"/>
          <w:sz w:val="22"/>
          <w:szCs w:val="22"/>
        </w:rPr>
        <w:t>en</w:t>
      </w:r>
      <w:r>
        <w:rPr>
          <w:rFonts w:ascii="Arial" w:hAnsi="Arial" w:cs="Arial"/>
          <w:bCs/>
          <w:color w:val="595959" w:themeColor="text1" w:themeTint="A6"/>
          <w:sz w:val="22"/>
          <w:szCs w:val="22"/>
        </w:rPr>
        <w:t xml:space="preserve"> im Trend, biete</w:t>
      </w:r>
      <w:r w:rsidR="00745121">
        <w:rPr>
          <w:rFonts w:ascii="Arial" w:hAnsi="Arial" w:cs="Arial"/>
          <w:bCs/>
          <w:color w:val="595959" w:themeColor="text1" w:themeTint="A6"/>
          <w:sz w:val="22"/>
          <w:szCs w:val="22"/>
        </w:rPr>
        <w:t>n</w:t>
      </w:r>
      <w:r>
        <w:rPr>
          <w:rFonts w:ascii="Arial" w:hAnsi="Arial" w:cs="Arial"/>
          <w:bCs/>
          <w:color w:val="595959" w:themeColor="text1" w:themeTint="A6"/>
          <w:sz w:val="22"/>
          <w:szCs w:val="22"/>
        </w:rPr>
        <w:t xml:space="preserve"> sie doch</w:t>
      </w:r>
      <w:r w:rsidR="008612C9">
        <w:rPr>
          <w:rFonts w:ascii="Arial" w:hAnsi="Arial" w:cs="Arial"/>
          <w:bCs/>
          <w:color w:val="595959" w:themeColor="text1" w:themeTint="A6"/>
          <w:sz w:val="22"/>
          <w:szCs w:val="22"/>
        </w:rPr>
        <w:t xml:space="preserve"> </w:t>
      </w:r>
      <w:r w:rsidR="00CC6B5F">
        <w:rPr>
          <w:rFonts w:ascii="Arial" w:hAnsi="Arial" w:cs="Arial"/>
          <w:bCs/>
          <w:color w:val="595959" w:themeColor="text1" w:themeTint="A6"/>
          <w:sz w:val="22"/>
          <w:szCs w:val="22"/>
        </w:rPr>
        <w:t xml:space="preserve">die </w:t>
      </w:r>
      <w:r w:rsidR="008612C9">
        <w:rPr>
          <w:rFonts w:ascii="Arial" w:hAnsi="Arial" w:cs="Arial"/>
          <w:bCs/>
          <w:color w:val="595959" w:themeColor="text1" w:themeTint="A6"/>
          <w:sz w:val="22"/>
          <w:szCs w:val="22"/>
        </w:rPr>
        <w:t xml:space="preserve">Möglichkeit </w:t>
      </w:r>
      <w:r w:rsidR="00D8146D">
        <w:rPr>
          <w:rFonts w:ascii="Arial" w:hAnsi="Arial" w:cs="Arial"/>
          <w:bCs/>
          <w:color w:val="595959" w:themeColor="text1" w:themeTint="A6"/>
          <w:sz w:val="22"/>
          <w:szCs w:val="22"/>
        </w:rPr>
        <w:t>einer</w:t>
      </w:r>
      <w:r w:rsidR="008612C9">
        <w:rPr>
          <w:rFonts w:ascii="Arial" w:hAnsi="Arial" w:cs="Arial"/>
          <w:bCs/>
          <w:color w:val="595959" w:themeColor="text1" w:themeTint="A6"/>
          <w:sz w:val="22"/>
          <w:szCs w:val="22"/>
        </w:rPr>
        <w:t xml:space="preserve"> ressourcenschonenden und unabhängigen Stromerzeugung. </w:t>
      </w:r>
      <w:r w:rsidR="00CC6B5F">
        <w:rPr>
          <w:rFonts w:ascii="Arial" w:hAnsi="Arial" w:cs="Arial"/>
          <w:bCs/>
          <w:color w:val="595959" w:themeColor="text1" w:themeTint="A6"/>
          <w:sz w:val="22"/>
          <w:szCs w:val="22"/>
        </w:rPr>
        <w:t>Ideale Standorte</w:t>
      </w:r>
      <w:r w:rsidR="00261410">
        <w:rPr>
          <w:rFonts w:ascii="Arial" w:hAnsi="Arial" w:cs="Arial"/>
          <w:bCs/>
          <w:color w:val="595959" w:themeColor="text1" w:themeTint="A6"/>
          <w:sz w:val="22"/>
          <w:szCs w:val="22"/>
        </w:rPr>
        <w:t xml:space="preserve"> sind</w:t>
      </w:r>
      <w:r w:rsidR="00D954CA">
        <w:rPr>
          <w:rFonts w:ascii="Arial" w:hAnsi="Arial" w:cs="Arial"/>
          <w:bCs/>
          <w:color w:val="595959" w:themeColor="text1" w:themeTint="A6"/>
          <w:sz w:val="22"/>
          <w:szCs w:val="22"/>
        </w:rPr>
        <w:t xml:space="preserve"> </w:t>
      </w:r>
      <w:r w:rsidR="00F53F8B">
        <w:rPr>
          <w:rFonts w:ascii="Arial" w:hAnsi="Arial" w:cs="Arial"/>
          <w:bCs/>
          <w:color w:val="595959" w:themeColor="text1" w:themeTint="A6"/>
          <w:sz w:val="22"/>
          <w:szCs w:val="22"/>
        </w:rPr>
        <w:t>zur Sonne ausgerichtet</w:t>
      </w:r>
      <w:r w:rsidR="00B6386F">
        <w:rPr>
          <w:rFonts w:ascii="Arial" w:hAnsi="Arial" w:cs="Arial"/>
          <w:bCs/>
          <w:color w:val="595959" w:themeColor="text1" w:themeTint="A6"/>
          <w:sz w:val="22"/>
          <w:szCs w:val="22"/>
        </w:rPr>
        <w:t xml:space="preserve">e, </w:t>
      </w:r>
      <w:proofErr w:type="spellStart"/>
      <w:r w:rsidR="00F53F8B">
        <w:rPr>
          <w:rFonts w:ascii="Arial" w:hAnsi="Arial" w:cs="Arial"/>
          <w:bCs/>
          <w:color w:val="595959" w:themeColor="text1" w:themeTint="A6"/>
          <w:sz w:val="22"/>
          <w:szCs w:val="22"/>
        </w:rPr>
        <w:t>unverschattete</w:t>
      </w:r>
      <w:proofErr w:type="spellEnd"/>
      <w:r w:rsidR="00F53F8B">
        <w:rPr>
          <w:rFonts w:ascii="Arial" w:hAnsi="Arial" w:cs="Arial"/>
          <w:bCs/>
          <w:color w:val="595959" w:themeColor="text1" w:themeTint="A6"/>
          <w:sz w:val="22"/>
          <w:szCs w:val="22"/>
        </w:rPr>
        <w:t xml:space="preserve"> Flächen der Gebäudehülle. </w:t>
      </w:r>
      <w:r w:rsidR="00C757AE">
        <w:rPr>
          <w:rFonts w:ascii="Arial" w:hAnsi="Arial" w:cs="Arial"/>
          <w:bCs/>
          <w:color w:val="595959" w:themeColor="text1" w:themeTint="A6"/>
          <w:sz w:val="22"/>
          <w:szCs w:val="22"/>
        </w:rPr>
        <w:t>Dies</w:t>
      </w:r>
      <w:r w:rsidR="0086527A">
        <w:rPr>
          <w:rFonts w:ascii="Arial" w:hAnsi="Arial" w:cs="Arial"/>
          <w:bCs/>
          <w:color w:val="595959" w:themeColor="text1" w:themeTint="A6"/>
          <w:sz w:val="22"/>
          <w:szCs w:val="22"/>
        </w:rPr>
        <w:t>e</w:t>
      </w:r>
      <w:r w:rsidR="00D94CAC">
        <w:rPr>
          <w:rFonts w:ascii="Arial" w:hAnsi="Arial" w:cs="Arial"/>
          <w:bCs/>
          <w:color w:val="595959" w:themeColor="text1" w:themeTint="A6"/>
          <w:sz w:val="22"/>
          <w:szCs w:val="22"/>
        </w:rPr>
        <w:t>n</w:t>
      </w:r>
      <w:r w:rsidR="0086527A">
        <w:rPr>
          <w:rFonts w:ascii="Arial" w:hAnsi="Arial" w:cs="Arial"/>
          <w:bCs/>
          <w:color w:val="595959" w:themeColor="text1" w:themeTint="A6"/>
          <w:sz w:val="22"/>
          <w:szCs w:val="22"/>
        </w:rPr>
        <w:t xml:space="preserve"> </w:t>
      </w:r>
      <w:r w:rsidR="00D94CAC">
        <w:rPr>
          <w:rFonts w:ascii="Arial" w:hAnsi="Arial" w:cs="Arial"/>
          <w:bCs/>
          <w:color w:val="595959" w:themeColor="text1" w:themeTint="A6"/>
          <w:sz w:val="22"/>
          <w:szCs w:val="22"/>
        </w:rPr>
        <w:t xml:space="preserve">Mehrwert bietet </w:t>
      </w:r>
      <w:r w:rsidR="0020117B">
        <w:rPr>
          <w:rFonts w:ascii="Arial" w:hAnsi="Arial" w:cs="Arial"/>
          <w:bCs/>
          <w:color w:val="595959" w:themeColor="text1" w:themeTint="A6"/>
          <w:sz w:val="22"/>
          <w:szCs w:val="22"/>
        </w:rPr>
        <w:t xml:space="preserve">nun auch das </w:t>
      </w:r>
      <w:r w:rsidR="002E5839">
        <w:rPr>
          <w:rFonts w:ascii="Arial" w:hAnsi="Arial" w:cs="Arial"/>
          <w:bCs/>
          <w:color w:val="595959" w:themeColor="text1" w:themeTint="A6"/>
          <w:sz w:val="22"/>
          <w:szCs w:val="22"/>
        </w:rPr>
        <w:t xml:space="preserve">Terrassendach </w:t>
      </w:r>
      <w:proofErr w:type="spellStart"/>
      <w:r w:rsidR="002E5839">
        <w:rPr>
          <w:rFonts w:ascii="Arial" w:hAnsi="Arial" w:cs="Arial"/>
          <w:bCs/>
          <w:color w:val="595959" w:themeColor="text1" w:themeTint="A6"/>
          <w:sz w:val="22"/>
          <w:szCs w:val="22"/>
        </w:rPr>
        <w:t>Alerio</w:t>
      </w:r>
      <w:proofErr w:type="spellEnd"/>
      <w:r w:rsidR="000F3DFD">
        <w:rPr>
          <w:rFonts w:ascii="Arial" w:hAnsi="Arial" w:cs="Arial"/>
          <w:bCs/>
          <w:color w:val="595959" w:themeColor="text1" w:themeTint="A6"/>
          <w:sz w:val="22"/>
          <w:szCs w:val="22"/>
        </w:rPr>
        <w:t xml:space="preserve"> </w:t>
      </w:r>
      <w:r w:rsidR="00D8146D">
        <w:rPr>
          <w:rFonts w:ascii="Arial" w:hAnsi="Arial" w:cs="Arial"/>
          <w:bCs/>
          <w:color w:val="595959" w:themeColor="text1" w:themeTint="A6"/>
          <w:sz w:val="22"/>
          <w:szCs w:val="22"/>
        </w:rPr>
        <w:t>des Fenster- und Fassadenspezialisten Solarlux</w:t>
      </w:r>
      <w:r w:rsidR="00EC12C0">
        <w:rPr>
          <w:rFonts w:ascii="Arial" w:hAnsi="Arial" w:cs="Arial"/>
          <w:bCs/>
          <w:color w:val="595959" w:themeColor="text1" w:themeTint="A6"/>
          <w:sz w:val="22"/>
          <w:szCs w:val="22"/>
        </w:rPr>
        <w:t xml:space="preserve">. </w:t>
      </w:r>
      <w:r w:rsidR="00B8203C">
        <w:rPr>
          <w:rFonts w:ascii="Arial" w:hAnsi="Arial" w:cs="Arial"/>
          <w:bCs/>
          <w:color w:val="595959" w:themeColor="text1" w:themeTint="A6"/>
          <w:sz w:val="22"/>
          <w:szCs w:val="22"/>
        </w:rPr>
        <w:t xml:space="preserve"> </w:t>
      </w:r>
    </w:p>
    <w:p w14:paraId="4DD62718" w14:textId="77777777" w:rsidR="00673F7F" w:rsidRDefault="00673F7F" w:rsidP="00E20DF8">
      <w:pPr>
        <w:suppressAutoHyphens/>
        <w:autoSpaceDE w:val="0"/>
        <w:autoSpaceDN w:val="0"/>
        <w:adjustRightInd w:val="0"/>
        <w:spacing w:line="360" w:lineRule="auto"/>
        <w:ind w:right="-142"/>
        <w:rPr>
          <w:rFonts w:ascii="Arial" w:hAnsi="Arial" w:cs="Arial"/>
          <w:bCs/>
          <w:color w:val="595959" w:themeColor="text1" w:themeTint="A6"/>
          <w:sz w:val="22"/>
          <w:szCs w:val="22"/>
        </w:rPr>
      </w:pPr>
    </w:p>
    <w:p w14:paraId="47A8CE3B" w14:textId="358E9221" w:rsidR="007058E8" w:rsidRDefault="00B55B45" w:rsidP="00E20DF8">
      <w:pPr>
        <w:suppressAutoHyphens/>
        <w:autoSpaceDE w:val="0"/>
        <w:autoSpaceDN w:val="0"/>
        <w:adjustRightInd w:val="0"/>
        <w:spacing w:line="360" w:lineRule="auto"/>
        <w:ind w:right="-142"/>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Durch </w:t>
      </w:r>
      <w:r w:rsidR="00FA4E9A">
        <w:rPr>
          <w:rFonts w:ascii="Arial" w:hAnsi="Arial" w:cs="Arial"/>
          <w:bCs/>
          <w:color w:val="595959" w:themeColor="text1" w:themeTint="A6"/>
          <w:sz w:val="22"/>
          <w:szCs w:val="22"/>
        </w:rPr>
        <w:t xml:space="preserve">eine </w:t>
      </w:r>
      <w:r w:rsidR="00061275">
        <w:rPr>
          <w:rFonts w:ascii="Arial" w:hAnsi="Arial" w:cs="Arial"/>
          <w:bCs/>
          <w:color w:val="595959" w:themeColor="text1" w:themeTint="A6"/>
          <w:sz w:val="22"/>
          <w:szCs w:val="22"/>
        </w:rPr>
        <w:t xml:space="preserve">geringfügige Modifikation </w:t>
      </w:r>
      <w:r w:rsidR="00FC33BA">
        <w:rPr>
          <w:rFonts w:ascii="Arial" w:hAnsi="Arial" w:cs="Arial"/>
          <w:bCs/>
          <w:color w:val="595959" w:themeColor="text1" w:themeTint="A6"/>
          <w:sz w:val="22"/>
          <w:szCs w:val="22"/>
        </w:rPr>
        <w:t>der Profile und Sparren</w:t>
      </w:r>
      <w:r w:rsidR="00C8394F">
        <w:rPr>
          <w:rFonts w:ascii="Arial" w:hAnsi="Arial" w:cs="Arial"/>
          <w:bCs/>
          <w:color w:val="595959" w:themeColor="text1" w:themeTint="A6"/>
          <w:sz w:val="22"/>
          <w:szCs w:val="22"/>
        </w:rPr>
        <w:t xml:space="preserve"> </w:t>
      </w:r>
      <w:r w:rsidR="00FC33BA">
        <w:rPr>
          <w:rFonts w:ascii="Arial" w:hAnsi="Arial" w:cs="Arial"/>
          <w:bCs/>
          <w:color w:val="595959" w:themeColor="text1" w:themeTint="A6"/>
          <w:sz w:val="22"/>
          <w:szCs w:val="22"/>
        </w:rPr>
        <w:t xml:space="preserve">ist es </w:t>
      </w:r>
      <w:r w:rsidR="00EA139A">
        <w:rPr>
          <w:rFonts w:ascii="Arial" w:hAnsi="Arial" w:cs="Arial"/>
          <w:bCs/>
          <w:color w:val="595959" w:themeColor="text1" w:themeTint="A6"/>
          <w:sz w:val="22"/>
          <w:szCs w:val="22"/>
        </w:rPr>
        <w:t>dem Hersteller</w:t>
      </w:r>
      <w:r w:rsidR="00FC33BA">
        <w:rPr>
          <w:rFonts w:ascii="Arial" w:hAnsi="Arial" w:cs="Arial"/>
          <w:bCs/>
          <w:color w:val="595959" w:themeColor="text1" w:themeTint="A6"/>
          <w:sz w:val="22"/>
          <w:szCs w:val="22"/>
        </w:rPr>
        <w:t xml:space="preserve"> gelungen, </w:t>
      </w:r>
      <w:r w:rsidR="00D8048D">
        <w:rPr>
          <w:rFonts w:ascii="Arial" w:hAnsi="Arial" w:cs="Arial"/>
          <w:bCs/>
          <w:color w:val="595959" w:themeColor="text1" w:themeTint="A6"/>
          <w:sz w:val="22"/>
          <w:szCs w:val="22"/>
        </w:rPr>
        <w:t>alle Kabel und Kabelverbindungen, die für d</w:t>
      </w:r>
      <w:r w:rsidR="00537FB9">
        <w:rPr>
          <w:rFonts w:ascii="Arial" w:hAnsi="Arial" w:cs="Arial"/>
          <w:bCs/>
          <w:color w:val="595959" w:themeColor="text1" w:themeTint="A6"/>
          <w:sz w:val="22"/>
          <w:szCs w:val="22"/>
        </w:rPr>
        <w:t xml:space="preserve">en Betrieb der </w:t>
      </w:r>
      <w:r w:rsidR="00D8048D">
        <w:rPr>
          <w:rFonts w:ascii="Arial" w:hAnsi="Arial" w:cs="Arial"/>
          <w:bCs/>
          <w:color w:val="595959" w:themeColor="text1" w:themeTint="A6"/>
          <w:sz w:val="22"/>
          <w:szCs w:val="22"/>
        </w:rPr>
        <w:t xml:space="preserve">PV-Module </w:t>
      </w:r>
      <w:r w:rsidR="005525FF">
        <w:rPr>
          <w:rFonts w:ascii="Arial" w:hAnsi="Arial" w:cs="Arial"/>
          <w:bCs/>
          <w:color w:val="595959" w:themeColor="text1" w:themeTint="A6"/>
          <w:sz w:val="22"/>
          <w:szCs w:val="22"/>
        </w:rPr>
        <w:t xml:space="preserve">notwendig sind, </w:t>
      </w:r>
      <w:r w:rsidR="009C1A1E">
        <w:rPr>
          <w:rFonts w:ascii="Arial" w:hAnsi="Arial" w:cs="Arial"/>
          <w:bCs/>
          <w:color w:val="595959" w:themeColor="text1" w:themeTint="A6"/>
          <w:sz w:val="22"/>
          <w:szCs w:val="22"/>
        </w:rPr>
        <w:t xml:space="preserve">unsichtbar </w:t>
      </w:r>
      <w:r w:rsidR="00673F7F">
        <w:rPr>
          <w:rFonts w:ascii="Arial" w:hAnsi="Arial" w:cs="Arial"/>
          <w:bCs/>
          <w:color w:val="595959" w:themeColor="text1" w:themeTint="A6"/>
          <w:sz w:val="22"/>
          <w:szCs w:val="22"/>
        </w:rPr>
        <w:t>in das Terrassendach</w:t>
      </w:r>
      <w:r w:rsidR="00D0259A">
        <w:rPr>
          <w:rFonts w:ascii="Arial" w:hAnsi="Arial" w:cs="Arial"/>
          <w:bCs/>
          <w:color w:val="595959" w:themeColor="text1" w:themeTint="A6"/>
          <w:sz w:val="22"/>
          <w:szCs w:val="22"/>
        </w:rPr>
        <w:t>-System</w:t>
      </w:r>
      <w:r w:rsidR="00673F7F">
        <w:rPr>
          <w:rFonts w:ascii="Arial" w:hAnsi="Arial" w:cs="Arial"/>
          <w:bCs/>
          <w:color w:val="595959" w:themeColor="text1" w:themeTint="A6"/>
          <w:sz w:val="22"/>
          <w:szCs w:val="22"/>
        </w:rPr>
        <w:t xml:space="preserve"> zu </w:t>
      </w:r>
      <w:r w:rsidR="009C1A1E">
        <w:rPr>
          <w:rFonts w:ascii="Arial" w:hAnsi="Arial" w:cs="Arial"/>
          <w:bCs/>
          <w:color w:val="595959" w:themeColor="text1" w:themeTint="A6"/>
          <w:sz w:val="22"/>
          <w:szCs w:val="22"/>
        </w:rPr>
        <w:t>integrieren.</w:t>
      </w:r>
      <w:r w:rsidR="00745121">
        <w:rPr>
          <w:rFonts w:ascii="Arial" w:hAnsi="Arial" w:cs="Arial"/>
          <w:bCs/>
          <w:color w:val="595959" w:themeColor="text1" w:themeTint="A6"/>
          <w:sz w:val="22"/>
          <w:szCs w:val="22"/>
        </w:rPr>
        <w:t xml:space="preserve"> So bleibt</w:t>
      </w:r>
      <w:r w:rsidR="009C1A1E">
        <w:rPr>
          <w:rFonts w:ascii="Arial" w:hAnsi="Arial" w:cs="Arial"/>
          <w:bCs/>
          <w:color w:val="595959" w:themeColor="text1" w:themeTint="A6"/>
          <w:sz w:val="22"/>
          <w:szCs w:val="22"/>
        </w:rPr>
        <w:t xml:space="preserve"> </w:t>
      </w:r>
      <w:r w:rsidR="00745121">
        <w:rPr>
          <w:rFonts w:ascii="Arial" w:hAnsi="Arial" w:cs="Arial"/>
          <w:bCs/>
          <w:color w:val="595959" w:themeColor="text1" w:themeTint="A6"/>
          <w:sz w:val="22"/>
          <w:szCs w:val="22"/>
        </w:rPr>
        <w:t>ü</w:t>
      </w:r>
      <w:r w:rsidR="00537FB9">
        <w:rPr>
          <w:rFonts w:ascii="Arial" w:hAnsi="Arial" w:cs="Arial"/>
          <w:bCs/>
          <w:color w:val="595959" w:themeColor="text1" w:themeTint="A6"/>
          <w:sz w:val="22"/>
          <w:szCs w:val="22"/>
        </w:rPr>
        <w:t xml:space="preserve">ber die gesamte </w:t>
      </w:r>
      <w:r w:rsidR="00C37D9C">
        <w:rPr>
          <w:rFonts w:ascii="Arial" w:hAnsi="Arial" w:cs="Arial"/>
          <w:bCs/>
          <w:color w:val="595959" w:themeColor="text1" w:themeTint="A6"/>
          <w:sz w:val="22"/>
          <w:szCs w:val="22"/>
        </w:rPr>
        <w:t>Fläche</w:t>
      </w:r>
      <w:r w:rsidR="00537FB9">
        <w:rPr>
          <w:rFonts w:ascii="Arial" w:hAnsi="Arial" w:cs="Arial"/>
          <w:bCs/>
          <w:color w:val="595959" w:themeColor="text1" w:themeTint="A6"/>
          <w:sz w:val="22"/>
          <w:szCs w:val="22"/>
        </w:rPr>
        <w:t xml:space="preserve"> hinweg d</w:t>
      </w:r>
      <w:r w:rsidR="00E02CA1">
        <w:rPr>
          <w:rFonts w:ascii="Arial" w:hAnsi="Arial" w:cs="Arial"/>
          <w:bCs/>
          <w:color w:val="595959" w:themeColor="text1" w:themeTint="A6"/>
          <w:sz w:val="22"/>
          <w:szCs w:val="22"/>
        </w:rPr>
        <w:t xml:space="preserve">ie </w:t>
      </w:r>
      <w:r w:rsidR="00D5598B">
        <w:rPr>
          <w:rFonts w:ascii="Arial" w:hAnsi="Arial" w:cs="Arial"/>
          <w:bCs/>
          <w:color w:val="595959" w:themeColor="text1" w:themeTint="A6"/>
          <w:sz w:val="22"/>
          <w:szCs w:val="22"/>
        </w:rPr>
        <w:t xml:space="preserve">hohe </w:t>
      </w:r>
      <w:r w:rsidR="00E02CA1">
        <w:rPr>
          <w:rFonts w:ascii="Arial" w:hAnsi="Arial" w:cs="Arial"/>
          <w:bCs/>
          <w:color w:val="595959" w:themeColor="text1" w:themeTint="A6"/>
          <w:sz w:val="22"/>
          <w:szCs w:val="22"/>
        </w:rPr>
        <w:t xml:space="preserve">Ästhetik </w:t>
      </w:r>
      <w:r w:rsidR="00997DE1">
        <w:rPr>
          <w:rFonts w:ascii="Arial" w:hAnsi="Arial" w:cs="Arial"/>
          <w:bCs/>
          <w:color w:val="595959" w:themeColor="text1" w:themeTint="A6"/>
          <w:sz w:val="22"/>
          <w:szCs w:val="22"/>
        </w:rPr>
        <w:t xml:space="preserve">der filigranen Pultdächer mit </w:t>
      </w:r>
      <w:r w:rsidR="00920B2E">
        <w:rPr>
          <w:rFonts w:ascii="Arial" w:hAnsi="Arial" w:cs="Arial"/>
          <w:bCs/>
          <w:color w:val="595959" w:themeColor="text1" w:themeTint="A6"/>
          <w:sz w:val="22"/>
          <w:szCs w:val="22"/>
        </w:rPr>
        <w:t>N</w:t>
      </w:r>
      <w:r w:rsidR="00EB61DE">
        <w:rPr>
          <w:rFonts w:ascii="Arial" w:hAnsi="Arial" w:cs="Arial"/>
          <w:bCs/>
          <w:color w:val="595959" w:themeColor="text1" w:themeTint="A6"/>
          <w:sz w:val="22"/>
          <w:szCs w:val="22"/>
        </w:rPr>
        <w:t xml:space="preserve">eigungen zwischen </w:t>
      </w:r>
      <w:r w:rsidR="00D5598B" w:rsidRPr="005A277D">
        <w:rPr>
          <w:rFonts w:ascii="Arial" w:hAnsi="Arial" w:cs="Arial"/>
          <w:bCs/>
          <w:color w:val="595959" w:themeColor="text1" w:themeTint="A6"/>
          <w:sz w:val="22"/>
          <w:szCs w:val="22"/>
        </w:rPr>
        <w:t>5° bis 20°</w:t>
      </w:r>
      <w:r w:rsidR="00D5598B">
        <w:rPr>
          <w:rFonts w:ascii="Arial" w:hAnsi="Arial" w:cs="Arial"/>
          <w:bCs/>
          <w:color w:val="595959" w:themeColor="text1" w:themeTint="A6"/>
          <w:sz w:val="22"/>
          <w:szCs w:val="22"/>
        </w:rPr>
        <w:t xml:space="preserve"> vollständig erhalten. </w:t>
      </w:r>
      <w:r w:rsidR="002F55CB">
        <w:rPr>
          <w:rFonts w:ascii="Arial" w:hAnsi="Arial" w:cs="Arial"/>
          <w:bCs/>
          <w:color w:val="595959" w:themeColor="text1" w:themeTint="A6"/>
          <w:sz w:val="22"/>
          <w:szCs w:val="22"/>
        </w:rPr>
        <w:t xml:space="preserve">Wie </w:t>
      </w:r>
      <w:r w:rsidR="00FA5F3F">
        <w:rPr>
          <w:rFonts w:ascii="Arial" w:hAnsi="Arial" w:cs="Arial"/>
          <w:bCs/>
          <w:color w:val="595959" w:themeColor="text1" w:themeTint="A6"/>
          <w:sz w:val="22"/>
          <w:szCs w:val="22"/>
        </w:rPr>
        <w:t>bei der</w:t>
      </w:r>
      <w:r w:rsidR="00434F45">
        <w:rPr>
          <w:rFonts w:ascii="Arial" w:hAnsi="Arial" w:cs="Arial"/>
          <w:bCs/>
          <w:color w:val="595959" w:themeColor="text1" w:themeTint="A6"/>
          <w:sz w:val="22"/>
          <w:szCs w:val="22"/>
        </w:rPr>
        <w:t xml:space="preserve"> klassische</w:t>
      </w:r>
      <w:r w:rsidR="00745121">
        <w:rPr>
          <w:rFonts w:ascii="Arial" w:hAnsi="Arial" w:cs="Arial"/>
          <w:bCs/>
          <w:color w:val="595959" w:themeColor="text1" w:themeTint="A6"/>
          <w:sz w:val="22"/>
          <w:szCs w:val="22"/>
        </w:rPr>
        <w:t>n</w:t>
      </w:r>
      <w:r w:rsidR="00434F45">
        <w:rPr>
          <w:rFonts w:ascii="Arial" w:hAnsi="Arial" w:cs="Arial"/>
          <w:bCs/>
          <w:color w:val="595959" w:themeColor="text1" w:themeTint="A6"/>
          <w:sz w:val="22"/>
          <w:szCs w:val="22"/>
        </w:rPr>
        <w:t xml:space="preserve"> Ausführung </w:t>
      </w:r>
      <w:r w:rsidR="00CD30C5">
        <w:rPr>
          <w:rFonts w:ascii="Arial" w:hAnsi="Arial" w:cs="Arial"/>
          <w:bCs/>
          <w:color w:val="595959" w:themeColor="text1" w:themeTint="A6"/>
          <w:sz w:val="22"/>
          <w:szCs w:val="22"/>
        </w:rPr>
        <w:t>stellt die Errichtung</w:t>
      </w:r>
      <w:r w:rsidR="00CB322D">
        <w:rPr>
          <w:rFonts w:ascii="Arial" w:hAnsi="Arial" w:cs="Arial"/>
          <w:bCs/>
          <w:color w:val="595959" w:themeColor="text1" w:themeTint="A6"/>
          <w:sz w:val="22"/>
          <w:szCs w:val="22"/>
        </w:rPr>
        <w:t xml:space="preserve"> </w:t>
      </w:r>
      <w:r w:rsidR="00F016F8">
        <w:rPr>
          <w:rFonts w:ascii="Arial" w:hAnsi="Arial" w:cs="Arial"/>
          <w:bCs/>
          <w:color w:val="595959" w:themeColor="text1" w:themeTint="A6"/>
          <w:sz w:val="22"/>
          <w:szCs w:val="22"/>
        </w:rPr>
        <w:t xml:space="preserve">der stromerzeugenden Variante </w:t>
      </w:r>
      <w:r w:rsidR="00CB322D">
        <w:rPr>
          <w:rFonts w:ascii="Arial" w:hAnsi="Arial" w:cs="Arial"/>
          <w:bCs/>
          <w:color w:val="595959" w:themeColor="text1" w:themeTint="A6"/>
          <w:sz w:val="22"/>
          <w:szCs w:val="22"/>
        </w:rPr>
        <w:t xml:space="preserve">in </w:t>
      </w:r>
      <w:r w:rsidR="00FA5F3F">
        <w:rPr>
          <w:rFonts w:ascii="Arial" w:hAnsi="Arial" w:cs="Arial"/>
          <w:bCs/>
          <w:color w:val="595959" w:themeColor="text1" w:themeTint="A6"/>
          <w:sz w:val="22"/>
          <w:szCs w:val="22"/>
        </w:rPr>
        <w:t xml:space="preserve">höheren Schneelastzonen </w:t>
      </w:r>
      <w:r w:rsidR="00F016F8">
        <w:rPr>
          <w:rFonts w:ascii="Arial" w:hAnsi="Arial" w:cs="Arial"/>
          <w:bCs/>
          <w:color w:val="595959" w:themeColor="text1" w:themeTint="A6"/>
          <w:sz w:val="22"/>
          <w:szCs w:val="22"/>
        </w:rPr>
        <w:t>(bis 100 kg/m² Bodenschneelast</w:t>
      </w:r>
      <w:r w:rsidR="004C48F1">
        <w:rPr>
          <w:rFonts w:ascii="Arial" w:hAnsi="Arial" w:cs="Arial"/>
          <w:bCs/>
          <w:color w:val="595959" w:themeColor="text1" w:themeTint="A6"/>
          <w:sz w:val="22"/>
          <w:szCs w:val="22"/>
        </w:rPr>
        <w:t xml:space="preserve">) </w:t>
      </w:r>
      <w:r w:rsidR="00CD30C5">
        <w:rPr>
          <w:rFonts w:ascii="Arial" w:hAnsi="Arial" w:cs="Arial"/>
          <w:bCs/>
          <w:color w:val="595959" w:themeColor="text1" w:themeTint="A6"/>
          <w:sz w:val="22"/>
          <w:szCs w:val="22"/>
        </w:rPr>
        <w:t>kein Problem dar</w:t>
      </w:r>
      <w:r w:rsidR="004C48F1">
        <w:rPr>
          <w:rFonts w:ascii="Arial" w:hAnsi="Arial" w:cs="Arial"/>
          <w:bCs/>
          <w:color w:val="595959" w:themeColor="text1" w:themeTint="A6"/>
          <w:sz w:val="22"/>
          <w:szCs w:val="22"/>
        </w:rPr>
        <w:t xml:space="preserve"> und </w:t>
      </w:r>
      <w:r w:rsidR="004D05FA">
        <w:rPr>
          <w:rFonts w:ascii="Arial" w:hAnsi="Arial" w:cs="Arial"/>
          <w:bCs/>
          <w:color w:val="595959" w:themeColor="text1" w:themeTint="A6"/>
          <w:sz w:val="22"/>
          <w:szCs w:val="22"/>
        </w:rPr>
        <w:t>das Dach kann</w:t>
      </w:r>
      <w:r w:rsidR="0074659C">
        <w:rPr>
          <w:rFonts w:ascii="Arial" w:hAnsi="Arial" w:cs="Arial"/>
          <w:bCs/>
          <w:color w:val="595959" w:themeColor="text1" w:themeTint="A6"/>
          <w:sz w:val="22"/>
          <w:szCs w:val="22"/>
        </w:rPr>
        <w:t xml:space="preserve"> </w:t>
      </w:r>
      <w:r w:rsidR="00D0259A">
        <w:rPr>
          <w:rFonts w:ascii="Arial" w:hAnsi="Arial" w:cs="Arial"/>
          <w:bCs/>
          <w:color w:val="595959" w:themeColor="text1" w:themeTint="A6"/>
          <w:sz w:val="22"/>
          <w:szCs w:val="22"/>
        </w:rPr>
        <w:t xml:space="preserve">ebenfalls </w:t>
      </w:r>
      <w:r w:rsidR="004D05FA">
        <w:rPr>
          <w:rFonts w:ascii="Arial" w:hAnsi="Arial" w:cs="Arial"/>
          <w:bCs/>
          <w:color w:val="595959" w:themeColor="text1" w:themeTint="A6"/>
          <w:sz w:val="22"/>
          <w:szCs w:val="22"/>
        </w:rPr>
        <w:t xml:space="preserve">mit senkrechten Glaselementen zum </w:t>
      </w:r>
      <w:r w:rsidR="00FB3DDA">
        <w:rPr>
          <w:rFonts w:ascii="Arial" w:hAnsi="Arial" w:cs="Arial"/>
          <w:bCs/>
          <w:color w:val="595959" w:themeColor="text1" w:themeTint="A6"/>
          <w:sz w:val="22"/>
          <w:szCs w:val="22"/>
        </w:rPr>
        <w:t xml:space="preserve">Glashaus erweitert werden. </w:t>
      </w:r>
      <w:r w:rsidR="00DD01AF">
        <w:rPr>
          <w:rFonts w:ascii="Arial" w:hAnsi="Arial" w:cs="Arial"/>
          <w:bCs/>
          <w:color w:val="595959" w:themeColor="text1" w:themeTint="A6"/>
          <w:sz w:val="22"/>
          <w:szCs w:val="22"/>
        </w:rPr>
        <w:t>Auch eine</w:t>
      </w:r>
      <w:r w:rsidR="00B94955">
        <w:rPr>
          <w:rFonts w:ascii="Arial" w:hAnsi="Arial" w:cs="Arial"/>
          <w:bCs/>
          <w:color w:val="595959" w:themeColor="text1" w:themeTint="A6"/>
          <w:sz w:val="22"/>
          <w:szCs w:val="22"/>
        </w:rPr>
        <w:t xml:space="preserve"> in die Sparren</w:t>
      </w:r>
      <w:r w:rsidR="00DD01AF">
        <w:rPr>
          <w:rFonts w:ascii="Arial" w:hAnsi="Arial" w:cs="Arial"/>
          <w:bCs/>
          <w:color w:val="595959" w:themeColor="text1" w:themeTint="A6"/>
          <w:sz w:val="22"/>
          <w:szCs w:val="22"/>
        </w:rPr>
        <w:t xml:space="preserve"> </w:t>
      </w:r>
      <w:r w:rsidR="00DD01AF" w:rsidRPr="00B73398">
        <w:rPr>
          <w:rFonts w:ascii="Arial" w:hAnsi="Arial" w:cs="Arial"/>
          <w:bCs/>
          <w:color w:val="595959" w:themeColor="text1" w:themeTint="A6"/>
          <w:sz w:val="22"/>
          <w:szCs w:val="22"/>
        </w:rPr>
        <w:t xml:space="preserve">integrierte Beleuchtung </w:t>
      </w:r>
      <w:r w:rsidR="00B94955">
        <w:rPr>
          <w:rFonts w:ascii="Arial" w:hAnsi="Arial" w:cs="Arial"/>
          <w:bCs/>
          <w:color w:val="595959" w:themeColor="text1" w:themeTint="A6"/>
          <w:sz w:val="22"/>
          <w:szCs w:val="22"/>
        </w:rPr>
        <w:t>ist</w:t>
      </w:r>
      <w:r w:rsidR="00DD01AF" w:rsidRPr="00B73398">
        <w:rPr>
          <w:rFonts w:ascii="Arial" w:hAnsi="Arial" w:cs="Arial"/>
          <w:bCs/>
          <w:color w:val="595959" w:themeColor="text1" w:themeTint="A6"/>
          <w:sz w:val="22"/>
          <w:szCs w:val="22"/>
        </w:rPr>
        <w:t xml:space="preserve"> </w:t>
      </w:r>
      <w:r w:rsidR="000733E3">
        <w:rPr>
          <w:rFonts w:ascii="Arial" w:hAnsi="Arial" w:cs="Arial"/>
          <w:bCs/>
          <w:color w:val="595959" w:themeColor="text1" w:themeTint="A6"/>
          <w:sz w:val="22"/>
          <w:szCs w:val="22"/>
        </w:rPr>
        <w:t>nach wie vor</w:t>
      </w:r>
      <w:r w:rsidR="00DD01AF" w:rsidRPr="00B73398">
        <w:rPr>
          <w:rFonts w:ascii="Arial" w:hAnsi="Arial" w:cs="Arial"/>
          <w:bCs/>
          <w:color w:val="595959" w:themeColor="text1" w:themeTint="A6"/>
          <w:sz w:val="22"/>
          <w:szCs w:val="22"/>
        </w:rPr>
        <w:t xml:space="preserve"> möglich.</w:t>
      </w:r>
    </w:p>
    <w:p w14:paraId="05281A0B" w14:textId="77777777" w:rsidR="002E61EE" w:rsidRDefault="002E61EE" w:rsidP="00C93E33">
      <w:pPr>
        <w:autoSpaceDE w:val="0"/>
        <w:autoSpaceDN w:val="0"/>
        <w:adjustRightInd w:val="0"/>
        <w:spacing w:line="360" w:lineRule="auto"/>
        <w:ind w:right="-142"/>
        <w:rPr>
          <w:rFonts w:ascii="Arial" w:hAnsi="Arial" w:cs="Arial"/>
          <w:bCs/>
          <w:color w:val="595959" w:themeColor="text1" w:themeTint="A6"/>
          <w:sz w:val="22"/>
          <w:szCs w:val="22"/>
        </w:rPr>
      </w:pPr>
    </w:p>
    <w:p w14:paraId="00F7A727" w14:textId="40D2D81B" w:rsidR="008F7A7A" w:rsidRDefault="00CB29F0" w:rsidP="00C93E33">
      <w:pPr>
        <w:autoSpaceDE w:val="0"/>
        <w:autoSpaceDN w:val="0"/>
        <w:adjustRightInd w:val="0"/>
        <w:spacing w:line="360" w:lineRule="auto"/>
        <w:ind w:right="-142"/>
        <w:rPr>
          <w:rFonts w:ascii="Arial" w:hAnsi="Arial" w:cs="Arial"/>
          <w:b/>
          <w:color w:val="595959" w:themeColor="text1" w:themeTint="A6"/>
          <w:sz w:val="22"/>
          <w:szCs w:val="22"/>
        </w:rPr>
      </w:pPr>
      <w:r>
        <w:rPr>
          <w:rFonts w:ascii="Arial" w:hAnsi="Arial" w:cs="Arial"/>
          <w:b/>
          <w:color w:val="595959" w:themeColor="text1" w:themeTint="A6"/>
          <w:sz w:val="22"/>
          <w:szCs w:val="22"/>
        </w:rPr>
        <w:t>Licht</w:t>
      </w:r>
      <w:r w:rsidR="00496F7E">
        <w:rPr>
          <w:rFonts w:ascii="Arial" w:hAnsi="Arial" w:cs="Arial"/>
          <w:b/>
          <w:color w:val="595959" w:themeColor="text1" w:themeTint="A6"/>
          <w:sz w:val="22"/>
          <w:szCs w:val="22"/>
        </w:rPr>
        <w:t xml:space="preserve">durchlässige PV-Module </w:t>
      </w:r>
      <w:r w:rsidR="00E65ABA">
        <w:rPr>
          <w:rFonts w:ascii="Arial" w:hAnsi="Arial" w:cs="Arial"/>
          <w:b/>
          <w:color w:val="595959" w:themeColor="text1" w:themeTint="A6"/>
          <w:sz w:val="22"/>
          <w:szCs w:val="22"/>
        </w:rPr>
        <w:t>mit hohe</w:t>
      </w:r>
      <w:r w:rsidR="00CA217E">
        <w:rPr>
          <w:rFonts w:ascii="Arial" w:hAnsi="Arial" w:cs="Arial"/>
          <w:b/>
          <w:color w:val="595959" w:themeColor="text1" w:themeTint="A6"/>
          <w:sz w:val="22"/>
          <w:szCs w:val="22"/>
        </w:rPr>
        <w:t>m</w:t>
      </w:r>
      <w:r w:rsidR="00E65ABA">
        <w:rPr>
          <w:rFonts w:ascii="Arial" w:hAnsi="Arial" w:cs="Arial"/>
          <w:b/>
          <w:color w:val="595959" w:themeColor="text1" w:themeTint="A6"/>
          <w:sz w:val="22"/>
          <w:szCs w:val="22"/>
        </w:rPr>
        <w:t xml:space="preserve"> Wirkung</w:t>
      </w:r>
      <w:r w:rsidR="00CA217E">
        <w:rPr>
          <w:rFonts w:ascii="Arial" w:hAnsi="Arial" w:cs="Arial"/>
          <w:b/>
          <w:color w:val="595959" w:themeColor="text1" w:themeTint="A6"/>
          <w:sz w:val="22"/>
          <w:szCs w:val="22"/>
        </w:rPr>
        <w:t>sgrad</w:t>
      </w:r>
    </w:p>
    <w:p w14:paraId="1B6574B8" w14:textId="38D13F43" w:rsidR="00F169B3" w:rsidRPr="008E75B6" w:rsidRDefault="006D6289" w:rsidP="00643621">
      <w:pPr>
        <w:suppressAutoHyphens/>
        <w:autoSpaceDE w:val="0"/>
        <w:autoSpaceDN w:val="0"/>
        <w:adjustRightInd w:val="0"/>
        <w:spacing w:line="360" w:lineRule="auto"/>
        <w:ind w:right="-142"/>
        <w:rPr>
          <w:rFonts w:ascii="Arial" w:hAnsi="Arial" w:cs="Arial"/>
          <w:bCs/>
          <w:color w:val="595959" w:themeColor="text1" w:themeTint="A6"/>
          <w:sz w:val="22"/>
          <w:szCs w:val="22"/>
        </w:rPr>
      </w:pPr>
      <w:r w:rsidRPr="008E75B6">
        <w:rPr>
          <w:rFonts w:ascii="Arial" w:hAnsi="Arial" w:cs="Arial"/>
          <w:bCs/>
          <w:color w:val="595959" w:themeColor="text1" w:themeTint="A6"/>
          <w:sz w:val="22"/>
          <w:szCs w:val="22"/>
        </w:rPr>
        <w:t>Die PV-Module</w:t>
      </w:r>
      <w:r w:rsidR="007C5284">
        <w:rPr>
          <w:rFonts w:ascii="Arial" w:hAnsi="Arial" w:cs="Arial"/>
          <w:bCs/>
          <w:color w:val="595959" w:themeColor="text1" w:themeTint="A6"/>
          <w:sz w:val="22"/>
          <w:szCs w:val="22"/>
        </w:rPr>
        <w:t xml:space="preserve">, die </w:t>
      </w:r>
      <w:r w:rsidR="00B8015C">
        <w:rPr>
          <w:rFonts w:ascii="Arial" w:hAnsi="Arial" w:cs="Arial"/>
          <w:bCs/>
          <w:color w:val="595959" w:themeColor="text1" w:themeTint="A6"/>
          <w:sz w:val="22"/>
          <w:szCs w:val="22"/>
        </w:rPr>
        <w:t xml:space="preserve">nach DIN 18008 </w:t>
      </w:r>
      <w:r w:rsidR="007C5284">
        <w:rPr>
          <w:rFonts w:ascii="Arial" w:hAnsi="Arial" w:cs="Arial"/>
          <w:bCs/>
          <w:color w:val="595959" w:themeColor="text1" w:themeTint="A6"/>
          <w:sz w:val="22"/>
          <w:szCs w:val="22"/>
        </w:rPr>
        <w:t>als Vertikal- und Überkopf</w:t>
      </w:r>
      <w:r w:rsidR="00755387">
        <w:rPr>
          <w:rFonts w:ascii="Arial" w:hAnsi="Arial" w:cs="Arial"/>
          <w:bCs/>
          <w:color w:val="595959" w:themeColor="text1" w:themeTint="A6"/>
          <w:sz w:val="22"/>
          <w:szCs w:val="22"/>
        </w:rPr>
        <w:t>verglasung</w:t>
      </w:r>
      <w:r w:rsidR="000027FF">
        <w:rPr>
          <w:rFonts w:ascii="Arial" w:hAnsi="Arial" w:cs="Arial"/>
          <w:bCs/>
          <w:color w:val="595959" w:themeColor="text1" w:themeTint="A6"/>
          <w:sz w:val="22"/>
          <w:szCs w:val="22"/>
        </w:rPr>
        <w:t xml:space="preserve"> </w:t>
      </w:r>
      <w:r w:rsidR="00755387">
        <w:rPr>
          <w:rFonts w:ascii="Arial" w:hAnsi="Arial" w:cs="Arial"/>
          <w:bCs/>
          <w:color w:val="595959" w:themeColor="text1" w:themeTint="A6"/>
          <w:sz w:val="22"/>
          <w:szCs w:val="22"/>
        </w:rPr>
        <w:t xml:space="preserve">zertifiziert sind, </w:t>
      </w:r>
      <w:r w:rsidR="00D00BC3">
        <w:rPr>
          <w:rFonts w:ascii="Arial" w:hAnsi="Arial" w:cs="Arial"/>
          <w:bCs/>
          <w:color w:val="595959" w:themeColor="text1" w:themeTint="A6"/>
          <w:sz w:val="22"/>
          <w:szCs w:val="22"/>
        </w:rPr>
        <w:t>stammen</w:t>
      </w:r>
      <w:r w:rsidR="008B5257">
        <w:rPr>
          <w:rFonts w:ascii="Arial" w:hAnsi="Arial" w:cs="Arial"/>
          <w:bCs/>
          <w:color w:val="595959" w:themeColor="text1" w:themeTint="A6"/>
          <w:sz w:val="22"/>
          <w:szCs w:val="22"/>
        </w:rPr>
        <w:t xml:space="preserve"> vom </w:t>
      </w:r>
      <w:proofErr w:type="spellStart"/>
      <w:r w:rsidR="008B5257">
        <w:rPr>
          <w:rFonts w:ascii="Arial" w:hAnsi="Arial" w:cs="Arial"/>
          <w:bCs/>
          <w:color w:val="595959" w:themeColor="text1" w:themeTint="A6"/>
          <w:sz w:val="22"/>
          <w:szCs w:val="22"/>
        </w:rPr>
        <w:t>Solarlux</w:t>
      </w:r>
      <w:proofErr w:type="spellEnd"/>
      <w:r w:rsidR="008B5257">
        <w:rPr>
          <w:rFonts w:ascii="Arial" w:hAnsi="Arial" w:cs="Arial"/>
          <w:bCs/>
          <w:color w:val="595959" w:themeColor="text1" w:themeTint="A6"/>
          <w:sz w:val="22"/>
          <w:szCs w:val="22"/>
        </w:rPr>
        <w:t xml:space="preserve"> Partner </w:t>
      </w:r>
      <w:proofErr w:type="spellStart"/>
      <w:r w:rsidR="00C416C5">
        <w:rPr>
          <w:rFonts w:ascii="Arial" w:hAnsi="Arial" w:cs="Arial"/>
          <w:bCs/>
          <w:color w:val="595959" w:themeColor="text1" w:themeTint="A6"/>
          <w:sz w:val="22"/>
          <w:szCs w:val="22"/>
        </w:rPr>
        <w:t>Aleo</w:t>
      </w:r>
      <w:proofErr w:type="spellEnd"/>
      <w:r w:rsidR="004B3B84">
        <w:rPr>
          <w:rFonts w:ascii="Arial" w:hAnsi="Arial" w:cs="Arial"/>
          <w:bCs/>
          <w:color w:val="595959" w:themeColor="text1" w:themeTint="A6"/>
          <w:sz w:val="22"/>
          <w:szCs w:val="22"/>
        </w:rPr>
        <w:t xml:space="preserve">. Dieser </w:t>
      </w:r>
      <w:r w:rsidR="00893C65">
        <w:rPr>
          <w:rFonts w:ascii="Arial" w:hAnsi="Arial" w:cs="Arial"/>
          <w:bCs/>
          <w:color w:val="595959" w:themeColor="text1" w:themeTint="A6"/>
          <w:sz w:val="22"/>
          <w:szCs w:val="22"/>
        </w:rPr>
        <w:t xml:space="preserve">produziert </w:t>
      </w:r>
      <w:r w:rsidR="007E585D">
        <w:rPr>
          <w:rFonts w:ascii="Arial" w:hAnsi="Arial" w:cs="Arial"/>
          <w:bCs/>
          <w:color w:val="595959" w:themeColor="text1" w:themeTint="A6"/>
          <w:sz w:val="22"/>
          <w:szCs w:val="22"/>
        </w:rPr>
        <w:t>in Deutschland</w:t>
      </w:r>
      <w:r w:rsidR="00893C65">
        <w:rPr>
          <w:rFonts w:ascii="Arial" w:hAnsi="Arial" w:cs="Arial"/>
          <w:bCs/>
          <w:color w:val="595959" w:themeColor="text1" w:themeTint="A6"/>
          <w:sz w:val="22"/>
          <w:szCs w:val="22"/>
        </w:rPr>
        <w:t xml:space="preserve"> und gibt </w:t>
      </w:r>
      <w:r w:rsidR="00051B30">
        <w:rPr>
          <w:rFonts w:ascii="Arial" w:hAnsi="Arial" w:cs="Arial"/>
          <w:bCs/>
          <w:color w:val="595959" w:themeColor="text1" w:themeTint="A6"/>
          <w:sz w:val="22"/>
          <w:szCs w:val="22"/>
        </w:rPr>
        <w:t xml:space="preserve">eine </w:t>
      </w:r>
      <w:r w:rsidR="00FC118F">
        <w:rPr>
          <w:rFonts w:ascii="Arial" w:hAnsi="Arial" w:cs="Arial"/>
          <w:bCs/>
          <w:color w:val="595959" w:themeColor="text1" w:themeTint="A6"/>
          <w:sz w:val="22"/>
          <w:szCs w:val="22"/>
        </w:rPr>
        <w:t>Leistungsgarantie</w:t>
      </w:r>
      <w:r w:rsidR="00051B30">
        <w:rPr>
          <w:rFonts w:ascii="Arial" w:hAnsi="Arial" w:cs="Arial"/>
          <w:bCs/>
          <w:color w:val="595959" w:themeColor="text1" w:themeTint="A6"/>
          <w:sz w:val="22"/>
          <w:szCs w:val="22"/>
        </w:rPr>
        <w:t xml:space="preserve"> von 30 Jahren</w:t>
      </w:r>
      <w:r w:rsidR="006D6C01">
        <w:rPr>
          <w:rFonts w:ascii="Arial" w:hAnsi="Arial" w:cs="Arial"/>
          <w:bCs/>
          <w:color w:val="595959" w:themeColor="text1" w:themeTint="A6"/>
          <w:sz w:val="22"/>
          <w:szCs w:val="22"/>
        </w:rPr>
        <w:t>.</w:t>
      </w:r>
      <w:r w:rsidR="000027FF">
        <w:rPr>
          <w:rFonts w:ascii="Arial" w:hAnsi="Arial" w:cs="Arial"/>
          <w:bCs/>
          <w:color w:val="595959" w:themeColor="text1" w:themeTint="A6"/>
          <w:sz w:val="22"/>
          <w:szCs w:val="22"/>
        </w:rPr>
        <w:t xml:space="preserve"> </w:t>
      </w:r>
      <w:r w:rsidR="00745121">
        <w:rPr>
          <w:rFonts w:ascii="Arial" w:hAnsi="Arial" w:cs="Arial"/>
          <w:bCs/>
          <w:color w:val="595959" w:themeColor="text1" w:themeTint="A6"/>
          <w:sz w:val="22"/>
          <w:szCs w:val="22"/>
        </w:rPr>
        <w:t xml:space="preserve">Die </w:t>
      </w:r>
      <w:r w:rsidR="00B47D7C">
        <w:rPr>
          <w:rFonts w:ascii="Arial" w:hAnsi="Arial" w:cs="Arial"/>
          <w:bCs/>
          <w:color w:val="595959" w:themeColor="text1" w:themeTint="A6"/>
          <w:sz w:val="22"/>
          <w:szCs w:val="22"/>
        </w:rPr>
        <w:t xml:space="preserve">Abmessungen </w:t>
      </w:r>
      <w:r w:rsidR="00AC077A">
        <w:rPr>
          <w:rFonts w:ascii="Arial" w:hAnsi="Arial" w:cs="Arial"/>
          <w:bCs/>
          <w:color w:val="595959" w:themeColor="text1" w:themeTint="A6"/>
          <w:sz w:val="22"/>
          <w:szCs w:val="22"/>
        </w:rPr>
        <w:t xml:space="preserve">der Module </w:t>
      </w:r>
      <w:r w:rsidR="00B47D7C">
        <w:rPr>
          <w:rFonts w:ascii="Arial" w:hAnsi="Arial" w:cs="Arial"/>
          <w:bCs/>
          <w:color w:val="595959" w:themeColor="text1" w:themeTint="A6"/>
          <w:sz w:val="22"/>
          <w:szCs w:val="22"/>
        </w:rPr>
        <w:t xml:space="preserve">betragen </w:t>
      </w:r>
      <w:r w:rsidR="007B2E9C">
        <w:rPr>
          <w:rFonts w:ascii="Arial" w:hAnsi="Arial" w:cs="Arial"/>
          <w:bCs/>
          <w:color w:val="595959" w:themeColor="text1" w:themeTint="A6"/>
          <w:sz w:val="22"/>
          <w:szCs w:val="22"/>
        </w:rPr>
        <w:t xml:space="preserve">950 x 1600 </w:t>
      </w:r>
      <w:r w:rsidR="00D73F2A">
        <w:rPr>
          <w:rFonts w:ascii="Arial" w:hAnsi="Arial" w:cs="Arial"/>
          <w:bCs/>
          <w:color w:val="595959" w:themeColor="text1" w:themeTint="A6"/>
          <w:sz w:val="22"/>
          <w:szCs w:val="22"/>
        </w:rPr>
        <w:t xml:space="preserve">x 9 </w:t>
      </w:r>
      <w:r w:rsidR="007B2E9C">
        <w:rPr>
          <w:rFonts w:ascii="Arial" w:hAnsi="Arial" w:cs="Arial"/>
          <w:bCs/>
          <w:color w:val="595959" w:themeColor="text1" w:themeTint="A6"/>
          <w:sz w:val="22"/>
          <w:szCs w:val="22"/>
        </w:rPr>
        <w:t xml:space="preserve">mm. </w:t>
      </w:r>
      <w:r w:rsidR="000027FF">
        <w:rPr>
          <w:rFonts w:ascii="Arial" w:hAnsi="Arial" w:cs="Arial"/>
          <w:bCs/>
          <w:color w:val="595959" w:themeColor="text1" w:themeTint="A6"/>
          <w:sz w:val="22"/>
          <w:szCs w:val="22"/>
        </w:rPr>
        <w:t>Aufgrund ihrer</w:t>
      </w:r>
      <w:r w:rsidR="0008331E">
        <w:rPr>
          <w:rFonts w:ascii="Arial" w:hAnsi="Arial" w:cs="Arial"/>
          <w:bCs/>
          <w:color w:val="595959" w:themeColor="text1" w:themeTint="A6"/>
          <w:sz w:val="22"/>
          <w:szCs w:val="22"/>
        </w:rPr>
        <w:t xml:space="preserve"> Transparenz von </w:t>
      </w:r>
      <w:r w:rsidR="000027FF">
        <w:rPr>
          <w:rFonts w:ascii="Arial" w:hAnsi="Arial" w:cs="Arial"/>
          <w:bCs/>
          <w:color w:val="595959" w:themeColor="text1" w:themeTint="A6"/>
          <w:sz w:val="22"/>
          <w:szCs w:val="22"/>
        </w:rPr>
        <w:t>ca.</w:t>
      </w:r>
      <w:r w:rsidR="0008331E">
        <w:rPr>
          <w:rFonts w:ascii="Arial" w:hAnsi="Arial" w:cs="Arial"/>
          <w:bCs/>
          <w:color w:val="595959" w:themeColor="text1" w:themeTint="A6"/>
          <w:sz w:val="22"/>
          <w:szCs w:val="22"/>
        </w:rPr>
        <w:t xml:space="preserve"> 28 Prozent </w:t>
      </w:r>
      <w:r w:rsidR="00B8015C">
        <w:rPr>
          <w:rFonts w:ascii="Arial" w:hAnsi="Arial" w:cs="Arial"/>
          <w:bCs/>
          <w:color w:val="595959" w:themeColor="text1" w:themeTint="A6"/>
          <w:sz w:val="22"/>
          <w:szCs w:val="22"/>
        </w:rPr>
        <w:t>bleibt der</w:t>
      </w:r>
      <w:r w:rsidR="00413A31">
        <w:rPr>
          <w:rFonts w:ascii="Arial" w:hAnsi="Arial" w:cs="Arial"/>
          <w:bCs/>
          <w:color w:val="595959" w:themeColor="text1" w:themeTint="A6"/>
          <w:sz w:val="22"/>
          <w:szCs w:val="22"/>
        </w:rPr>
        <w:t xml:space="preserve"> Aufenthaltsbereich</w:t>
      </w:r>
      <w:r w:rsidR="00BB52C8">
        <w:rPr>
          <w:rFonts w:ascii="Arial" w:hAnsi="Arial" w:cs="Arial"/>
          <w:bCs/>
          <w:color w:val="595959" w:themeColor="text1" w:themeTint="A6"/>
          <w:sz w:val="22"/>
          <w:szCs w:val="22"/>
        </w:rPr>
        <w:t xml:space="preserve"> darunter</w:t>
      </w:r>
      <w:r w:rsidR="00413A31">
        <w:rPr>
          <w:rFonts w:ascii="Arial" w:hAnsi="Arial" w:cs="Arial"/>
          <w:bCs/>
          <w:color w:val="595959" w:themeColor="text1" w:themeTint="A6"/>
          <w:sz w:val="22"/>
          <w:szCs w:val="22"/>
        </w:rPr>
        <w:t xml:space="preserve"> </w:t>
      </w:r>
      <w:r w:rsidR="00E92B90">
        <w:rPr>
          <w:rFonts w:ascii="Arial" w:hAnsi="Arial" w:cs="Arial"/>
          <w:bCs/>
          <w:color w:val="595959" w:themeColor="text1" w:themeTint="A6"/>
          <w:sz w:val="22"/>
          <w:szCs w:val="22"/>
        </w:rPr>
        <w:t>angenehm hell</w:t>
      </w:r>
      <w:r w:rsidR="000862BA">
        <w:rPr>
          <w:rFonts w:ascii="Arial" w:hAnsi="Arial" w:cs="Arial"/>
          <w:bCs/>
          <w:color w:val="595959" w:themeColor="text1" w:themeTint="A6"/>
          <w:sz w:val="22"/>
          <w:szCs w:val="22"/>
        </w:rPr>
        <w:t xml:space="preserve">, </w:t>
      </w:r>
      <w:r w:rsidR="00C93225">
        <w:rPr>
          <w:rFonts w:ascii="Arial" w:hAnsi="Arial" w:cs="Arial"/>
          <w:bCs/>
          <w:color w:val="595959" w:themeColor="text1" w:themeTint="A6"/>
          <w:sz w:val="22"/>
          <w:szCs w:val="22"/>
        </w:rPr>
        <w:t xml:space="preserve">trotzdem </w:t>
      </w:r>
      <w:r w:rsidR="00E04632">
        <w:rPr>
          <w:rFonts w:ascii="Arial" w:hAnsi="Arial" w:cs="Arial"/>
          <w:bCs/>
          <w:color w:val="595959" w:themeColor="text1" w:themeTint="A6"/>
          <w:sz w:val="22"/>
          <w:szCs w:val="22"/>
        </w:rPr>
        <w:t xml:space="preserve">können Bauleute </w:t>
      </w:r>
      <w:r w:rsidR="00C93225">
        <w:rPr>
          <w:rFonts w:ascii="Arial" w:hAnsi="Arial" w:cs="Arial"/>
          <w:bCs/>
          <w:color w:val="595959" w:themeColor="text1" w:themeTint="A6"/>
          <w:sz w:val="22"/>
          <w:szCs w:val="22"/>
        </w:rPr>
        <w:t xml:space="preserve">auf </w:t>
      </w:r>
      <w:r w:rsidR="000862BA">
        <w:rPr>
          <w:rFonts w:ascii="Arial" w:hAnsi="Arial" w:cs="Arial"/>
          <w:bCs/>
          <w:color w:val="595959" w:themeColor="text1" w:themeTint="A6"/>
          <w:sz w:val="22"/>
          <w:szCs w:val="22"/>
        </w:rPr>
        <w:t xml:space="preserve">zusätzliche Verschattungselemente </w:t>
      </w:r>
      <w:r w:rsidR="00E92B90">
        <w:rPr>
          <w:rFonts w:ascii="Arial" w:hAnsi="Arial" w:cs="Arial"/>
          <w:bCs/>
          <w:color w:val="595959" w:themeColor="text1" w:themeTint="A6"/>
          <w:sz w:val="22"/>
          <w:szCs w:val="22"/>
        </w:rPr>
        <w:t>verzichte</w:t>
      </w:r>
      <w:r w:rsidR="00AD0245">
        <w:rPr>
          <w:rFonts w:ascii="Arial" w:hAnsi="Arial" w:cs="Arial"/>
          <w:bCs/>
          <w:color w:val="595959" w:themeColor="text1" w:themeTint="A6"/>
          <w:sz w:val="22"/>
          <w:szCs w:val="22"/>
        </w:rPr>
        <w:t>n</w:t>
      </w:r>
      <w:r w:rsidR="008F79EA">
        <w:rPr>
          <w:rFonts w:ascii="Arial" w:hAnsi="Arial" w:cs="Arial"/>
          <w:bCs/>
          <w:color w:val="595959" w:themeColor="text1" w:themeTint="A6"/>
          <w:sz w:val="22"/>
          <w:szCs w:val="22"/>
        </w:rPr>
        <w:t xml:space="preserve">. </w:t>
      </w:r>
      <w:r w:rsidR="000862BA">
        <w:rPr>
          <w:rFonts w:ascii="Arial" w:hAnsi="Arial" w:cs="Arial"/>
          <w:bCs/>
          <w:color w:val="595959" w:themeColor="text1" w:themeTint="A6"/>
          <w:sz w:val="22"/>
          <w:szCs w:val="22"/>
        </w:rPr>
        <w:t xml:space="preserve">Ein weiteres Plus ist </w:t>
      </w:r>
      <w:r w:rsidR="00C93225">
        <w:rPr>
          <w:rFonts w:ascii="Arial" w:hAnsi="Arial" w:cs="Arial"/>
          <w:bCs/>
          <w:color w:val="595959" w:themeColor="text1" w:themeTint="A6"/>
          <w:sz w:val="22"/>
          <w:szCs w:val="22"/>
        </w:rPr>
        <w:t xml:space="preserve">ihr hoher Wirkungsgrad: </w:t>
      </w:r>
      <w:r w:rsidR="006D6C01">
        <w:rPr>
          <w:rFonts w:ascii="Arial" w:hAnsi="Arial" w:cs="Arial"/>
          <w:bCs/>
          <w:color w:val="595959" w:themeColor="text1" w:themeTint="A6"/>
          <w:sz w:val="22"/>
          <w:szCs w:val="22"/>
        </w:rPr>
        <w:t>Bei</w:t>
      </w:r>
      <w:r w:rsidR="00AE685A">
        <w:rPr>
          <w:rFonts w:ascii="Arial" w:hAnsi="Arial" w:cs="Arial"/>
          <w:bCs/>
          <w:color w:val="595959" w:themeColor="text1" w:themeTint="A6"/>
          <w:sz w:val="22"/>
          <w:szCs w:val="22"/>
        </w:rPr>
        <w:t xml:space="preserve"> zehn Modulen </w:t>
      </w:r>
      <w:r w:rsidR="00EA60BA">
        <w:rPr>
          <w:rFonts w:ascii="Arial" w:hAnsi="Arial" w:cs="Arial"/>
          <w:bCs/>
          <w:color w:val="595959" w:themeColor="text1" w:themeTint="A6"/>
          <w:sz w:val="22"/>
          <w:szCs w:val="22"/>
        </w:rPr>
        <w:t>ergibt sich</w:t>
      </w:r>
      <w:r w:rsidR="00BF0394">
        <w:rPr>
          <w:rFonts w:ascii="Arial" w:hAnsi="Arial" w:cs="Arial"/>
          <w:bCs/>
          <w:color w:val="595959" w:themeColor="text1" w:themeTint="A6"/>
          <w:sz w:val="22"/>
          <w:szCs w:val="22"/>
        </w:rPr>
        <w:t xml:space="preserve"> – als Beispielrechnung – </w:t>
      </w:r>
      <w:r w:rsidR="00EA60BA">
        <w:rPr>
          <w:rFonts w:ascii="Arial" w:hAnsi="Arial" w:cs="Arial"/>
          <w:bCs/>
          <w:color w:val="595959" w:themeColor="text1" w:themeTint="A6"/>
          <w:sz w:val="22"/>
          <w:szCs w:val="22"/>
        </w:rPr>
        <w:t xml:space="preserve">eine Gesamtleistung von </w:t>
      </w:r>
      <w:r w:rsidR="00373365">
        <w:rPr>
          <w:rFonts w:ascii="Arial" w:hAnsi="Arial" w:cs="Arial"/>
          <w:bCs/>
          <w:color w:val="595959" w:themeColor="text1" w:themeTint="A6"/>
          <w:sz w:val="22"/>
          <w:szCs w:val="22"/>
        </w:rPr>
        <w:t xml:space="preserve">ca. </w:t>
      </w:r>
      <w:r w:rsidR="00EA60BA">
        <w:rPr>
          <w:rFonts w:ascii="Arial" w:hAnsi="Arial" w:cs="Arial"/>
          <w:bCs/>
          <w:color w:val="595959" w:themeColor="text1" w:themeTint="A6"/>
          <w:sz w:val="22"/>
          <w:szCs w:val="22"/>
        </w:rPr>
        <w:t>2.100 W</w:t>
      </w:r>
      <w:r w:rsidR="0002326D">
        <w:rPr>
          <w:rFonts w:ascii="Arial" w:hAnsi="Arial" w:cs="Arial"/>
          <w:bCs/>
          <w:color w:val="595959" w:themeColor="text1" w:themeTint="A6"/>
          <w:sz w:val="22"/>
          <w:szCs w:val="22"/>
        </w:rPr>
        <w:t xml:space="preserve"> und</w:t>
      </w:r>
      <w:r w:rsidR="00BF0394">
        <w:rPr>
          <w:rFonts w:ascii="Arial" w:hAnsi="Arial" w:cs="Arial"/>
          <w:bCs/>
          <w:color w:val="595959" w:themeColor="text1" w:themeTint="A6"/>
          <w:sz w:val="22"/>
          <w:szCs w:val="22"/>
        </w:rPr>
        <w:t xml:space="preserve"> ein Jahresertrag von </w:t>
      </w:r>
      <w:r w:rsidR="00373365">
        <w:rPr>
          <w:rFonts w:ascii="Arial" w:hAnsi="Arial" w:cs="Arial"/>
          <w:bCs/>
          <w:color w:val="595959" w:themeColor="text1" w:themeTint="A6"/>
          <w:sz w:val="22"/>
          <w:szCs w:val="22"/>
        </w:rPr>
        <w:t xml:space="preserve">rund </w:t>
      </w:r>
      <w:r w:rsidR="00BF0394">
        <w:rPr>
          <w:rFonts w:ascii="Arial" w:hAnsi="Arial" w:cs="Arial"/>
          <w:bCs/>
          <w:color w:val="595959" w:themeColor="text1" w:themeTint="A6"/>
          <w:sz w:val="22"/>
          <w:szCs w:val="22"/>
        </w:rPr>
        <w:t>1.867 kWh</w:t>
      </w:r>
      <w:r w:rsidR="00EA60BA">
        <w:rPr>
          <w:rFonts w:ascii="Arial" w:hAnsi="Arial" w:cs="Arial"/>
          <w:bCs/>
          <w:color w:val="595959" w:themeColor="text1" w:themeTint="A6"/>
          <w:sz w:val="22"/>
          <w:szCs w:val="22"/>
        </w:rPr>
        <w:t xml:space="preserve">. </w:t>
      </w:r>
    </w:p>
    <w:p w14:paraId="76B453DA" w14:textId="77777777" w:rsidR="008F7A7A" w:rsidRDefault="008F7A7A" w:rsidP="00643621">
      <w:pPr>
        <w:suppressAutoHyphens/>
        <w:autoSpaceDE w:val="0"/>
        <w:autoSpaceDN w:val="0"/>
        <w:adjustRightInd w:val="0"/>
        <w:spacing w:line="360" w:lineRule="auto"/>
        <w:ind w:right="-142"/>
        <w:rPr>
          <w:rFonts w:ascii="Arial" w:hAnsi="Arial" w:cs="Arial"/>
          <w:bCs/>
          <w:color w:val="595959" w:themeColor="text1" w:themeTint="A6"/>
          <w:sz w:val="22"/>
          <w:szCs w:val="22"/>
        </w:rPr>
      </w:pPr>
    </w:p>
    <w:p w14:paraId="442BFC7F" w14:textId="13783A96" w:rsidR="00AD0245" w:rsidRDefault="00A65E9D" w:rsidP="00643621">
      <w:pPr>
        <w:suppressAutoHyphens/>
        <w:autoSpaceDE w:val="0"/>
        <w:autoSpaceDN w:val="0"/>
        <w:adjustRightInd w:val="0"/>
        <w:spacing w:line="360" w:lineRule="auto"/>
        <w:ind w:right="-142"/>
        <w:rPr>
          <w:rFonts w:ascii="Arial" w:hAnsi="Arial" w:cs="Arial"/>
          <w:b/>
          <w:color w:val="595959" w:themeColor="text1" w:themeTint="A6"/>
          <w:sz w:val="22"/>
          <w:szCs w:val="22"/>
        </w:rPr>
      </w:pPr>
      <w:r>
        <w:rPr>
          <w:rFonts w:ascii="Arial" w:hAnsi="Arial" w:cs="Arial"/>
          <w:bCs/>
          <w:color w:val="595959" w:themeColor="text1" w:themeTint="A6"/>
          <w:sz w:val="22"/>
          <w:szCs w:val="22"/>
        </w:rPr>
        <w:t xml:space="preserve">Noch mehr bares Geld lässt sich durch staatliche Zuschüsse einsparen: </w:t>
      </w:r>
      <w:r w:rsidR="008540AC">
        <w:rPr>
          <w:rFonts w:ascii="Arial" w:hAnsi="Arial" w:cs="Arial"/>
          <w:bCs/>
          <w:color w:val="595959" w:themeColor="text1" w:themeTint="A6"/>
          <w:sz w:val="22"/>
          <w:szCs w:val="22"/>
        </w:rPr>
        <w:t xml:space="preserve">Bis zu 10.200 Euro </w:t>
      </w:r>
      <w:r w:rsidR="00A23B86">
        <w:rPr>
          <w:rFonts w:ascii="Arial" w:hAnsi="Arial" w:cs="Arial"/>
          <w:bCs/>
          <w:color w:val="595959" w:themeColor="text1" w:themeTint="A6"/>
          <w:sz w:val="22"/>
          <w:szCs w:val="22"/>
        </w:rPr>
        <w:t xml:space="preserve">bietet das </w:t>
      </w:r>
      <w:r w:rsidR="00A23B86" w:rsidRPr="00800869">
        <w:rPr>
          <w:rFonts w:ascii="Arial" w:hAnsi="Arial" w:cs="Arial"/>
          <w:bCs/>
          <w:color w:val="595959" w:themeColor="text1" w:themeTint="A6"/>
          <w:sz w:val="22"/>
          <w:szCs w:val="22"/>
        </w:rPr>
        <w:t>Solar-Förderprogramm KfW 442 für die PV-</w:t>
      </w:r>
      <w:r w:rsidR="00532240">
        <w:rPr>
          <w:rFonts w:ascii="Arial" w:hAnsi="Arial" w:cs="Arial"/>
          <w:bCs/>
          <w:color w:val="595959" w:themeColor="text1" w:themeTint="A6"/>
          <w:sz w:val="22"/>
          <w:szCs w:val="22"/>
        </w:rPr>
        <w:t>Module</w:t>
      </w:r>
      <w:r w:rsidR="00A23B86" w:rsidRPr="00800869">
        <w:rPr>
          <w:rFonts w:ascii="Arial" w:hAnsi="Arial" w:cs="Arial"/>
          <w:bCs/>
          <w:color w:val="595959" w:themeColor="text1" w:themeTint="A6"/>
          <w:sz w:val="22"/>
          <w:szCs w:val="22"/>
        </w:rPr>
        <w:t>, Wallbox und Speicher</w:t>
      </w:r>
      <w:r w:rsidR="00CC049B" w:rsidRPr="00800869">
        <w:rPr>
          <w:rFonts w:ascii="Arial" w:hAnsi="Arial" w:cs="Arial"/>
          <w:bCs/>
          <w:color w:val="595959" w:themeColor="text1" w:themeTint="A6"/>
          <w:sz w:val="22"/>
          <w:szCs w:val="22"/>
        </w:rPr>
        <w:t xml:space="preserve">. Dazu entfällt die </w:t>
      </w:r>
      <w:r w:rsidR="00800869" w:rsidRPr="00800869">
        <w:rPr>
          <w:rFonts w:ascii="Arial" w:hAnsi="Arial" w:cs="Arial"/>
          <w:bCs/>
          <w:color w:val="595959" w:themeColor="text1" w:themeTint="A6"/>
          <w:sz w:val="22"/>
          <w:szCs w:val="22"/>
        </w:rPr>
        <w:t>Umsatzsteuer.</w:t>
      </w:r>
      <w:r w:rsidR="00800869">
        <w:rPr>
          <w:rFonts w:ascii="Arial" w:hAnsi="Arial" w:cs="Arial"/>
          <w:b/>
          <w:color w:val="595959" w:themeColor="text1" w:themeTint="A6"/>
          <w:sz w:val="22"/>
          <w:szCs w:val="22"/>
        </w:rPr>
        <w:t xml:space="preserve"> </w:t>
      </w:r>
    </w:p>
    <w:p w14:paraId="6F4079B0" w14:textId="64B373E1" w:rsidR="001763FB" w:rsidRDefault="001763FB" w:rsidP="00C93E33">
      <w:pPr>
        <w:autoSpaceDE w:val="0"/>
        <w:autoSpaceDN w:val="0"/>
        <w:adjustRightInd w:val="0"/>
        <w:spacing w:line="360" w:lineRule="auto"/>
        <w:ind w:right="-142"/>
        <w:rPr>
          <w:rFonts w:ascii="Arial" w:hAnsi="Arial" w:cs="Arial"/>
          <w:b/>
          <w:color w:val="595959" w:themeColor="text1" w:themeTint="A6"/>
          <w:sz w:val="22"/>
          <w:szCs w:val="22"/>
        </w:rPr>
      </w:pPr>
      <w:r>
        <w:rPr>
          <w:rFonts w:ascii="Arial" w:hAnsi="Arial" w:cs="Arial"/>
          <w:b/>
          <w:color w:val="595959" w:themeColor="text1" w:themeTint="A6"/>
          <w:sz w:val="22"/>
          <w:szCs w:val="22"/>
        </w:rPr>
        <w:t>www.solarlux.com</w:t>
      </w:r>
    </w:p>
    <w:p w14:paraId="00C3DDF6" w14:textId="77777777" w:rsidR="00EE0E32" w:rsidRDefault="00EE0E32" w:rsidP="00C93E33">
      <w:pPr>
        <w:autoSpaceDE w:val="0"/>
        <w:autoSpaceDN w:val="0"/>
        <w:adjustRightInd w:val="0"/>
        <w:spacing w:line="360" w:lineRule="auto"/>
        <w:ind w:right="-142"/>
        <w:rPr>
          <w:rFonts w:ascii="Arial" w:hAnsi="Arial" w:cs="Arial"/>
          <w:bCs/>
          <w:color w:val="595959" w:themeColor="text1" w:themeTint="A6"/>
          <w:sz w:val="22"/>
          <w:szCs w:val="22"/>
        </w:rPr>
      </w:pPr>
    </w:p>
    <w:p w14:paraId="47567D28" w14:textId="35EF9F3E" w:rsidR="00CC5E83" w:rsidRDefault="001763FB" w:rsidP="00CC5E83">
      <w:pPr>
        <w:autoSpaceDE w:val="0"/>
        <w:autoSpaceDN w:val="0"/>
        <w:adjustRightInd w:val="0"/>
        <w:spacing w:line="360" w:lineRule="auto"/>
        <w:rPr>
          <w:rFonts w:ascii="Arial" w:hAnsi="Arial" w:cs="Arial"/>
          <w:bCs/>
          <w:color w:val="595959" w:themeColor="text1" w:themeTint="A6"/>
          <w:sz w:val="22"/>
          <w:szCs w:val="22"/>
        </w:rPr>
      </w:pPr>
      <w:r w:rsidRPr="001763FB">
        <w:rPr>
          <w:rFonts w:ascii="Arial" w:hAnsi="Arial" w:cs="Arial"/>
          <w:bCs/>
          <w:color w:val="595959" w:themeColor="text1" w:themeTint="A6"/>
          <w:sz w:val="22"/>
          <w:szCs w:val="22"/>
        </w:rPr>
        <w:t xml:space="preserve">Weitere Infos unter: </w:t>
      </w:r>
      <w:hyperlink r:id="rId13" w:history="1">
        <w:r w:rsidRPr="00122513">
          <w:rPr>
            <w:rStyle w:val="Hyperlink"/>
            <w:rFonts w:ascii="Arial" w:hAnsi="Arial" w:cs="Arial"/>
            <w:bCs/>
            <w:sz w:val="22"/>
            <w:szCs w:val="22"/>
          </w:rPr>
          <w:t>https://solarlux.com/de-de/systeme/terrassenueberdachung-sdl-alerio.html</w:t>
        </w:r>
      </w:hyperlink>
    </w:p>
    <w:p w14:paraId="586BE303" w14:textId="77777777" w:rsidR="00EE0E32" w:rsidRPr="00D229B3" w:rsidRDefault="00EE0E32" w:rsidP="00CC5E83">
      <w:pPr>
        <w:autoSpaceDE w:val="0"/>
        <w:autoSpaceDN w:val="0"/>
        <w:adjustRightInd w:val="0"/>
        <w:spacing w:line="360" w:lineRule="auto"/>
        <w:rPr>
          <w:rFonts w:ascii="Arial" w:hAnsi="Arial" w:cs="Arial"/>
          <w:bCs/>
          <w:color w:val="595959" w:themeColor="text1" w:themeTint="A6"/>
          <w:sz w:val="22"/>
          <w:szCs w:val="22"/>
        </w:rPr>
      </w:pPr>
    </w:p>
    <w:p w14:paraId="0ADB9F32" w14:textId="229E23EE" w:rsidR="001D66AE" w:rsidRPr="00D02F77" w:rsidRDefault="001D66AE" w:rsidP="001D66AE">
      <w:pPr>
        <w:widowControl w:val="0"/>
        <w:spacing w:line="336" w:lineRule="auto"/>
        <w:rPr>
          <w:rFonts w:ascii="Arial" w:hAnsi="Arial" w:cs="Arial"/>
          <w:sz w:val="22"/>
          <w:szCs w:val="22"/>
        </w:rPr>
      </w:pPr>
      <w:r w:rsidRPr="00D20465">
        <w:rPr>
          <w:rFonts w:ascii="Arial" w:hAnsi="Arial" w:cs="Arial"/>
          <w:color w:val="595959" w:themeColor="text1" w:themeTint="A6"/>
          <w:spacing w:val="-2"/>
          <w:sz w:val="14"/>
          <w:szCs w:val="14"/>
        </w:rPr>
        <w:t>Solarlux GmbH</w:t>
      </w:r>
      <w:r>
        <w:rPr>
          <w:rFonts w:ascii="Arial" w:hAnsi="Arial" w:cs="Arial"/>
          <w:color w:val="595959" w:themeColor="text1" w:themeTint="A6"/>
          <w:spacing w:val="-2"/>
          <w:sz w:val="14"/>
          <w:szCs w:val="14"/>
        </w:rPr>
        <w:t>,</w:t>
      </w:r>
      <w:r w:rsidRPr="00D20465">
        <w:rPr>
          <w:rFonts w:ascii="Arial" w:hAnsi="Arial" w:cs="Arial"/>
          <w:color w:val="595959" w:themeColor="text1" w:themeTint="A6"/>
          <w:spacing w:val="-2"/>
          <w:sz w:val="14"/>
          <w:szCs w:val="14"/>
        </w:rPr>
        <w:t xml:space="preserve"> </w:t>
      </w:r>
      <w:r w:rsidR="001763FB">
        <w:rPr>
          <w:rFonts w:ascii="Arial" w:hAnsi="Arial" w:cs="Arial"/>
          <w:color w:val="595959" w:themeColor="text1" w:themeTint="A6"/>
          <w:spacing w:val="-2"/>
          <w:sz w:val="14"/>
          <w:szCs w:val="14"/>
        </w:rPr>
        <w:t>Mai</w:t>
      </w:r>
      <w:r w:rsidR="00421ADD">
        <w:rPr>
          <w:rFonts w:ascii="Arial" w:hAnsi="Arial" w:cs="Arial"/>
          <w:color w:val="595959" w:themeColor="text1" w:themeTint="A6"/>
          <w:spacing w:val="-2"/>
          <w:sz w:val="14"/>
          <w:szCs w:val="14"/>
        </w:rPr>
        <w:t xml:space="preserve"> 2024, </w:t>
      </w:r>
      <w:r w:rsidRPr="00D20465">
        <w:rPr>
          <w:rFonts w:ascii="Arial" w:hAnsi="Arial" w:cs="Arial"/>
          <w:color w:val="595959" w:themeColor="text1" w:themeTint="A6"/>
          <w:spacing w:val="-2"/>
          <w:sz w:val="14"/>
          <w:szCs w:val="14"/>
        </w:rPr>
        <w:t>Abdruck frei –</w:t>
      </w:r>
      <w:r>
        <w:rPr>
          <w:rFonts w:ascii="Arial" w:hAnsi="Arial" w:cs="Arial"/>
          <w:color w:val="595959" w:themeColor="text1" w:themeTint="A6"/>
          <w:spacing w:val="-2"/>
          <w:sz w:val="14"/>
          <w:szCs w:val="14"/>
        </w:rPr>
        <w:t xml:space="preserve"> </w:t>
      </w:r>
      <w:r w:rsidR="00291B52">
        <w:rPr>
          <w:rFonts w:ascii="Arial" w:hAnsi="Arial" w:cs="Arial"/>
          <w:color w:val="595959" w:themeColor="text1" w:themeTint="A6"/>
          <w:spacing w:val="-2"/>
          <w:sz w:val="14"/>
          <w:szCs w:val="14"/>
        </w:rPr>
        <w:t>2.</w:t>
      </w:r>
      <w:r w:rsidR="001763FB">
        <w:rPr>
          <w:rFonts w:ascii="Arial" w:hAnsi="Arial" w:cs="Arial"/>
          <w:color w:val="595959" w:themeColor="text1" w:themeTint="A6"/>
          <w:spacing w:val="-2"/>
          <w:sz w:val="14"/>
          <w:szCs w:val="14"/>
        </w:rPr>
        <w:t>244</w:t>
      </w:r>
      <w:r w:rsidR="00291B52">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Zeichen (inkl. Leerzeichen)</w:t>
      </w:r>
    </w:p>
    <w:p w14:paraId="2676FFA8" w14:textId="77777777" w:rsidR="001D66AE" w:rsidRDefault="001D66AE" w:rsidP="001D66AE">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339D64EF" w14:textId="408EB42A" w:rsidR="001E0955" w:rsidRDefault="001E0955" w:rsidP="00E819B7">
      <w:pPr>
        <w:widowControl w:val="0"/>
        <w:spacing w:line="336" w:lineRule="auto"/>
        <w:rPr>
          <w:rFonts w:ascii="Arial" w:hAnsi="Arial" w:cs="Arial"/>
          <w:color w:val="595959" w:themeColor="text1" w:themeTint="A6"/>
          <w:spacing w:val="-2"/>
          <w:sz w:val="14"/>
          <w:szCs w:val="14"/>
        </w:rPr>
      </w:pPr>
    </w:p>
    <w:p w14:paraId="37A49437" w14:textId="0E98A6A7" w:rsidR="009F13CF" w:rsidRDefault="001E0955" w:rsidP="00CC5E83">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Bildnachweis: </w:t>
      </w:r>
      <w:r w:rsidR="004A569D">
        <w:rPr>
          <w:rFonts w:ascii="Arial" w:hAnsi="Arial" w:cs="Arial"/>
          <w:b/>
          <w:color w:val="595959" w:themeColor="text1" w:themeTint="A6"/>
          <w:sz w:val="22"/>
          <w:szCs w:val="22"/>
        </w:rPr>
        <w:t>Solarlux GmbH</w:t>
      </w:r>
    </w:p>
    <w:p w14:paraId="504E4AF7" w14:textId="26B7D449" w:rsidR="00CC5E83" w:rsidRDefault="002434B5" w:rsidP="00CC5E83">
      <w:pPr>
        <w:widowControl w:val="0"/>
        <w:spacing w:line="336" w:lineRule="auto"/>
        <w:rPr>
          <w:rFonts w:ascii="Arial" w:hAnsi="Arial" w:cs="Arial"/>
          <w:bCs/>
          <w:color w:val="595959" w:themeColor="text1" w:themeTint="A6"/>
          <w:sz w:val="22"/>
          <w:szCs w:val="22"/>
        </w:rPr>
      </w:pPr>
      <w:r>
        <w:rPr>
          <w:rFonts w:ascii="Arial" w:hAnsi="Arial" w:cs="Arial"/>
          <w:bCs/>
          <w:noProof/>
          <w:color w:val="595959" w:themeColor="text1" w:themeTint="A6"/>
          <w:sz w:val="22"/>
          <w:szCs w:val="22"/>
        </w:rPr>
        <w:lastRenderedPageBreak/>
        <w:drawing>
          <wp:inline distT="0" distB="0" distL="0" distR="0" wp14:anchorId="7A81D217" wp14:editId="336C891A">
            <wp:extent cx="3566160" cy="2672978"/>
            <wp:effectExtent l="0" t="0" r="0" b="0"/>
            <wp:docPr id="2009841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567673" cy="2674112"/>
                    </a:xfrm>
                    <a:prstGeom prst="rect">
                      <a:avLst/>
                    </a:prstGeom>
                    <a:noFill/>
                    <a:ln>
                      <a:noFill/>
                    </a:ln>
                  </pic:spPr>
                </pic:pic>
              </a:graphicData>
            </a:graphic>
          </wp:inline>
        </w:drawing>
      </w:r>
    </w:p>
    <w:p w14:paraId="50D739F1" w14:textId="20CD0479" w:rsidR="002125C1" w:rsidRDefault="002434B5" w:rsidP="00CC5E83">
      <w:pPr>
        <w:autoSpaceDE w:val="0"/>
        <w:autoSpaceDN w:val="0"/>
        <w:adjustRightInd w:val="0"/>
        <w:rPr>
          <w:rFonts w:ascii="Arial" w:hAnsi="Arial" w:cs="Arial"/>
          <w:bCs/>
          <w:color w:val="595959" w:themeColor="text1" w:themeTint="A6"/>
          <w:sz w:val="22"/>
          <w:szCs w:val="22"/>
        </w:rPr>
      </w:pPr>
      <w:r w:rsidRPr="002434B5">
        <w:rPr>
          <w:rFonts w:ascii="Arial" w:hAnsi="Arial" w:cs="Arial"/>
          <w:b/>
          <w:color w:val="595959" w:themeColor="text1" w:themeTint="A6"/>
          <w:sz w:val="22"/>
          <w:szCs w:val="22"/>
        </w:rPr>
        <w:t>solarlux-sdl-alerio-pv-ref01901-01</w:t>
      </w:r>
      <w:r w:rsidR="00C81B7C">
        <w:rPr>
          <w:rFonts w:ascii="Arial" w:hAnsi="Arial" w:cs="Arial"/>
          <w:b/>
          <w:color w:val="595959" w:themeColor="text1" w:themeTint="A6"/>
          <w:sz w:val="22"/>
          <w:szCs w:val="22"/>
        </w:rPr>
        <w:t>:</w:t>
      </w:r>
      <w:r w:rsidR="00C81B7C" w:rsidRPr="00C81B7C">
        <w:rPr>
          <w:rFonts w:ascii="Arial" w:hAnsi="Arial" w:cs="Arial"/>
          <w:bCs/>
          <w:color w:val="595959" w:themeColor="text1" w:themeTint="A6"/>
          <w:sz w:val="22"/>
          <w:szCs w:val="22"/>
        </w:rPr>
        <w:t xml:space="preserve"> </w:t>
      </w:r>
      <w:r w:rsidR="002E290A">
        <w:rPr>
          <w:rFonts w:ascii="Arial" w:hAnsi="Arial" w:cs="Arial"/>
          <w:bCs/>
          <w:color w:val="595959" w:themeColor="text1" w:themeTint="A6"/>
          <w:sz w:val="22"/>
          <w:szCs w:val="22"/>
        </w:rPr>
        <w:t>Die Kombination aus Terrassendach und Solarstromerzeugung wurde von Solarlux nicht nur technisch, sondern auch gestalterisch überzeugend gelöst.</w:t>
      </w:r>
    </w:p>
    <w:p w14:paraId="408DAAF4" w14:textId="77777777" w:rsidR="00126199" w:rsidRDefault="00126199" w:rsidP="00CC5E83">
      <w:pPr>
        <w:autoSpaceDE w:val="0"/>
        <w:autoSpaceDN w:val="0"/>
        <w:adjustRightInd w:val="0"/>
        <w:rPr>
          <w:rFonts w:ascii="Arial" w:hAnsi="Arial" w:cs="Arial"/>
          <w:bCs/>
          <w:color w:val="595959" w:themeColor="text1" w:themeTint="A6"/>
          <w:sz w:val="22"/>
          <w:szCs w:val="22"/>
        </w:rPr>
      </w:pPr>
    </w:p>
    <w:p w14:paraId="36AAEE16" w14:textId="473CFF1F" w:rsidR="00404FC6" w:rsidRDefault="002434B5" w:rsidP="00CF1B80">
      <w:pPr>
        <w:widowControl w:val="0"/>
        <w:spacing w:line="336" w:lineRule="auto"/>
        <w:rPr>
          <w:rFonts w:ascii="Arial" w:hAnsi="Arial" w:cs="Arial"/>
          <w:color w:val="595959" w:themeColor="text1" w:themeTint="A6"/>
          <w:sz w:val="14"/>
          <w:szCs w:val="14"/>
        </w:rPr>
      </w:pPr>
      <w:r>
        <w:rPr>
          <w:rFonts w:ascii="Arial" w:hAnsi="Arial" w:cs="Arial"/>
          <w:bCs/>
          <w:noProof/>
          <w:color w:val="595959" w:themeColor="text1" w:themeTint="A6"/>
          <w:sz w:val="22"/>
          <w:szCs w:val="22"/>
        </w:rPr>
        <w:drawing>
          <wp:inline distT="0" distB="0" distL="0" distR="0" wp14:anchorId="0A141391" wp14:editId="147367DC">
            <wp:extent cx="3642360" cy="2730093"/>
            <wp:effectExtent l="0" t="0" r="0" b="0"/>
            <wp:docPr id="641130274" name="Grafik 1" descr="Ein Bild, das Gebäude, draußen, Gr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30274" name="Grafik 1" descr="Ein Bild, das Gebäude, draußen, Gras, Pflanz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644592" cy="2731766"/>
                    </a:xfrm>
                    <a:prstGeom prst="rect">
                      <a:avLst/>
                    </a:prstGeom>
                    <a:noFill/>
                    <a:ln>
                      <a:noFill/>
                    </a:ln>
                  </pic:spPr>
                </pic:pic>
              </a:graphicData>
            </a:graphic>
          </wp:inline>
        </w:drawing>
      </w:r>
    </w:p>
    <w:p w14:paraId="2CABDF15" w14:textId="1C04E36F" w:rsidR="00404FC6" w:rsidRDefault="002434B5" w:rsidP="00404FC6">
      <w:pPr>
        <w:autoSpaceDE w:val="0"/>
        <w:autoSpaceDN w:val="0"/>
        <w:adjustRightInd w:val="0"/>
        <w:rPr>
          <w:rFonts w:ascii="Arial" w:hAnsi="Arial" w:cs="Arial"/>
          <w:color w:val="595959" w:themeColor="text1" w:themeTint="A6"/>
          <w:spacing w:val="-2"/>
          <w:sz w:val="14"/>
          <w:szCs w:val="14"/>
        </w:rPr>
      </w:pPr>
      <w:r w:rsidRPr="002434B5">
        <w:rPr>
          <w:rFonts w:ascii="Arial" w:hAnsi="Arial" w:cs="Arial"/>
          <w:b/>
          <w:color w:val="595959" w:themeColor="text1" w:themeTint="A6"/>
          <w:sz w:val="22"/>
          <w:szCs w:val="22"/>
        </w:rPr>
        <w:t>solarlux-sdl-alerio-pv-ref01901-0</w:t>
      </w:r>
      <w:r>
        <w:rPr>
          <w:rFonts w:ascii="Arial" w:hAnsi="Arial" w:cs="Arial"/>
          <w:b/>
          <w:color w:val="595959" w:themeColor="text1" w:themeTint="A6"/>
          <w:sz w:val="22"/>
          <w:szCs w:val="22"/>
        </w:rPr>
        <w:t>2</w:t>
      </w:r>
      <w:r w:rsidR="00404FC6">
        <w:rPr>
          <w:rFonts w:ascii="Arial" w:hAnsi="Arial" w:cs="Arial"/>
          <w:b/>
          <w:color w:val="595959" w:themeColor="text1" w:themeTint="A6"/>
          <w:sz w:val="22"/>
          <w:szCs w:val="22"/>
        </w:rPr>
        <w:t>:</w:t>
      </w:r>
      <w:r w:rsidR="00404FC6" w:rsidRPr="00C81B7C">
        <w:rPr>
          <w:rFonts w:ascii="Arial" w:hAnsi="Arial" w:cs="Arial"/>
          <w:bCs/>
          <w:color w:val="595959" w:themeColor="text1" w:themeTint="A6"/>
          <w:sz w:val="22"/>
          <w:szCs w:val="22"/>
        </w:rPr>
        <w:t xml:space="preserve"> </w:t>
      </w:r>
      <w:r w:rsidR="007C0396">
        <w:rPr>
          <w:rFonts w:ascii="Arial" w:hAnsi="Arial" w:cs="Arial"/>
          <w:bCs/>
          <w:color w:val="595959" w:themeColor="text1" w:themeTint="A6"/>
          <w:sz w:val="22"/>
          <w:szCs w:val="22"/>
        </w:rPr>
        <w:t xml:space="preserve">Im Pultdach integrierte PV-Module </w:t>
      </w:r>
      <w:r w:rsidR="005E6227">
        <w:rPr>
          <w:rFonts w:ascii="Arial" w:hAnsi="Arial" w:cs="Arial"/>
          <w:bCs/>
          <w:color w:val="595959" w:themeColor="text1" w:themeTint="A6"/>
          <w:sz w:val="22"/>
          <w:szCs w:val="22"/>
        </w:rPr>
        <w:t xml:space="preserve">ermöglichen </w:t>
      </w:r>
      <w:r w:rsidR="007D7D4E">
        <w:rPr>
          <w:rFonts w:ascii="Arial" w:hAnsi="Arial" w:cs="Arial"/>
          <w:bCs/>
          <w:color w:val="595959" w:themeColor="text1" w:themeTint="A6"/>
          <w:sz w:val="22"/>
          <w:szCs w:val="22"/>
        </w:rPr>
        <w:t>Bauherren*innen</w:t>
      </w:r>
      <w:r w:rsidR="00CE695E">
        <w:rPr>
          <w:rFonts w:ascii="Arial" w:hAnsi="Arial" w:cs="Arial"/>
          <w:bCs/>
          <w:color w:val="595959" w:themeColor="text1" w:themeTint="A6"/>
          <w:sz w:val="22"/>
          <w:szCs w:val="22"/>
        </w:rPr>
        <w:t xml:space="preserve"> die Produktion von</w:t>
      </w:r>
      <w:r w:rsidR="007D7D4E">
        <w:rPr>
          <w:rFonts w:ascii="Arial" w:hAnsi="Arial" w:cs="Arial"/>
          <w:bCs/>
          <w:color w:val="595959" w:themeColor="text1" w:themeTint="A6"/>
          <w:sz w:val="22"/>
          <w:szCs w:val="22"/>
        </w:rPr>
        <w:t xml:space="preserve"> eigene</w:t>
      </w:r>
      <w:r w:rsidR="00CE695E">
        <w:rPr>
          <w:rFonts w:ascii="Arial" w:hAnsi="Arial" w:cs="Arial"/>
          <w:bCs/>
          <w:color w:val="595959" w:themeColor="text1" w:themeTint="A6"/>
          <w:sz w:val="22"/>
          <w:szCs w:val="22"/>
        </w:rPr>
        <w:t>m</w:t>
      </w:r>
      <w:r w:rsidR="007D7D4E">
        <w:rPr>
          <w:rFonts w:ascii="Arial" w:hAnsi="Arial" w:cs="Arial"/>
          <w:bCs/>
          <w:color w:val="595959" w:themeColor="text1" w:themeTint="A6"/>
          <w:sz w:val="22"/>
          <w:szCs w:val="22"/>
        </w:rPr>
        <w:t xml:space="preserve"> Strom</w:t>
      </w:r>
      <w:r w:rsidR="00CE695E">
        <w:rPr>
          <w:rFonts w:ascii="Arial" w:hAnsi="Arial" w:cs="Arial"/>
          <w:bCs/>
          <w:color w:val="595959" w:themeColor="text1" w:themeTint="A6"/>
          <w:sz w:val="22"/>
          <w:szCs w:val="22"/>
        </w:rPr>
        <w:t>.</w:t>
      </w:r>
      <w:r w:rsidR="007D7D4E">
        <w:rPr>
          <w:rFonts w:ascii="Arial" w:hAnsi="Arial" w:cs="Arial"/>
          <w:bCs/>
          <w:color w:val="595959" w:themeColor="text1" w:themeTint="A6"/>
          <w:sz w:val="22"/>
          <w:szCs w:val="22"/>
        </w:rPr>
        <w:t xml:space="preserve"> </w:t>
      </w:r>
      <w:r w:rsidR="00CE695E">
        <w:rPr>
          <w:rFonts w:ascii="Arial" w:hAnsi="Arial" w:cs="Arial"/>
          <w:bCs/>
          <w:color w:val="595959" w:themeColor="text1" w:themeTint="A6"/>
          <w:sz w:val="22"/>
          <w:szCs w:val="22"/>
        </w:rPr>
        <w:t>Z</w:t>
      </w:r>
      <w:r w:rsidR="007D7D4E">
        <w:rPr>
          <w:rFonts w:ascii="Arial" w:hAnsi="Arial" w:cs="Arial"/>
          <w:bCs/>
          <w:color w:val="595959" w:themeColor="text1" w:themeTint="A6"/>
          <w:sz w:val="22"/>
          <w:szCs w:val="22"/>
        </w:rPr>
        <w:t>usätzlich</w:t>
      </w:r>
      <w:r w:rsidR="00CE695E">
        <w:rPr>
          <w:rFonts w:ascii="Arial" w:hAnsi="Arial" w:cs="Arial"/>
          <w:bCs/>
          <w:color w:val="595959" w:themeColor="text1" w:themeTint="A6"/>
          <w:sz w:val="22"/>
          <w:szCs w:val="22"/>
        </w:rPr>
        <w:t xml:space="preserve"> </w:t>
      </w:r>
      <w:r w:rsidR="00E3558E">
        <w:rPr>
          <w:rFonts w:ascii="Arial" w:hAnsi="Arial" w:cs="Arial"/>
          <w:bCs/>
          <w:color w:val="595959" w:themeColor="text1" w:themeTint="A6"/>
          <w:sz w:val="22"/>
          <w:szCs w:val="22"/>
        </w:rPr>
        <w:t>ver</w:t>
      </w:r>
      <w:r w:rsidR="00CE695E">
        <w:rPr>
          <w:rFonts w:ascii="Arial" w:hAnsi="Arial" w:cs="Arial"/>
          <w:bCs/>
          <w:color w:val="595959" w:themeColor="text1" w:themeTint="A6"/>
          <w:sz w:val="22"/>
          <w:szCs w:val="22"/>
        </w:rPr>
        <w:t>schatten sie</w:t>
      </w:r>
      <w:r w:rsidR="007D7D4E">
        <w:rPr>
          <w:rFonts w:ascii="Arial" w:hAnsi="Arial" w:cs="Arial"/>
          <w:bCs/>
          <w:color w:val="595959" w:themeColor="text1" w:themeTint="A6"/>
          <w:sz w:val="22"/>
          <w:szCs w:val="22"/>
        </w:rPr>
        <w:t xml:space="preserve"> die Terrasse</w:t>
      </w:r>
      <w:r w:rsidR="005622BB">
        <w:rPr>
          <w:rFonts w:ascii="Arial" w:hAnsi="Arial" w:cs="Arial"/>
          <w:bCs/>
          <w:color w:val="595959" w:themeColor="text1" w:themeTint="A6"/>
          <w:sz w:val="22"/>
          <w:szCs w:val="22"/>
        </w:rPr>
        <w:t>n</w:t>
      </w:r>
      <w:r w:rsidR="00CE695E">
        <w:rPr>
          <w:rFonts w:ascii="Arial" w:hAnsi="Arial" w:cs="Arial"/>
          <w:bCs/>
          <w:color w:val="595959" w:themeColor="text1" w:themeTint="A6"/>
          <w:sz w:val="22"/>
          <w:szCs w:val="22"/>
        </w:rPr>
        <w:t>fläche, so dass auf eine Markise verzichtet werden kann</w:t>
      </w:r>
      <w:r w:rsidR="007D7D4E">
        <w:rPr>
          <w:rFonts w:ascii="Arial" w:hAnsi="Arial" w:cs="Arial"/>
          <w:bCs/>
          <w:color w:val="595959" w:themeColor="text1" w:themeTint="A6"/>
          <w:sz w:val="22"/>
          <w:szCs w:val="22"/>
        </w:rPr>
        <w:t>.</w:t>
      </w:r>
      <w:r w:rsidR="00404FC6" w:rsidRPr="007810DC">
        <w:rPr>
          <w:rFonts w:ascii="Arial" w:hAnsi="Arial" w:cs="Arial"/>
          <w:bCs/>
          <w:color w:val="595959" w:themeColor="text1" w:themeTint="A6"/>
          <w:sz w:val="22"/>
          <w:szCs w:val="22"/>
        </w:rPr>
        <w:t xml:space="preserve"> </w:t>
      </w:r>
    </w:p>
    <w:p w14:paraId="01541B84" w14:textId="2DF3F085" w:rsidR="00404FC6" w:rsidRDefault="00404FC6" w:rsidP="00CF1B80">
      <w:pPr>
        <w:widowControl w:val="0"/>
        <w:spacing w:line="336" w:lineRule="auto"/>
        <w:rPr>
          <w:rFonts w:ascii="Arial" w:hAnsi="Arial" w:cs="Arial"/>
          <w:color w:val="595959" w:themeColor="text1" w:themeTint="A6"/>
          <w:sz w:val="14"/>
          <w:szCs w:val="14"/>
        </w:rPr>
      </w:pPr>
    </w:p>
    <w:p w14:paraId="18D845C5" w14:textId="35ECF4E3" w:rsidR="002A07B4" w:rsidRPr="00034758" w:rsidRDefault="002A07B4" w:rsidP="002A07B4">
      <w:pPr>
        <w:widowControl w:val="0"/>
        <w:spacing w:line="336" w:lineRule="auto"/>
        <w:rPr>
          <w:rFonts w:ascii="Arial" w:hAnsi="Arial" w:cs="Arial"/>
          <w:b/>
          <w:bCs/>
          <w:color w:val="595959" w:themeColor="text1" w:themeTint="A6"/>
          <w:sz w:val="14"/>
          <w:szCs w:val="14"/>
        </w:rPr>
      </w:pPr>
      <w:r w:rsidRPr="00034758">
        <w:rPr>
          <w:rFonts w:ascii="Arial" w:hAnsi="Arial" w:cs="Arial"/>
          <w:color w:val="595959" w:themeColor="text1" w:themeTint="A6"/>
          <w:sz w:val="14"/>
          <w:szCs w:val="14"/>
        </w:rPr>
        <w:t>Bildnachweis:</w:t>
      </w:r>
      <w:r>
        <w:rPr>
          <w:rFonts w:ascii="Arial" w:hAnsi="Arial" w:cs="Arial"/>
          <w:color w:val="595959" w:themeColor="text1" w:themeTint="A6"/>
          <w:sz w:val="14"/>
          <w:szCs w:val="14"/>
        </w:rPr>
        <w:t xml:space="preserve"> Solarlux GmbH</w:t>
      </w:r>
    </w:p>
    <w:p w14:paraId="3BF94F10" w14:textId="77777777" w:rsidR="002A07B4" w:rsidRPr="00034758" w:rsidRDefault="002A07B4" w:rsidP="002A07B4">
      <w:pPr>
        <w:widowControl w:val="0"/>
        <w:spacing w:line="336" w:lineRule="auto"/>
        <w:ind w:right="-1"/>
        <w:rPr>
          <w:rFonts w:ascii="Arial" w:hAnsi="Arial" w:cs="Arial"/>
          <w:color w:val="595959" w:themeColor="text1" w:themeTint="A6"/>
          <w:sz w:val="14"/>
          <w:szCs w:val="14"/>
        </w:rPr>
      </w:pPr>
      <w:r w:rsidRPr="00034758">
        <w:rPr>
          <w:rFonts w:ascii="Arial" w:hAnsi="Arial" w:cs="Arial"/>
          <w:b/>
          <w:bCs/>
          <w:color w:val="595959" w:themeColor="text1" w:themeTint="A6"/>
          <w:sz w:val="14"/>
          <w:szCs w:val="14"/>
        </w:rPr>
        <w:t>Copyright:</w:t>
      </w:r>
      <w:r w:rsidRPr="00034758">
        <w:rPr>
          <w:rFonts w:ascii="Arial" w:hAnsi="Arial" w:cs="Arial"/>
          <w:color w:val="595959" w:themeColor="text1" w:themeTint="A6"/>
          <w:sz w:val="14"/>
          <w:szCs w:val="14"/>
        </w:rPr>
        <w:t xml:space="preserve"> Es gelten die folgenden Nutzungsrechte:</w:t>
      </w:r>
    </w:p>
    <w:p w14:paraId="665AF100" w14:textId="77777777" w:rsidR="002A07B4" w:rsidRPr="00034758" w:rsidRDefault="002A07B4" w:rsidP="002A07B4">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Nutzung ist ausschließlich für die Darstellung oder Bewerbung von Leistungen, Produkten oder Projekten des Unternehmens Solarlux GmbH gestattet. Jede andere Publikation bedarf der schriftlichen Zustimmung seitens Solarlux.</w:t>
      </w:r>
    </w:p>
    <w:p w14:paraId="49DC852F" w14:textId="77777777" w:rsidR="002A07B4" w:rsidRPr="00034758" w:rsidRDefault="002A07B4" w:rsidP="002A07B4">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Veröffentlichung der Bilder ist für Print, Web und social Media gestattet</w:t>
      </w:r>
    </w:p>
    <w:p w14:paraId="2BEE4367" w14:textId="77777777" w:rsidR="002A07B4" w:rsidRPr="00034758" w:rsidRDefault="002A07B4" w:rsidP="002A07B4">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lastRenderedPageBreak/>
        <w:t xml:space="preserve">Bei jeder Veröffentlichung </w:t>
      </w:r>
      <w:proofErr w:type="gramStart"/>
      <w:r w:rsidRPr="00034758">
        <w:rPr>
          <w:rFonts w:ascii="Arial" w:eastAsia="Times New Roman" w:hAnsi="Arial" w:cs="Arial"/>
          <w:color w:val="595959" w:themeColor="text1" w:themeTint="A6"/>
          <w:sz w:val="14"/>
          <w:szCs w:val="14"/>
          <w:lang w:eastAsia="de-DE"/>
        </w:rPr>
        <w:t>muss</w:t>
      </w:r>
      <w:proofErr w:type="gramEnd"/>
      <w:r w:rsidRPr="00034758">
        <w:rPr>
          <w:rFonts w:ascii="Arial" w:eastAsia="Times New Roman" w:hAnsi="Arial" w:cs="Arial"/>
          <w:color w:val="595959" w:themeColor="text1" w:themeTint="A6"/>
          <w:sz w:val="14"/>
          <w:szCs w:val="14"/>
          <w:lang w:eastAsia="de-DE"/>
        </w:rPr>
        <w:t xml:space="preserve"> der in den Metadaten des Bildes genannte Copyrighthinweis mit veröffentlicht werden (z.B. „Bild: Solarlux GmbH“ oder „*Name des Fotografierenden* für Solarlux GmbH“) </w:t>
      </w:r>
    </w:p>
    <w:p w14:paraId="6E9C8C66" w14:textId="77777777" w:rsidR="002A07B4" w:rsidRPr="00034758" w:rsidRDefault="002A07B4" w:rsidP="002A07B4">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Eine Weitergabe der Bilder an Dritte ist nicht gestattet</w:t>
      </w:r>
    </w:p>
    <w:p w14:paraId="06C317EC" w14:textId="77777777" w:rsidR="002A07B4" w:rsidRPr="00034758" w:rsidRDefault="002A07B4" w:rsidP="002A07B4">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Bearbeitung der Bilder ist nur gestattet, sofern die Kernaussage des Bildes unverändert bleibt.</w:t>
      </w:r>
    </w:p>
    <w:p w14:paraId="05797DBF" w14:textId="77777777" w:rsidR="002A07B4" w:rsidRPr="00034758" w:rsidRDefault="002A07B4" w:rsidP="002A07B4">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Nutzung ist räumlich und zeitlich uneingeschränkt.</w:t>
      </w:r>
    </w:p>
    <w:p w14:paraId="4FD7302D" w14:textId="77777777" w:rsidR="00533853" w:rsidRDefault="00533853" w:rsidP="00DD4F60">
      <w:pPr>
        <w:widowControl w:val="0"/>
        <w:spacing w:line="336" w:lineRule="auto"/>
        <w:ind w:right="-1"/>
        <w:rPr>
          <w:rFonts w:ascii="Arial" w:hAnsi="Arial" w:cs="Arial"/>
          <w:color w:val="595959" w:themeColor="text1" w:themeTint="A6"/>
          <w:sz w:val="14"/>
          <w:szCs w:val="14"/>
        </w:rPr>
      </w:pPr>
    </w:p>
    <w:p w14:paraId="71D90FF9" w14:textId="77777777" w:rsidR="000A4ADD" w:rsidRDefault="000A4ADD" w:rsidP="00DD4F60">
      <w:pPr>
        <w:widowControl w:val="0"/>
        <w:spacing w:line="336" w:lineRule="auto"/>
        <w:ind w:right="-1"/>
        <w:rPr>
          <w:rFonts w:ascii="Arial" w:hAnsi="Arial" w:cs="Arial"/>
          <w:color w:val="595959" w:themeColor="text1" w:themeTint="A6"/>
          <w:sz w:val="14"/>
          <w:szCs w:val="14"/>
        </w:rPr>
      </w:pPr>
    </w:p>
    <w:p w14:paraId="023CBC07" w14:textId="77777777" w:rsidR="000A4ADD" w:rsidRPr="000A4ADD" w:rsidRDefault="000A4ADD" w:rsidP="000A4ADD">
      <w:pPr>
        <w:widowControl w:val="0"/>
        <w:spacing w:line="336" w:lineRule="auto"/>
        <w:ind w:right="-1"/>
        <w:rPr>
          <w:rFonts w:ascii="Arial" w:hAnsi="Arial" w:cs="Arial"/>
          <w:b/>
          <w:bCs/>
          <w:color w:val="595959" w:themeColor="text1" w:themeTint="A6"/>
          <w:sz w:val="22"/>
          <w:szCs w:val="22"/>
        </w:rPr>
      </w:pPr>
      <w:proofErr w:type="spellStart"/>
      <w:r w:rsidRPr="000A4ADD">
        <w:rPr>
          <w:rFonts w:ascii="Arial" w:hAnsi="Arial" w:cs="Arial"/>
          <w:b/>
          <w:bCs/>
          <w:color w:val="595959" w:themeColor="text1" w:themeTint="A6"/>
          <w:sz w:val="22"/>
          <w:szCs w:val="22"/>
        </w:rPr>
        <w:t>Social</w:t>
      </w:r>
      <w:proofErr w:type="spellEnd"/>
      <w:r w:rsidRPr="000A4ADD">
        <w:rPr>
          <w:rFonts w:ascii="Arial" w:hAnsi="Arial" w:cs="Arial"/>
          <w:b/>
          <w:bCs/>
          <w:color w:val="595959" w:themeColor="text1" w:themeTint="A6"/>
          <w:sz w:val="22"/>
          <w:szCs w:val="22"/>
        </w:rPr>
        <w:t xml:space="preserve"> Media</w:t>
      </w:r>
    </w:p>
    <w:p w14:paraId="6F06135C" w14:textId="05E96EFD"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Hashtags: #Solarlux #</w:t>
      </w:r>
      <w:r w:rsidR="00291B52">
        <w:rPr>
          <w:rFonts w:ascii="Arial" w:hAnsi="Arial" w:cs="Arial"/>
          <w:color w:val="595959" w:themeColor="text1" w:themeTint="A6"/>
          <w:sz w:val="22"/>
          <w:szCs w:val="22"/>
        </w:rPr>
        <w:t>Terrassenüberdachung</w:t>
      </w:r>
    </w:p>
    <w:p w14:paraId="40234E2A"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 xml:space="preserve">Solarlux auf LinkedIn: </w:t>
      </w:r>
    </w:p>
    <w:p w14:paraId="257A6BBD" w14:textId="77777777" w:rsidR="000A4ADD" w:rsidRPr="000A4ADD" w:rsidRDefault="00000000" w:rsidP="000A4ADD">
      <w:pPr>
        <w:widowControl w:val="0"/>
        <w:spacing w:line="336" w:lineRule="auto"/>
        <w:ind w:right="-1"/>
        <w:rPr>
          <w:rFonts w:ascii="Arial" w:hAnsi="Arial" w:cs="Arial"/>
          <w:color w:val="595959" w:themeColor="text1" w:themeTint="A6"/>
          <w:sz w:val="22"/>
          <w:szCs w:val="22"/>
        </w:rPr>
      </w:pPr>
      <w:hyperlink r:id="rId16" w:history="1">
        <w:r w:rsidR="000A4ADD" w:rsidRPr="000A4ADD">
          <w:rPr>
            <w:rStyle w:val="Hyperlink"/>
            <w:rFonts w:ascii="Arial" w:hAnsi="Arial" w:cs="Arial"/>
            <w:sz w:val="22"/>
            <w:szCs w:val="22"/>
          </w:rPr>
          <w:t>https://www.linkedin.com/company/solarluxgmbh/</w:t>
        </w:r>
      </w:hyperlink>
    </w:p>
    <w:p w14:paraId="3624DCEB" w14:textId="77777777" w:rsidR="000A4ADD" w:rsidRPr="000A4ADD" w:rsidRDefault="000A4ADD" w:rsidP="000A4ADD">
      <w:pPr>
        <w:widowControl w:val="0"/>
        <w:spacing w:line="336" w:lineRule="auto"/>
        <w:ind w:right="-1"/>
        <w:rPr>
          <w:rFonts w:ascii="Arial" w:hAnsi="Arial" w:cs="Arial"/>
          <w:color w:val="595959" w:themeColor="text1" w:themeTint="A6"/>
          <w:sz w:val="22"/>
          <w:szCs w:val="22"/>
        </w:rPr>
      </w:pPr>
      <w:r w:rsidRPr="000A4ADD">
        <w:rPr>
          <w:rFonts w:ascii="Arial" w:hAnsi="Arial" w:cs="Arial"/>
          <w:color w:val="595959" w:themeColor="text1" w:themeTint="A6"/>
          <w:sz w:val="22"/>
          <w:szCs w:val="22"/>
        </w:rPr>
        <w:t xml:space="preserve">Solarlux auf Instagram: </w:t>
      </w:r>
    </w:p>
    <w:p w14:paraId="3F3BF186" w14:textId="77777777" w:rsidR="000A4ADD" w:rsidRPr="000A4ADD" w:rsidRDefault="00000000" w:rsidP="000A4ADD">
      <w:pPr>
        <w:widowControl w:val="0"/>
        <w:spacing w:line="336" w:lineRule="auto"/>
        <w:ind w:right="-1"/>
        <w:rPr>
          <w:rFonts w:ascii="Arial" w:hAnsi="Arial" w:cs="Arial"/>
          <w:color w:val="595959" w:themeColor="text1" w:themeTint="A6"/>
          <w:sz w:val="22"/>
          <w:szCs w:val="22"/>
        </w:rPr>
      </w:pPr>
      <w:hyperlink r:id="rId17" w:history="1">
        <w:r w:rsidR="000A4ADD" w:rsidRPr="000A4ADD">
          <w:rPr>
            <w:rStyle w:val="Hyperlink"/>
            <w:rFonts w:ascii="Arial" w:hAnsi="Arial" w:cs="Arial"/>
            <w:sz w:val="22"/>
            <w:szCs w:val="22"/>
          </w:rPr>
          <w:t>https://www.instagram.com/solarlux/</w:t>
        </w:r>
      </w:hyperlink>
    </w:p>
    <w:p w14:paraId="34B14BB1" w14:textId="77777777" w:rsidR="000A4ADD" w:rsidRDefault="000A4ADD" w:rsidP="00DD4F60">
      <w:pPr>
        <w:widowControl w:val="0"/>
        <w:spacing w:line="336" w:lineRule="auto"/>
        <w:ind w:right="-1"/>
        <w:rPr>
          <w:rFonts w:ascii="Arial" w:hAnsi="Arial" w:cs="Arial"/>
          <w:color w:val="595959" w:themeColor="text1" w:themeTint="A6"/>
          <w:sz w:val="14"/>
          <w:szCs w:val="14"/>
        </w:rPr>
      </w:pPr>
    </w:p>
    <w:p w14:paraId="4134B66D" w14:textId="77777777" w:rsidR="005B62EC" w:rsidRPr="00034758" w:rsidRDefault="005B62EC" w:rsidP="005B62EC">
      <w:pPr>
        <w:widowControl w:val="0"/>
        <w:spacing w:line="336" w:lineRule="auto"/>
        <w:ind w:right="-283"/>
        <w:rPr>
          <w:rFonts w:ascii="Arial" w:eastAsia="Arial" w:hAnsi="Arial" w:cs="Arial"/>
          <w:b/>
          <w:color w:val="595959"/>
          <w:sz w:val="18"/>
          <w:szCs w:val="18"/>
        </w:rPr>
      </w:pPr>
      <w:r w:rsidRPr="00034758">
        <w:rPr>
          <w:rFonts w:ascii="Arial" w:eastAsia="Arial" w:hAnsi="Arial" w:cs="Arial"/>
          <w:b/>
          <w:color w:val="595959"/>
          <w:sz w:val="18"/>
          <w:szCs w:val="18"/>
        </w:rPr>
        <w:t xml:space="preserve">Über Solarlux GmbH </w:t>
      </w:r>
    </w:p>
    <w:p w14:paraId="1E473802" w14:textId="77777777" w:rsidR="005B62EC" w:rsidRDefault="005B62EC" w:rsidP="005B62EC">
      <w:pPr>
        <w:widowControl w:val="0"/>
        <w:spacing w:line="336" w:lineRule="auto"/>
        <w:ind w:right="-283"/>
        <w:rPr>
          <w:rFonts w:ascii="Arial" w:eastAsia="Arial" w:hAnsi="Arial" w:cs="Arial"/>
          <w:color w:val="595959"/>
          <w:sz w:val="18"/>
          <w:szCs w:val="18"/>
        </w:rPr>
      </w:pPr>
      <w:r w:rsidRPr="00034758">
        <w:rPr>
          <w:rFonts w:ascii="Arial" w:eastAsia="Arial" w:hAnsi="Arial" w:cs="Arial"/>
          <w:color w:val="595959"/>
          <w:sz w:val="18"/>
          <w:szCs w:val="18"/>
        </w:rPr>
        <w:t xml:space="preserve">Seit </w:t>
      </w:r>
      <w:r>
        <w:rPr>
          <w:rFonts w:ascii="Arial" w:eastAsia="Arial" w:hAnsi="Arial" w:cs="Arial"/>
          <w:color w:val="595959"/>
          <w:sz w:val="18"/>
          <w:szCs w:val="18"/>
        </w:rPr>
        <w:t xml:space="preserve">über </w:t>
      </w:r>
      <w:r w:rsidRPr="00034758">
        <w:rPr>
          <w:rFonts w:ascii="Arial" w:eastAsia="Arial" w:hAnsi="Arial" w:cs="Arial"/>
          <w:color w:val="595959"/>
          <w:sz w:val="18"/>
          <w:szCs w:val="18"/>
        </w:rPr>
        <w:t>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D3C7859" w14:textId="77777777" w:rsidR="005B62EC" w:rsidRDefault="005B62EC" w:rsidP="005B62EC">
      <w:pPr>
        <w:widowControl w:val="0"/>
        <w:spacing w:line="336" w:lineRule="auto"/>
        <w:ind w:right="-283"/>
        <w:rPr>
          <w:rFonts w:ascii="Arial" w:eastAsia="Arial" w:hAnsi="Arial" w:cs="Arial"/>
          <w:color w:val="595959"/>
          <w:sz w:val="18"/>
          <w:szCs w:val="18"/>
        </w:rPr>
      </w:pPr>
    </w:p>
    <w:p w14:paraId="03E1BD16" w14:textId="77777777" w:rsidR="005B62EC" w:rsidRDefault="005B62EC" w:rsidP="005B62EC">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Für das herausragende und vorbildlich umgesetzte</w:t>
      </w:r>
      <w:r w:rsidRPr="00B72A5E">
        <w:rPr>
          <w:rFonts w:ascii="Arial" w:eastAsia="Arial" w:hAnsi="Arial" w:cs="Arial"/>
          <w:color w:val="595959"/>
          <w:sz w:val="18"/>
          <w:szCs w:val="18"/>
        </w:rPr>
        <w:t xml:space="preserve"> Produktdesig</w:t>
      </w:r>
      <w:r>
        <w:rPr>
          <w:rFonts w:ascii="Arial" w:eastAsia="Arial" w:hAnsi="Arial" w:cs="Arial"/>
          <w:color w:val="595959"/>
          <w:sz w:val="18"/>
          <w:szCs w:val="18"/>
        </w:rPr>
        <w:t xml:space="preserve">n verschiedener Produktgruppen wurde Solarlux bereits mehrere Jahre in Folge vom Rat für Formgebung ausgezeichnet, unter anderem mit dem German Design Award, dem Iconic </w:t>
      </w:r>
      <w:r>
        <w:rPr>
          <w:rFonts w:ascii="Arial" w:eastAsia="Arial" w:hAnsi="Arial" w:cs="Arial"/>
          <w:color w:val="595959"/>
          <w:sz w:val="18"/>
          <w:szCs w:val="18"/>
        </w:rPr>
        <w:br/>
        <w:t xml:space="preserve">Awards: Innovative Architecture und dem </w:t>
      </w:r>
      <w:proofErr w:type="spellStart"/>
      <w:r>
        <w:rPr>
          <w:rFonts w:ascii="Arial" w:eastAsia="Arial" w:hAnsi="Arial" w:cs="Arial"/>
          <w:color w:val="595959"/>
          <w:sz w:val="18"/>
          <w:szCs w:val="18"/>
        </w:rPr>
        <w:t>iF</w:t>
      </w:r>
      <w:proofErr w:type="spellEnd"/>
      <w:r>
        <w:rPr>
          <w:rFonts w:ascii="Arial" w:eastAsia="Arial" w:hAnsi="Arial" w:cs="Arial"/>
          <w:color w:val="595959"/>
          <w:sz w:val="18"/>
          <w:szCs w:val="18"/>
        </w:rPr>
        <w:t xml:space="preserve"> Design Award. </w:t>
      </w:r>
    </w:p>
    <w:p w14:paraId="061FA4CD" w14:textId="77777777" w:rsidR="005B62EC" w:rsidRDefault="005B62EC" w:rsidP="005B62EC">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 xml:space="preserve"> </w:t>
      </w:r>
    </w:p>
    <w:p w14:paraId="0701FB9B" w14:textId="77777777" w:rsidR="005B62EC" w:rsidRDefault="005B62EC" w:rsidP="005B62EC">
      <w:pPr>
        <w:widowControl w:val="0"/>
        <w:spacing w:line="336" w:lineRule="auto"/>
        <w:ind w:right="-283"/>
      </w:pPr>
      <w:r>
        <w:rPr>
          <w:noProof/>
        </w:rPr>
        <w:drawing>
          <wp:inline distT="0" distB="0" distL="0" distR="0" wp14:anchorId="721E2673" wp14:editId="09B5EC03">
            <wp:extent cx="839854" cy="504558"/>
            <wp:effectExtent l="0" t="0" r="0" b="0"/>
            <wp:docPr id="366527706" name="Picture 366527706" descr="Ein Bild, das Symbol, Schrif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27706" name="Grafik 8" descr="Ein Bild, das Symbol, Schrift, Kreis, Logo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9854" cy="504558"/>
                    </a:xfrm>
                    <a:prstGeom prst="rect">
                      <a:avLst/>
                    </a:prstGeom>
                    <a:noFill/>
                    <a:ln>
                      <a:noFill/>
                    </a:ln>
                  </pic:spPr>
                </pic:pic>
              </a:graphicData>
            </a:graphic>
          </wp:inline>
        </w:drawing>
      </w:r>
      <w:r>
        <w:rPr>
          <w:rFonts w:ascii="Arial" w:eastAsia="Arial" w:hAnsi="Arial" w:cs="Arial"/>
          <w:color w:val="595959"/>
          <w:sz w:val="18"/>
          <w:szCs w:val="18"/>
        </w:rPr>
        <w:t xml:space="preserve">   </w:t>
      </w:r>
      <w:r>
        <w:rPr>
          <w:noProof/>
        </w:rPr>
        <w:drawing>
          <wp:inline distT="0" distB="0" distL="0" distR="0" wp14:anchorId="232BE7AA" wp14:editId="66631D8D">
            <wp:extent cx="437704" cy="611481"/>
            <wp:effectExtent l="0" t="0" r="635" b="0"/>
            <wp:docPr id="430131364" name="Picture 430131364"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1364" name="Grafik 20" descr="Ein Bild, das Text, Schrift, Screenshot, Zahl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073" cy="649716"/>
                    </a:xfrm>
                    <a:prstGeom prst="rect">
                      <a:avLst/>
                    </a:prstGeom>
                    <a:noFill/>
                    <a:ln>
                      <a:noFill/>
                    </a:ln>
                  </pic:spPr>
                </pic:pic>
              </a:graphicData>
            </a:graphic>
          </wp:inline>
        </w:drawing>
      </w:r>
      <w:r>
        <w:t xml:space="preserve">   </w:t>
      </w:r>
      <w:r>
        <w:rPr>
          <w:noProof/>
        </w:rPr>
        <w:drawing>
          <wp:inline distT="0" distB="0" distL="0" distR="0" wp14:anchorId="03719E4A" wp14:editId="38D23E39">
            <wp:extent cx="822804" cy="494318"/>
            <wp:effectExtent l="0" t="0" r="0" b="1270"/>
            <wp:docPr id="1163989653" name="Picture 1163989653" descr="Ein Bild, das Symbol, Schrif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9653" name="Grafik 9" descr="Ein Bild, das Symbol, Schrift, Text, Kreis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961" cy="535265"/>
                    </a:xfrm>
                    <a:prstGeom prst="rect">
                      <a:avLst/>
                    </a:prstGeom>
                    <a:noFill/>
                    <a:ln>
                      <a:noFill/>
                    </a:ln>
                  </pic:spPr>
                </pic:pic>
              </a:graphicData>
            </a:graphic>
          </wp:inline>
        </w:drawing>
      </w:r>
      <w:r>
        <w:t xml:space="preserve">   </w:t>
      </w:r>
      <w:r>
        <w:rPr>
          <w:noProof/>
        </w:rPr>
        <w:drawing>
          <wp:inline distT="0" distB="0" distL="0" distR="0" wp14:anchorId="74A9D32A" wp14:editId="3216F6E2">
            <wp:extent cx="434309" cy="606040"/>
            <wp:effectExtent l="0" t="0" r="4445" b="3810"/>
            <wp:docPr id="1689307366" name="Picture 1689307366"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07366" name="Grafik 11" descr="Ein Bild, das Text, Schrift, Grafiken, Grafikdesign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21" cy="641081"/>
                    </a:xfrm>
                    <a:prstGeom prst="rect">
                      <a:avLst/>
                    </a:prstGeom>
                    <a:noFill/>
                    <a:ln>
                      <a:noFill/>
                    </a:ln>
                  </pic:spPr>
                </pic:pic>
              </a:graphicData>
            </a:graphic>
          </wp:inline>
        </w:drawing>
      </w:r>
      <w:r>
        <w:t xml:space="preserve">   </w:t>
      </w:r>
      <w:r>
        <w:rPr>
          <w:noProof/>
        </w:rPr>
        <w:drawing>
          <wp:inline distT="0" distB="0" distL="0" distR="0" wp14:anchorId="360A030F" wp14:editId="392430D0">
            <wp:extent cx="1002792" cy="512064"/>
            <wp:effectExtent l="0" t="0" r="6985" b="2540"/>
            <wp:docPr id="311684488"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4488" name="Grafik 1" descr="Ein Bild, das Text, Schrift, Grafiken, Grafikdesign enthält.&#10;&#10;Automatisch generierte Beschreibung"/>
                    <pic:cNvPicPr/>
                  </pic:nvPicPr>
                  <pic:blipFill>
                    <a:blip r:embed="rId22"/>
                    <a:stretch>
                      <a:fillRect/>
                    </a:stretch>
                  </pic:blipFill>
                  <pic:spPr>
                    <a:xfrm>
                      <a:off x="0" y="0"/>
                      <a:ext cx="1002792" cy="512064"/>
                    </a:xfrm>
                    <a:prstGeom prst="rect">
                      <a:avLst/>
                    </a:prstGeom>
                  </pic:spPr>
                </pic:pic>
              </a:graphicData>
            </a:graphic>
          </wp:inline>
        </w:drawing>
      </w:r>
    </w:p>
    <w:p w14:paraId="17E93484" w14:textId="77777777" w:rsidR="00DD4F60" w:rsidRDefault="00DD4F60" w:rsidP="00DD4F60">
      <w:pPr>
        <w:widowControl w:val="0"/>
        <w:spacing w:line="336" w:lineRule="auto"/>
        <w:ind w:right="-1"/>
        <w:rPr>
          <w:rFonts w:ascii="Arial" w:hAnsi="Arial" w:cs="Arial"/>
          <w:color w:val="595959" w:themeColor="text1" w:themeTint="A6"/>
          <w:sz w:val="14"/>
          <w:szCs w:val="14"/>
        </w:rPr>
      </w:pPr>
    </w:p>
    <w:sectPr w:rsidR="00DD4F60" w:rsidSect="00C306B9">
      <w:headerReference w:type="default" r:id="rId23"/>
      <w:footerReference w:type="even" r:id="rId24"/>
      <w:footerReference w:type="default" r:id="rId25"/>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44868" w14:textId="77777777" w:rsidR="001F5D79" w:rsidRDefault="001F5D79">
      <w:r>
        <w:separator/>
      </w:r>
    </w:p>
  </w:endnote>
  <w:endnote w:type="continuationSeparator" w:id="0">
    <w:p w14:paraId="75D65616" w14:textId="77777777" w:rsidR="001F5D79" w:rsidRDefault="001F5D79">
      <w:r>
        <w:continuationSeparator/>
      </w:r>
    </w:p>
  </w:endnote>
  <w:endnote w:type="continuationNotice" w:id="1">
    <w:p w14:paraId="47B09641" w14:textId="77777777" w:rsidR="001F5D79" w:rsidRDefault="001F5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4DB85" w14:textId="77777777" w:rsidR="001F5D79" w:rsidRDefault="001F5D79">
      <w:r>
        <w:separator/>
      </w:r>
    </w:p>
  </w:footnote>
  <w:footnote w:type="continuationSeparator" w:id="0">
    <w:p w14:paraId="5E0361D5" w14:textId="77777777" w:rsidR="001F5D79" w:rsidRDefault="001F5D79">
      <w:r>
        <w:continuationSeparator/>
      </w:r>
    </w:p>
  </w:footnote>
  <w:footnote w:type="continuationNotice" w:id="1">
    <w:p w14:paraId="52615BE5" w14:textId="77777777" w:rsidR="001F5D79" w:rsidRDefault="001F5D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F408" w14:textId="77777777" w:rsidR="009E7B61" w:rsidRDefault="009E7B61" w:rsidP="00BA54B7">
    <w:pPr>
      <w:pStyle w:val="Kopfzeile"/>
      <w:ind w:right="700"/>
    </w:pPr>
    <w:r>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5.5pt;height:18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711B6F"/>
    <w:multiLevelType w:val="hybridMultilevel"/>
    <w:tmpl w:val="91CA9ECE"/>
    <w:lvl w:ilvl="0" w:tplc="C9288B5A">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8254300">
    <w:abstractNumId w:val="16"/>
  </w:num>
  <w:num w:numId="2" w16cid:durableId="499395589">
    <w:abstractNumId w:val="6"/>
  </w:num>
  <w:num w:numId="3" w16cid:durableId="1714112629">
    <w:abstractNumId w:val="21"/>
  </w:num>
  <w:num w:numId="4" w16cid:durableId="1669866197">
    <w:abstractNumId w:val="15"/>
  </w:num>
  <w:num w:numId="5" w16cid:durableId="1146435418">
    <w:abstractNumId w:val="19"/>
  </w:num>
  <w:num w:numId="6" w16cid:durableId="995451039">
    <w:abstractNumId w:val="0"/>
  </w:num>
  <w:num w:numId="7" w16cid:durableId="1941136606">
    <w:abstractNumId w:val="14"/>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0"/>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7"/>
  </w:num>
  <w:num w:numId="21" w16cid:durableId="1490637429">
    <w:abstractNumId w:val="4"/>
  </w:num>
  <w:num w:numId="22" w16cid:durableId="113139953">
    <w:abstractNumId w:val="10"/>
  </w:num>
  <w:num w:numId="23" w16cid:durableId="934828549">
    <w:abstractNumId w:val="18"/>
  </w:num>
  <w:num w:numId="24" w16cid:durableId="6209204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27FF"/>
    <w:rsid w:val="00005F2B"/>
    <w:rsid w:val="00006FF5"/>
    <w:rsid w:val="000073E3"/>
    <w:rsid w:val="00007BD7"/>
    <w:rsid w:val="000101FA"/>
    <w:rsid w:val="0001053E"/>
    <w:rsid w:val="00011032"/>
    <w:rsid w:val="0001180F"/>
    <w:rsid w:val="0001272C"/>
    <w:rsid w:val="00013D1B"/>
    <w:rsid w:val="00015FA2"/>
    <w:rsid w:val="0001612F"/>
    <w:rsid w:val="0001641A"/>
    <w:rsid w:val="000172DF"/>
    <w:rsid w:val="00017E8E"/>
    <w:rsid w:val="0002155A"/>
    <w:rsid w:val="00021FA0"/>
    <w:rsid w:val="000220E9"/>
    <w:rsid w:val="00022251"/>
    <w:rsid w:val="00022935"/>
    <w:rsid w:val="00022B82"/>
    <w:rsid w:val="00022E6A"/>
    <w:rsid w:val="0002326D"/>
    <w:rsid w:val="00023719"/>
    <w:rsid w:val="000251CA"/>
    <w:rsid w:val="00025325"/>
    <w:rsid w:val="000259AE"/>
    <w:rsid w:val="00027E56"/>
    <w:rsid w:val="00027EF9"/>
    <w:rsid w:val="00031098"/>
    <w:rsid w:val="00031106"/>
    <w:rsid w:val="000312E2"/>
    <w:rsid w:val="00031440"/>
    <w:rsid w:val="00033858"/>
    <w:rsid w:val="000342F8"/>
    <w:rsid w:val="000345D1"/>
    <w:rsid w:val="00034BB2"/>
    <w:rsid w:val="00036912"/>
    <w:rsid w:val="00037535"/>
    <w:rsid w:val="00042899"/>
    <w:rsid w:val="000433F2"/>
    <w:rsid w:val="0004407B"/>
    <w:rsid w:val="000447B7"/>
    <w:rsid w:val="00045138"/>
    <w:rsid w:val="00045E0C"/>
    <w:rsid w:val="000506AB"/>
    <w:rsid w:val="0005189C"/>
    <w:rsid w:val="000518E9"/>
    <w:rsid w:val="00051B30"/>
    <w:rsid w:val="0005213D"/>
    <w:rsid w:val="0005403D"/>
    <w:rsid w:val="00054A62"/>
    <w:rsid w:val="00054CC7"/>
    <w:rsid w:val="00054D0E"/>
    <w:rsid w:val="00054E0F"/>
    <w:rsid w:val="00054FC8"/>
    <w:rsid w:val="0005503E"/>
    <w:rsid w:val="00056769"/>
    <w:rsid w:val="00056872"/>
    <w:rsid w:val="00060851"/>
    <w:rsid w:val="00061275"/>
    <w:rsid w:val="00061C43"/>
    <w:rsid w:val="00061CD7"/>
    <w:rsid w:val="00061D52"/>
    <w:rsid w:val="00061E3B"/>
    <w:rsid w:val="00063613"/>
    <w:rsid w:val="000647CB"/>
    <w:rsid w:val="000655AC"/>
    <w:rsid w:val="0006565F"/>
    <w:rsid w:val="00065B16"/>
    <w:rsid w:val="000674AF"/>
    <w:rsid w:val="0006781C"/>
    <w:rsid w:val="000733E3"/>
    <w:rsid w:val="00073878"/>
    <w:rsid w:val="000759E2"/>
    <w:rsid w:val="000806D6"/>
    <w:rsid w:val="00080A3B"/>
    <w:rsid w:val="0008115E"/>
    <w:rsid w:val="00082304"/>
    <w:rsid w:val="00082854"/>
    <w:rsid w:val="0008294D"/>
    <w:rsid w:val="0008331E"/>
    <w:rsid w:val="0008382C"/>
    <w:rsid w:val="00083982"/>
    <w:rsid w:val="000856B7"/>
    <w:rsid w:val="00085F48"/>
    <w:rsid w:val="000862BA"/>
    <w:rsid w:val="00086534"/>
    <w:rsid w:val="0008785C"/>
    <w:rsid w:val="0009001D"/>
    <w:rsid w:val="0009086C"/>
    <w:rsid w:val="00090F9D"/>
    <w:rsid w:val="0009166A"/>
    <w:rsid w:val="000921B7"/>
    <w:rsid w:val="000933C3"/>
    <w:rsid w:val="000938FB"/>
    <w:rsid w:val="00093915"/>
    <w:rsid w:val="000953B4"/>
    <w:rsid w:val="00095B29"/>
    <w:rsid w:val="00095BDC"/>
    <w:rsid w:val="0009610A"/>
    <w:rsid w:val="0009728E"/>
    <w:rsid w:val="000A07A6"/>
    <w:rsid w:val="000A1401"/>
    <w:rsid w:val="000A2696"/>
    <w:rsid w:val="000A3320"/>
    <w:rsid w:val="000A3E85"/>
    <w:rsid w:val="000A4ADD"/>
    <w:rsid w:val="000A6129"/>
    <w:rsid w:val="000A650A"/>
    <w:rsid w:val="000A6863"/>
    <w:rsid w:val="000A69EF"/>
    <w:rsid w:val="000A7D74"/>
    <w:rsid w:val="000B0337"/>
    <w:rsid w:val="000B10DB"/>
    <w:rsid w:val="000B1127"/>
    <w:rsid w:val="000B14E6"/>
    <w:rsid w:val="000B21CC"/>
    <w:rsid w:val="000B31B2"/>
    <w:rsid w:val="000B429B"/>
    <w:rsid w:val="000B5BAD"/>
    <w:rsid w:val="000B5CC8"/>
    <w:rsid w:val="000B7BE6"/>
    <w:rsid w:val="000C0016"/>
    <w:rsid w:val="000C2370"/>
    <w:rsid w:val="000C2CC3"/>
    <w:rsid w:val="000C30E1"/>
    <w:rsid w:val="000C59AD"/>
    <w:rsid w:val="000C5EC5"/>
    <w:rsid w:val="000C7619"/>
    <w:rsid w:val="000C7B71"/>
    <w:rsid w:val="000C7D55"/>
    <w:rsid w:val="000D04D3"/>
    <w:rsid w:val="000D17A3"/>
    <w:rsid w:val="000D2D31"/>
    <w:rsid w:val="000D3F5C"/>
    <w:rsid w:val="000D57D7"/>
    <w:rsid w:val="000D6AF9"/>
    <w:rsid w:val="000D7990"/>
    <w:rsid w:val="000E46B7"/>
    <w:rsid w:val="000E5E22"/>
    <w:rsid w:val="000F08BD"/>
    <w:rsid w:val="000F0A80"/>
    <w:rsid w:val="000F0B5E"/>
    <w:rsid w:val="000F1765"/>
    <w:rsid w:val="000F1826"/>
    <w:rsid w:val="000F3DFD"/>
    <w:rsid w:val="000F42F7"/>
    <w:rsid w:val="000F4C18"/>
    <w:rsid w:val="000F5E25"/>
    <w:rsid w:val="000F6986"/>
    <w:rsid w:val="00100904"/>
    <w:rsid w:val="00101823"/>
    <w:rsid w:val="00101885"/>
    <w:rsid w:val="001035FF"/>
    <w:rsid w:val="00103FD5"/>
    <w:rsid w:val="0010432F"/>
    <w:rsid w:val="00104D25"/>
    <w:rsid w:val="0010581D"/>
    <w:rsid w:val="00105892"/>
    <w:rsid w:val="001058FD"/>
    <w:rsid w:val="00106BF8"/>
    <w:rsid w:val="00107EB0"/>
    <w:rsid w:val="00110561"/>
    <w:rsid w:val="00110F1E"/>
    <w:rsid w:val="00110FA2"/>
    <w:rsid w:val="00111243"/>
    <w:rsid w:val="00113147"/>
    <w:rsid w:val="00114308"/>
    <w:rsid w:val="0011433B"/>
    <w:rsid w:val="00114374"/>
    <w:rsid w:val="0011459F"/>
    <w:rsid w:val="00116FA3"/>
    <w:rsid w:val="00117331"/>
    <w:rsid w:val="00117799"/>
    <w:rsid w:val="001200AD"/>
    <w:rsid w:val="001205A0"/>
    <w:rsid w:val="001205CC"/>
    <w:rsid w:val="00120CA6"/>
    <w:rsid w:val="00122325"/>
    <w:rsid w:val="00122AA0"/>
    <w:rsid w:val="00122EE1"/>
    <w:rsid w:val="00122EF1"/>
    <w:rsid w:val="00123470"/>
    <w:rsid w:val="00123E9E"/>
    <w:rsid w:val="001249E3"/>
    <w:rsid w:val="001253A0"/>
    <w:rsid w:val="00125CEC"/>
    <w:rsid w:val="00126199"/>
    <w:rsid w:val="001263E5"/>
    <w:rsid w:val="00127E3F"/>
    <w:rsid w:val="00131C7B"/>
    <w:rsid w:val="001322AE"/>
    <w:rsid w:val="001328C5"/>
    <w:rsid w:val="00132BC0"/>
    <w:rsid w:val="001334D3"/>
    <w:rsid w:val="00133A87"/>
    <w:rsid w:val="00133D4D"/>
    <w:rsid w:val="00133F78"/>
    <w:rsid w:val="001346F7"/>
    <w:rsid w:val="00134B77"/>
    <w:rsid w:val="00134E3B"/>
    <w:rsid w:val="0013552C"/>
    <w:rsid w:val="00135A84"/>
    <w:rsid w:val="001361B4"/>
    <w:rsid w:val="0013673E"/>
    <w:rsid w:val="0013688D"/>
    <w:rsid w:val="001371FD"/>
    <w:rsid w:val="001372AB"/>
    <w:rsid w:val="00137433"/>
    <w:rsid w:val="001413DE"/>
    <w:rsid w:val="001436E5"/>
    <w:rsid w:val="001437AB"/>
    <w:rsid w:val="00143FF6"/>
    <w:rsid w:val="001441B5"/>
    <w:rsid w:val="00144987"/>
    <w:rsid w:val="00145BA3"/>
    <w:rsid w:val="00145C18"/>
    <w:rsid w:val="00146D12"/>
    <w:rsid w:val="00147C69"/>
    <w:rsid w:val="00147DAA"/>
    <w:rsid w:val="001532A4"/>
    <w:rsid w:val="001548AE"/>
    <w:rsid w:val="00154990"/>
    <w:rsid w:val="00154E55"/>
    <w:rsid w:val="001560D5"/>
    <w:rsid w:val="0015769F"/>
    <w:rsid w:val="00160DF3"/>
    <w:rsid w:val="00162C1B"/>
    <w:rsid w:val="00162FE7"/>
    <w:rsid w:val="00163606"/>
    <w:rsid w:val="00163805"/>
    <w:rsid w:val="00164A41"/>
    <w:rsid w:val="0016500F"/>
    <w:rsid w:val="00166965"/>
    <w:rsid w:val="0017059C"/>
    <w:rsid w:val="00170EDD"/>
    <w:rsid w:val="0017137D"/>
    <w:rsid w:val="00173D2C"/>
    <w:rsid w:val="00174A1C"/>
    <w:rsid w:val="00174DE3"/>
    <w:rsid w:val="00175401"/>
    <w:rsid w:val="001763FB"/>
    <w:rsid w:val="00180596"/>
    <w:rsid w:val="00180EBE"/>
    <w:rsid w:val="00181FB3"/>
    <w:rsid w:val="00184CC3"/>
    <w:rsid w:val="00185A58"/>
    <w:rsid w:val="00185E3D"/>
    <w:rsid w:val="00186717"/>
    <w:rsid w:val="00187E85"/>
    <w:rsid w:val="00190474"/>
    <w:rsid w:val="00192914"/>
    <w:rsid w:val="00193633"/>
    <w:rsid w:val="0019374F"/>
    <w:rsid w:val="0019421B"/>
    <w:rsid w:val="001950A0"/>
    <w:rsid w:val="001969AB"/>
    <w:rsid w:val="001971C8"/>
    <w:rsid w:val="00197C6E"/>
    <w:rsid w:val="001A0BB3"/>
    <w:rsid w:val="001A1415"/>
    <w:rsid w:val="001A24CF"/>
    <w:rsid w:val="001A4B51"/>
    <w:rsid w:val="001A4EB6"/>
    <w:rsid w:val="001A782E"/>
    <w:rsid w:val="001A7DDA"/>
    <w:rsid w:val="001B0246"/>
    <w:rsid w:val="001B0615"/>
    <w:rsid w:val="001B097E"/>
    <w:rsid w:val="001B12C2"/>
    <w:rsid w:val="001B2606"/>
    <w:rsid w:val="001B2B01"/>
    <w:rsid w:val="001B2F3D"/>
    <w:rsid w:val="001B3028"/>
    <w:rsid w:val="001B381E"/>
    <w:rsid w:val="001B3E1B"/>
    <w:rsid w:val="001B43B5"/>
    <w:rsid w:val="001B4B4E"/>
    <w:rsid w:val="001B5F1C"/>
    <w:rsid w:val="001B64B4"/>
    <w:rsid w:val="001B701C"/>
    <w:rsid w:val="001B767A"/>
    <w:rsid w:val="001C1688"/>
    <w:rsid w:val="001C2D72"/>
    <w:rsid w:val="001C372C"/>
    <w:rsid w:val="001C3841"/>
    <w:rsid w:val="001C3E41"/>
    <w:rsid w:val="001C48B5"/>
    <w:rsid w:val="001C48C8"/>
    <w:rsid w:val="001C4A7D"/>
    <w:rsid w:val="001C4B0F"/>
    <w:rsid w:val="001C5CD0"/>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BD5"/>
    <w:rsid w:val="001E3B4B"/>
    <w:rsid w:val="001E3B81"/>
    <w:rsid w:val="001E5838"/>
    <w:rsid w:val="001E58F6"/>
    <w:rsid w:val="001E68FE"/>
    <w:rsid w:val="001E6E13"/>
    <w:rsid w:val="001E7C8E"/>
    <w:rsid w:val="001F006D"/>
    <w:rsid w:val="001F1772"/>
    <w:rsid w:val="001F1A05"/>
    <w:rsid w:val="001F2676"/>
    <w:rsid w:val="001F277B"/>
    <w:rsid w:val="001F2E04"/>
    <w:rsid w:val="001F3C78"/>
    <w:rsid w:val="001F3E33"/>
    <w:rsid w:val="001F4FC1"/>
    <w:rsid w:val="001F51BC"/>
    <w:rsid w:val="001F5D79"/>
    <w:rsid w:val="001F7EF6"/>
    <w:rsid w:val="00200125"/>
    <w:rsid w:val="00200EC2"/>
    <w:rsid w:val="00201142"/>
    <w:rsid w:val="0020117B"/>
    <w:rsid w:val="00202ECF"/>
    <w:rsid w:val="00203887"/>
    <w:rsid w:val="00203A92"/>
    <w:rsid w:val="00204F17"/>
    <w:rsid w:val="00205083"/>
    <w:rsid w:val="0020545D"/>
    <w:rsid w:val="00206E25"/>
    <w:rsid w:val="002100DF"/>
    <w:rsid w:val="002114D1"/>
    <w:rsid w:val="00211B92"/>
    <w:rsid w:val="0021229A"/>
    <w:rsid w:val="002125C1"/>
    <w:rsid w:val="0021296B"/>
    <w:rsid w:val="002129FA"/>
    <w:rsid w:val="002142D7"/>
    <w:rsid w:val="00214AA0"/>
    <w:rsid w:val="00215682"/>
    <w:rsid w:val="00215B0C"/>
    <w:rsid w:val="002161F3"/>
    <w:rsid w:val="00217585"/>
    <w:rsid w:val="0022082B"/>
    <w:rsid w:val="002208B5"/>
    <w:rsid w:val="00220CB1"/>
    <w:rsid w:val="00220EFB"/>
    <w:rsid w:val="00222144"/>
    <w:rsid w:val="0022235C"/>
    <w:rsid w:val="00222470"/>
    <w:rsid w:val="00222AC8"/>
    <w:rsid w:val="00223511"/>
    <w:rsid w:val="002239D5"/>
    <w:rsid w:val="002252EF"/>
    <w:rsid w:val="00225683"/>
    <w:rsid w:val="00225F45"/>
    <w:rsid w:val="00225FED"/>
    <w:rsid w:val="0022658F"/>
    <w:rsid w:val="0022675D"/>
    <w:rsid w:val="0022738A"/>
    <w:rsid w:val="0023040F"/>
    <w:rsid w:val="002311D3"/>
    <w:rsid w:val="00232643"/>
    <w:rsid w:val="002335E3"/>
    <w:rsid w:val="00233FA0"/>
    <w:rsid w:val="002348B9"/>
    <w:rsid w:val="00237452"/>
    <w:rsid w:val="00237DBA"/>
    <w:rsid w:val="00240228"/>
    <w:rsid w:val="00240712"/>
    <w:rsid w:val="00241AA2"/>
    <w:rsid w:val="002425B0"/>
    <w:rsid w:val="002434B5"/>
    <w:rsid w:val="0024393B"/>
    <w:rsid w:val="00243DB1"/>
    <w:rsid w:val="002477E5"/>
    <w:rsid w:val="00247CDE"/>
    <w:rsid w:val="00250A1D"/>
    <w:rsid w:val="0025112A"/>
    <w:rsid w:val="002512B7"/>
    <w:rsid w:val="0025154C"/>
    <w:rsid w:val="00251668"/>
    <w:rsid w:val="0025184E"/>
    <w:rsid w:val="00252571"/>
    <w:rsid w:val="002541EF"/>
    <w:rsid w:val="00254946"/>
    <w:rsid w:val="00254C6E"/>
    <w:rsid w:val="00254F44"/>
    <w:rsid w:val="00255753"/>
    <w:rsid w:val="00256E41"/>
    <w:rsid w:val="00261312"/>
    <w:rsid w:val="00261410"/>
    <w:rsid w:val="00262B8E"/>
    <w:rsid w:val="00263190"/>
    <w:rsid w:val="0026334E"/>
    <w:rsid w:val="002635E6"/>
    <w:rsid w:val="0026531A"/>
    <w:rsid w:val="00266072"/>
    <w:rsid w:val="00267688"/>
    <w:rsid w:val="00270A67"/>
    <w:rsid w:val="00270C97"/>
    <w:rsid w:val="00272CD7"/>
    <w:rsid w:val="002741CC"/>
    <w:rsid w:val="00281824"/>
    <w:rsid w:val="00282479"/>
    <w:rsid w:val="00282E4D"/>
    <w:rsid w:val="002856E0"/>
    <w:rsid w:val="002870BC"/>
    <w:rsid w:val="00287320"/>
    <w:rsid w:val="0029024E"/>
    <w:rsid w:val="0029066D"/>
    <w:rsid w:val="00290C11"/>
    <w:rsid w:val="00290C97"/>
    <w:rsid w:val="0029112F"/>
    <w:rsid w:val="00291B52"/>
    <w:rsid w:val="00291B71"/>
    <w:rsid w:val="00292A1C"/>
    <w:rsid w:val="00293453"/>
    <w:rsid w:val="00293EE3"/>
    <w:rsid w:val="002945D6"/>
    <w:rsid w:val="00294B1E"/>
    <w:rsid w:val="00295AD6"/>
    <w:rsid w:val="00296DA2"/>
    <w:rsid w:val="002A07B4"/>
    <w:rsid w:val="002A0B2D"/>
    <w:rsid w:val="002A1D07"/>
    <w:rsid w:val="002A1EA5"/>
    <w:rsid w:val="002A2819"/>
    <w:rsid w:val="002A2B25"/>
    <w:rsid w:val="002A62D8"/>
    <w:rsid w:val="002A6B7F"/>
    <w:rsid w:val="002B0E08"/>
    <w:rsid w:val="002B1F2A"/>
    <w:rsid w:val="002B2BED"/>
    <w:rsid w:val="002B3557"/>
    <w:rsid w:val="002B374A"/>
    <w:rsid w:val="002B50BC"/>
    <w:rsid w:val="002B54F2"/>
    <w:rsid w:val="002B5A0C"/>
    <w:rsid w:val="002B62DB"/>
    <w:rsid w:val="002B6971"/>
    <w:rsid w:val="002B6EDA"/>
    <w:rsid w:val="002B7441"/>
    <w:rsid w:val="002C0223"/>
    <w:rsid w:val="002C094B"/>
    <w:rsid w:val="002C19CB"/>
    <w:rsid w:val="002C1E82"/>
    <w:rsid w:val="002C1F51"/>
    <w:rsid w:val="002C38C0"/>
    <w:rsid w:val="002C5872"/>
    <w:rsid w:val="002C5881"/>
    <w:rsid w:val="002C5A8C"/>
    <w:rsid w:val="002C7137"/>
    <w:rsid w:val="002C752F"/>
    <w:rsid w:val="002C79DA"/>
    <w:rsid w:val="002D04CC"/>
    <w:rsid w:val="002D13F0"/>
    <w:rsid w:val="002D1D3E"/>
    <w:rsid w:val="002D200D"/>
    <w:rsid w:val="002D3736"/>
    <w:rsid w:val="002D38CC"/>
    <w:rsid w:val="002D633A"/>
    <w:rsid w:val="002D6B71"/>
    <w:rsid w:val="002D735E"/>
    <w:rsid w:val="002D76CA"/>
    <w:rsid w:val="002D79C8"/>
    <w:rsid w:val="002D7BC7"/>
    <w:rsid w:val="002E0256"/>
    <w:rsid w:val="002E042E"/>
    <w:rsid w:val="002E0975"/>
    <w:rsid w:val="002E1695"/>
    <w:rsid w:val="002E2716"/>
    <w:rsid w:val="002E290A"/>
    <w:rsid w:val="002E2E79"/>
    <w:rsid w:val="002E3F94"/>
    <w:rsid w:val="002E42A7"/>
    <w:rsid w:val="002E4E15"/>
    <w:rsid w:val="002E5839"/>
    <w:rsid w:val="002E61EE"/>
    <w:rsid w:val="002E6C40"/>
    <w:rsid w:val="002F035E"/>
    <w:rsid w:val="002F0584"/>
    <w:rsid w:val="002F0F59"/>
    <w:rsid w:val="002F1620"/>
    <w:rsid w:val="002F250C"/>
    <w:rsid w:val="002F3D65"/>
    <w:rsid w:val="002F4348"/>
    <w:rsid w:val="002F47BC"/>
    <w:rsid w:val="002F50CD"/>
    <w:rsid w:val="002F50DC"/>
    <w:rsid w:val="002F52E7"/>
    <w:rsid w:val="002F55CB"/>
    <w:rsid w:val="002F5B4C"/>
    <w:rsid w:val="002F662B"/>
    <w:rsid w:val="002F663B"/>
    <w:rsid w:val="002F6769"/>
    <w:rsid w:val="00301350"/>
    <w:rsid w:val="003018BC"/>
    <w:rsid w:val="00302E21"/>
    <w:rsid w:val="00303893"/>
    <w:rsid w:val="00305588"/>
    <w:rsid w:val="00305741"/>
    <w:rsid w:val="00307791"/>
    <w:rsid w:val="003106FC"/>
    <w:rsid w:val="00310D94"/>
    <w:rsid w:val="00310E6F"/>
    <w:rsid w:val="003110F6"/>
    <w:rsid w:val="0031460E"/>
    <w:rsid w:val="003158FB"/>
    <w:rsid w:val="0031630E"/>
    <w:rsid w:val="003167CF"/>
    <w:rsid w:val="0032307D"/>
    <w:rsid w:val="00323AAA"/>
    <w:rsid w:val="00325A81"/>
    <w:rsid w:val="00327557"/>
    <w:rsid w:val="00331D30"/>
    <w:rsid w:val="003323C5"/>
    <w:rsid w:val="00332501"/>
    <w:rsid w:val="00332AE8"/>
    <w:rsid w:val="00332E62"/>
    <w:rsid w:val="00333A06"/>
    <w:rsid w:val="00334094"/>
    <w:rsid w:val="00334191"/>
    <w:rsid w:val="003341B5"/>
    <w:rsid w:val="00334BE0"/>
    <w:rsid w:val="00334C35"/>
    <w:rsid w:val="003352EB"/>
    <w:rsid w:val="00335387"/>
    <w:rsid w:val="003368A8"/>
    <w:rsid w:val="00336904"/>
    <w:rsid w:val="00337C09"/>
    <w:rsid w:val="0034014D"/>
    <w:rsid w:val="0034383F"/>
    <w:rsid w:val="00343CEB"/>
    <w:rsid w:val="00343DE2"/>
    <w:rsid w:val="00343FBA"/>
    <w:rsid w:val="00344704"/>
    <w:rsid w:val="003456A0"/>
    <w:rsid w:val="0034606C"/>
    <w:rsid w:val="00346149"/>
    <w:rsid w:val="00346DFE"/>
    <w:rsid w:val="00346F5C"/>
    <w:rsid w:val="00347211"/>
    <w:rsid w:val="00351ADD"/>
    <w:rsid w:val="00352888"/>
    <w:rsid w:val="00354756"/>
    <w:rsid w:val="00355258"/>
    <w:rsid w:val="0035701E"/>
    <w:rsid w:val="00360263"/>
    <w:rsid w:val="00362E4F"/>
    <w:rsid w:val="00363AA6"/>
    <w:rsid w:val="003646CE"/>
    <w:rsid w:val="00364C88"/>
    <w:rsid w:val="00364E43"/>
    <w:rsid w:val="003651D5"/>
    <w:rsid w:val="0036633E"/>
    <w:rsid w:val="003706B7"/>
    <w:rsid w:val="0037262A"/>
    <w:rsid w:val="00373365"/>
    <w:rsid w:val="003746F3"/>
    <w:rsid w:val="0037473B"/>
    <w:rsid w:val="00374A16"/>
    <w:rsid w:val="00376393"/>
    <w:rsid w:val="00376994"/>
    <w:rsid w:val="00380B16"/>
    <w:rsid w:val="00380C4E"/>
    <w:rsid w:val="0038163F"/>
    <w:rsid w:val="003819E7"/>
    <w:rsid w:val="003823A3"/>
    <w:rsid w:val="003876FC"/>
    <w:rsid w:val="0039054F"/>
    <w:rsid w:val="003915ED"/>
    <w:rsid w:val="00393BEF"/>
    <w:rsid w:val="00394532"/>
    <w:rsid w:val="00395081"/>
    <w:rsid w:val="00395C2E"/>
    <w:rsid w:val="0039615A"/>
    <w:rsid w:val="003969D8"/>
    <w:rsid w:val="00396E1D"/>
    <w:rsid w:val="00396FA5"/>
    <w:rsid w:val="00397516"/>
    <w:rsid w:val="003A0329"/>
    <w:rsid w:val="003A03B0"/>
    <w:rsid w:val="003A068E"/>
    <w:rsid w:val="003A073A"/>
    <w:rsid w:val="003A384B"/>
    <w:rsid w:val="003A3DB2"/>
    <w:rsid w:val="003A588B"/>
    <w:rsid w:val="003A58AD"/>
    <w:rsid w:val="003A5AA3"/>
    <w:rsid w:val="003A678E"/>
    <w:rsid w:val="003A6AAA"/>
    <w:rsid w:val="003A6C7D"/>
    <w:rsid w:val="003A7031"/>
    <w:rsid w:val="003A778A"/>
    <w:rsid w:val="003B20EF"/>
    <w:rsid w:val="003B2EFA"/>
    <w:rsid w:val="003B3974"/>
    <w:rsid w:val="003B4721"/>
    <w:rsid w:val="003B4DAA"/>
    <w:rsid w:val="003B51E6"/>
    <w:rsid w:val="003B5B1F"/>
    <w:rsid w:val="003B6875"/>
    <w:rsid w:val="003B7EAC"/>
    <w:rsid w:val="003C0B5F"/>
    <w:rsid w:val="003C22AD"/>
    <w:rsid w:val="003C37DB"/>
    <w:rsid w:val="003C47C1"/>
    <w:rsid w:val="003C4987"/>
    <w:rsid w:val="003C4C2A"/>
    <w:rsid w:val="003C4D44"/>
    <w:rsid w:val="003C4E3B"/>
    <w:rsid w:val="003C50F3"/>
    <w:rsid w:val="003D0676"/>
    <w:rsid w:val="003D1CFC"/>
    <w:rsid w:val="003D2C1A"/>
    <w:rsid w:val="003D46CB"/>
    <w:rsid w:val="003D4887"/>
    <w:rsid w:val="003D4B0E"/>
    <w:rsid w:val="003D4E60"/>
    <w:rsid w:val="003D537E"/>
    <w:rsid w:val="003D5D5E"/>
    <w:rsid w:val="003D612D"/>
    <w:rsid w:val="003D7628"/>
    <w:rsid w:val="003D7853"/>
    <w:rsid w:val="003D7C2B"/>
    <w:rsid w:val="003E070B"/>
    <w:rsid w:val="003E099E"/>
    <w:rsid w:val="003E1A3E"/>
    <w:rsid w:val="003E1EC0"/>
    <w:rsid w:val="003E3346"/>
    <w:rsid w:val="003E37D1"/>
    <w:rsid w:val="003E48FA"/>
    <w:rsid w:val="003E62C8"/>
    <w:rsid w:val="003E6426"/>
    <w:rsid w:val="003E7A86"/>
    <w:rsid w:val="003F06B1"/>
    <w:rsid w:val="003F0831"/>
    <w:rsid w:val="003F0C89"/>
    <w:rsid w:val="003F0E38"/>
    <w:rsid w:val="003F2B46"/>
    <w:rsid w:val="003F5646"/>
    <w:rsid w:val="003F6327"/>
    <w:rsid w:val="003F67AA"/>
    <w:rsid w:val="003F7A8E"/>
    <w:rsid w:val="003F7BA3"/>
    <w:rsid w:val="0040064F"/>
    <w:rsid w:val="00401FF1"/>
    <w:rsid w:val="004039DF"/>
    <w:rsid w:val="0040425E"/>
    <w:rsid w:val="00404E74"/>
    <w:rsid w:val="00404F3E"/>
    <w:rsid w:val="00404FC6"/>
    <w:rsid w:val="00405A60"/>
    <w:rsid w:val="00406CE4"/>
    <w:rsid w:val="00407A95"/>
    <w:rsid w:val="004119A0"/>
    <w:rsid w:val="00411A9A"/>
    <w:rsid w:val="00411BB4"/>
    <w:rsid w:val="00411D4E"/>
    <w:rsid w:val="00412023"/>
    <w:rsid w:val="00413A31"/>
    <w:rsid w:val="00414CF5"/>
    <w:rsid w:val="004160AF"/>
    <w:rsid w:val="004176E0"/>
    <w:rsid w:val="00421ADD"/>
    <w:rsid w:val="00423589"/>
    <w:rsid w:val="00423844"/>
    <w:rsid w:val="00424589"/>
    <w:rsid w:val="00424D2F"/>
    <w:rsid w:val="00426215"/>
    <w:rsid w:val="00426794"/>
    <w:rsid w:val="00426AB3"/>
    <w:rsid w:val="004277BD"/>
    <w:rsid w:val="00427E85"/>
    <w:rsid w:val="004302F4"/>
    <w:rsid w:val="0043234C"/>
    <w:rsid w:val="00432D2F"/>
    <w:rsid w:val="00432EA2"/>
    <w:rsid w:val="00432ED6"/>
    <w:rsid w:val="00433F1F"/>
    <w:rsid w:val="00434026"/>
    <w:rsid w:val="0043461D"/>
    <w:rsid w:val="00434F45"/>
    <w:rsid w:val="00435154"/>
    <w:rsid w:val="00436D2D"/>
    <w:rsid w:val="00436F99"/>
    <w:rsid w:val="00441A1E"/>
    <w:rsid w:val="00442627"/>
    <w:rsid w:val="00443FC2"/>
    <w:rsid w:val="004442EF"/>
    <w:rsid w:val="00444A41"/>
    <w:rsid w:val="00445045"/>
    <w:rsid w:val="00446BD6"/>
    <w:rsid w:val="004475D8"/>
    <w:rsid w:val="00447796"/>
    <w:rsid w:val="00450811"/>
    <w:rsid w:val="0045102E"/>
    <w:rsid w:val="0045118F"/>
    <w:rsid w:val="004517F5"/>
    <w:rsid w:val="004520F9"/>
    <w:rsid w:val="004528B1"/>
    <w:rsid w:val="004529A6"/>
    <w:rsid w:val="00455B10"/>
    <w:rsid w:val="00456DA4"/>
    <w:rsid w:val="00456E96"/>
    <w:rsid w:val="00460980"/>
    <w:rsid w:val="00461197"/>
    <w:rsid w:val="00461C27"/>
    <w:rsid w:val="00462814"/>
    <w:rsid w:val="00464632"/>
    <w:rsid w:val="00464ABD"/>
    <w:rsid w:val="00465394"/>
    <w:rsid w:val="00467395"/>
    <w:rsid w:val="0046760F"/>
    <w:rsid w:val="004676C6"/>
    <w:rsid w:val="00467BC1"/>
    <w:rsid w:val="00470463"/>
    <w:rsid w:val="004704CA"/>
    <w:rsid w:val="00470873"/>
    <w:rsid w:val="00470D22"/>
    <w:rsid w:val="00471DC0"/>
    <w:rsid w:val="00472047"/>
    <w:rsid w:val="00472607"/>
    <w:rsid w:val="00472757"/>
    <w:rsid w:val="00475799"/>
    <w:rsid w:val="00475DEC"/>
    <w:rsid w:val="004765FF"/>
    <w:rsid w:val="004767A1"/>
    <w:rsid w:val="0047760D"/>
    <w:rsid w:val="0048238F"/>
    <w:rsid w:val="004848A3"/>
    <w:rsid w:val="00484A40"/>
    <w:rsid w:val="00484C6A"/>
    <w:rsid w:val="00485F75"/>
    <w:rsid w:val="00486199"/>
    <w:rsid w:val="00486563"/>
    <w:rsid w:val="00486830"/>
    <w:rsid w:val="00486B0A"/>
    <w:rsid w:val="00487836"/>
    <w:rsid w:val="00490087"/>
    <w:rsid w:val="00490195"/>
    <w:rsid w:val="0049026F"/>
    <w:rsid w:val="00490E95"/>
    <w:rsid w:val="00492D17"/>
    <w:rsid w:val="00494479"/>
    <w:rsid w:val="00495FCE"/>
    <w:rsid w:val="00496F7E"/>
    <w:rsid w:val="004A142A"/>
    <w:rsid w:val="004A18F5"/>
    <w:rsid w:val="004A1A1C"/>
    <w:rsid w:val="004A255D"/>
    <w:rsid w:val="004A3379"/>
    <w:rsid w:val="004A445D"/>
    <w:rsid w:val="004A46A6"/>
    <w:rsid w:val="004A4763"/>
    <w:rsid w:val="004A4B9F"/>
    <w:rsid w:val="004A4EDC"/>
    <w:rsid w:val="004A569D"/>
    <w:rsid w:val="004A5D3F"/>
    <w:rsid w:val="004A5F5E"/>
    <w:rsid w:val="004A6AEE"/>
    <w:rsid w:val="004A6C10"/>
    <w:rsid w:val="004A71B3"/>
    <w:rsid w:val="004A74F9"/>
    <w:rsid w:val="004B06C4"/>
    <w:rsid w:val="004B0AA1"/>
    <w:rsid w:val="004B2E7C"/>
    <w:rsid w:val="004B3B84"/>
    <w:rsid w:val="004B4AB8"/>
    <w:rsid w:val="004B68BD"/>
    <w:rsid w:val="004B69E5"/>
    <w:rsid w:val="004B6D63"/>
    <w:rsid w:val="004B7817"/>
    <w:rsid w:val="004C0E06"/>
    <w:rsid w:val="004C108E"/>
    <w:rsid w:val="004C1385"/>
    <w:rsid w:val="004C17EC"/>
    <w:rsid w:val="004C1D85"/>
    <w:rsid w:val="004C242D"/>
    <w:rsid w:val="004C48F1"/>
    <w:rsid w:val="004C5347"/>
    <w:rsid w:val="004C5A6D"/>
    <w:rsid w:val="004C5E26"/>
    <w:rsid w:val="004C60E8"/>
    <w:rsid w:val="004C6AA5"/>
    <w:rsid w:val="004C6F0B"/>
    <w:rsid w:val="004D05FA"/>
    <w:rsid w:val="004D0EF3"/>
    <w:rsid w:val="004D1131"/>
    <w:rsid w:val="004D1DD0"/>
    <w:rsid w:val="004D1EE9"/>
    <w:rsid w:val="004D391B"/>
    <w:rsid w:val="004D52FF"/>
    <w:rsid w:val="004D559A"/>
    <w:rsid w:val="004D7D1B"/>
    <w:rsid w:val="004E1172"/>
    <w:rsid w:val="004E2031"/>
    <w:rsid w:val="004E2CA9"/>
    <w:rsid w:val="004E2DDF"/>
    <w:rsid w:val="004E35AB"/>
    <w:rsid w:val="004E36EE"/>
    <w:rsid w:val="004E3808"/>
    <w:rsid w:val="004E61AA"/>
    <w:rsid w:val="004E6901"/>
    <w:rsid w:val="004E72B2"/>
    <w:rsid w:val="004F0FED"/>
    <w:rsid w:val="004F1118"/>
    <w:rsid w:val="004F1A30"/>
    <w:rsid w:val="004F1FE3"/>
    <w:rsid w:val="004F385A"/>
    <w:rsid w:val="004F4C82"/>
    <w:rsid w:val="004F5A11"/>
    <w:rsid w:val="004F5AFF"/>
    <w:rsid w:val="004F5B41"/>
    <w:rsid w:val="004F61D5"/>
    <w:rsid w:val="004F7007"/>
    <w:rsid w:val="004F7811"/>
    <w:rsid w:val="004F7D73"/>
    <w:rsid w:val="00501F18"/>
    <w:rsid w:val="00502380"/>
    <w:rsid w:val="00502F41"/>
    <w:rsid w:val="0050474F"/>
    <w:rsid w:val="0050486B"/>
    <w:rsid w:val="005053A2"/>
    <w:rsid w:val="00507CEB"/>
    <w:rsid w:val="005107DC"/>
    <w:rsid w:val="00510959"/>
    <w:rsid w:val="00511132"/>
    <w:rsid w:val="00511808"/>
    <w:rsid w:val="00511C87"/>
    <w:rsid w:val="005124C1"/>
    <w:rsid w:val="005126B1"/>
    <w:rsid w:val="00513838"/>
    <w:rsid w:val="00513ABC"/>
    <w:rsid w:val="00515052"/>
    <w:rsid w:val="0051527C"/>
    <w:rsid w:val="00517096"/>
    <w:rsid w:val="00517422"/>
    <w:rsid w:val="00517A96"/>
    <w:rsid w:val="0052063C"/>
    <w:rsid w:val="00521175"/>
    <w:rsid w:val="005211C8"/>
    <w:rsid w:val="00522FA8"/>
    <w:rsid w:val="0052403A"/>
    <w:rsid w:val="00524FBA"/>
    <w:rsid w:val="005257AE"/>
    <w:rsid w:val="00525CEA"/>
    <w:rsid w:val="005264F8"/>
    <w:rsid w:val="00526998"/>
    <w:rsid w:val="00526CBC"/>
    <w:rsid w:val="0053149E"/>
    <w:rsid w:val="005317F9"/>
    <w:rsid w:val="00532240"/>
    <w:rsid w:val="00532815"/>
    <w:rsid w:val="00533853"/>
    <w:rsid w:val="00534196"/>
    <w:rsid w:val="005350E3"/>
    <w:rsid w:val="0053790D"/>
    <w:rsid w:val="00537C16"/>
    <w:rsid w:val="00537FB9"/>
    <w:rsid w:val="0054153A"/>
    <w:rsid w:val="00543C6F"/>
    <w:rsid w:val="00544E98"/>
    <w:rsid w:val="005455E0"/>
    <w:rsid w:val="00545742"/>
    <w:rsid w:val="00545859"/>
    <w:rsid w:val="00550A2B"/>
    <w:rsid w:val="00550DB7"/>
    <w:rsid w:val="0055207C"/>
    <w:rsid w:val="005525C3"/>
    <w:rsid w:val="005525FF"/>
    <w:rsid w:val="00552835"/>
    <w:rsid w:val="00553E13"/>
    <w:rsid w:val="00554164"/>
    <w:rsid w:val="005545D3"/>
    <w:rsid w:val="00554BBD"/>
    <w:rsid w:val="0055571D"/>
    <w:rsid w:val="0055720E"/>
    <w:rsid w:val="00557C7D"/>
    <w:rsid w:val="00560870"/>
    <w:rsid w:val="00560EA8"/>
    <w:rsid w:val="005610C1"/>
    <w:rsid w:val="00561A03"/>
    <w:rsid w:val="00562221"/>
    <w:rsid w:val="005622BB"/>
    <w:rsid w:val="00563BB5"/>
    <w:rsid w:val="005657F4"/>
    <w:rsid w:val="0056596D"/>
    <w:rsid w:val="00565E87"/>
    <w:rsid w:val="00566801"/>
    <w:rsid w:val="00566BFA"/>
    <w:rsid w:val="005678C7"/>
    <w:rsid w:val="00567941"/>
    <w:rsid w:val="00567FE1"/>
    <w:rsid w:val="005726A5"/>
    <w:rsid w:val="005737DA"/>
    <w:rsid w:val="005738F9"/>
    <w:rsid w:val="00575058"/>
    <w:rsid w:val="005774FA"/>
    <w:rsid w:val="005775AB"/>
    <w:rsid w:val="00580042"/>
    <w:rsid w:val="0058036B"/>
    <w:rsid w:val="00580AC6"/>
    <w:rsid w:val="0058183A"/>
    <w:rsid w:val="00581CE3"/>
    <w:rsid w:val="00582315"/>
    <w:rsid w:val="00582AFA"/>
    <w:rsid w:val="0058472B"/>
    <w:rsid w:val="00584E09"/>
    <w:rsid w:val="00584FC4"/>
    <w:rsid w:val="0058576C"/>
    <w:rsid w:val="00585ECC"/>
    <w:rsid w:val="00585F49"/>
    <w:rsid w:val="00587336"/>
    <w:rsid w:val="0059041F"/>
    <w:rsid w:val="00590ED9"/>
    <w:rsid w:val="00591245"/>
    <w:rsid w:val="0059126C"/>
    <w:rsid w:val="00592B61"/>
    <w:rsid w:val="00592DB0"/>
    <w:rsid w:val="00592E92"/>
    <w:rsid w:val="0059387F"/>
    <w:rsid w:val="005938FB"/>
    <w:rsid w:val="00593CAE"/>
    <w:rsid w:val="00594C35"/>
    <w:rsid w:val="00595FF0"/>
    <w:rsid w:val="00596484"/>
    <w:rsid w:val="00597D97"/>
    <w:rsid w:val="005A277D"/>
    <w:rsid w:val="005A2B74"/>
    <w:rsid w:val="005A5694"/>
    <w:rsid w:val="005A574A"/>
    <w:rsid w:val="005A5E70"/>
    <w:rsid w:val="005A6D1B"/>
    <w:rsid w:val="005A7431"/>
    <w:rsid w:val="005A74FA"/>
    <w:rsid w:val="005B1439"/>
    <w:rsid w:val="005B179F"/>
    <w:rsid w:val="005B30CA"/>
    <w:rsid w:val="005B3B7F"/>
    <w:rsid w:val="005B40BF"/>
    <w:rsid w:val="005B4690"/>
    <w:rsid w:val="005B62EC"/>
    <w:rsid w:val="005B68E0"/>
    <w:rsid w:val="005C0774"/>
    <w:rsid w:val="005C192C"/>
    <w:rsid w:val="005C1D6A"/>
    <w:rsid w:val="005C2869"/>
    <w:rsid w:val="005C2A1E"/>
    <w:rsid w:val="005C362F"/>
    <w:rsid w:val="005C365D"/>
    <w:rsid w:val="005C42EA"/>
    <w:rsid w:val="005C4B98"/>
    <w:rsid w:val="005C4F6E"/>
    <w:rsid w:val="005C7AB1"/>
    <w:rsid w:val="005C7ADC"/>
    <w:rsid w:val="005C7C76"/>
    <w:rsid w:val="005C7EE9"/>
    <w:rsid w:val="005D0A4D"/>
    <w:rsid w:val="005D3369"/>
    <w:rsid w:val="005D381F"/>
    <w:rsid w:val="005D3AE0"/>
    <w:rsid w:val="005D7A9A"/>
    <w:rsid w:val="005E0F2D"/>
    <w:rsid w:val="005E2992"/>
    <w:rsid w:val="005E3E86"/>
    <w:rsid w:val="005E4243"/>
    <w:rsid w:val="005E4B8F"/>
    <w:rsid w:val="005E5537"/>
    <w:rsid w:val="005E5702"/>
    <w:rsid w:val="005E6227"/>
    <w:rsid w:val="005F03A2"/>
    <w:rsid w:val="005F2826"/>
    <w:rsid w:val="005F2AFB"/>
    <w:rsid w:val="005F6A59"/>
    <w:rsid w:val="005F77BC"/>
    <w:rsid w:val="005F786B"/>
    <w:rsid w:val="005F7AF5"/>
    <w:rsid w:val="00600AE6"/>
    <w:rsid w:val="0060120B"/>
    <w:rsid w:val="0060154C"/>
    <w:rsid w:val="006017E5"/>
    <w:rsid w:val="00601EDA"/>
    <w:rsid w:val="00601F6E"/>
    <w:rsid w:val="006038F0"/>
    <w:rsid w:val="006046DD"/>
    <w:rsid w:val="006048F7"/>
    <w:rsid w:val="00605408"/>
    <w:rsid w:val="00605CFB"/>
    <w:rsid w:val="006071F0"/>
    <w:rsid w:val="006072A9"/>
    <w:rsid w:val="00610CA6"/>
    <w:rsid w:val="006118DC"/>
    <w:rsid w:val="0061255C"/>
    <w:rsid w:val="00614DE6"/>
    <w:rsid w:val="006171AC"/>
    <w:rsid w:val="0061745B"/>
    <w:rsid w:val="00620403"/>
    <w:rsid w:val="00621521"/>
    <w:rsid w:val="006217CC"/>
    <w:rsid w:val="00621B5D"/>
    <w:rsid w:val="00621B73"/>
    <w:rsid w:val="006237D9"/>
    <w:rsid w:val="00623D10"/>
    <w:rsid w:val="00623E4C"/>
    <w:rsid w:val="00625508"/>
    <w:rsid w:val="00625589"/>
    <w:rsid w:val="00626475"/>
    <w:rsid w:val="00626557"/>
    <w:rsid w:val="00626745"/>
    <w:rsid w:val="00627085"/>
    <w:rsid w:val="00627297"/>
    <w:rsid w:val="00627838"/>
    <w:rsid w:val="00627AAD"/>
    <w:rsid w:val="00631D51"/>
    <w:rsid w:val="0063273B"/>
    <w:rsid w:val="006335A0"/>
    <w:rsid w:val="00634582"/>
    <w:rsid w:val="00634BAF"/>
    <w:rsid w:val="00636333"/>
    <w:rsid w:val="00636450"/>
    <w:rsid w:val="00636FC1"/>
    <w:rsid w:val="006375B0"/>
    <w:rsid w:val="0064066B"/>
    <w:rsid w:val="00642228"/>
    <w:rsid w:val="00642A25"/>
    <w:rsid w:val="00643621"/>
    <w:rsid w:val="006438D4"/>
    <w:rsid w:val="00646C06"/>
    <w:rsid w:val="00647BBE"/>
    <w:rsid w:val="00647E7F"/>
    <w:rsid w:val="00650A93"/>
    <w:rsid w:val="00651839"/>
    <w:rsid w:val="006522DA"/>
    <w:rsid w:val="00652DD4"/>
    <w:rsid w:val="00654B36"/>
    <w:rsid w:val="00654D20"/>
    <w:rsid w:val="00655A33"/>
    <w:rsid w:val="00655D32"/>
    <w:rsid w:val="00656121"/>
    <w:rsid w:val="0065619F"/>
    <w:rsid w:val="00656705"/>
    <w:rsid w:val="006625B8"/>
    <w:rsid w:val="0066299E"/>
    <w:rsid w:val="00662F36"/>
    <w:rsid w:val="006632C8"/>
    <w:rsid w:val="006674DA"/>
    <w:rsid w:val="00671357"/>
    <w:rsid w:val="00671759"/>
    <w:rsid w:val="00673AAB"/>
    <w:rsid w:val="00673F7F"/>
    <w:rsid w:val="00674AED"/>
    <w:rsid w:val="00674BC6"/>
    <w:rsid w:val="0067520A"/>
    <w:rsid w:val="006761D3"/>
    <w:rsid w:val="00677106"/>
    <w:rsid w:val="00677723"/>
    <w:rsid w:val="006820CE"/>
    <w:rsid w:val="0068367F"/>
    <w:rsid w:val="00683B83"/>
    <w:rsid w:val="00683BC4"/>
    <w:rsid w:val="00685B6A"/>
    <w:rsid w:val="00685D40"/>
    <w:rsid w:val="00686E34"/>
    <w:rsid w:val="00686F96"/>
    <w:rsid w:val="0068742A"/>
    <w:rsid w:val="00687C3E"/>
    <w:rsid w:val="00690F43"/>
    <w:rsid w:val="00692435"/>
    <w:rsid w:val="006928EE"/>
    <w:rsid w:val="00692C48"/>
    <w:rsid w:val="006937CD"/>
    <w:rsid w:val="00693BA0"/>
    <w:rsid w:val="006941C5"/>
    <w:rsid w:val="006958D6"/>
    <w:rsid w:val="00695BF9"/>
    <w:rsid w:val="00696614"/>
    <w:rsid w:val="0069663A"/>
    <w:rsid w:val="006A0D4C"/>
    <w:rsid w:val="006A14D4"/>
    <w:rsid w:val="006A2F0D"/>
    <w:rsid w:val="006A3B4D"/>
    <w:rsid w:val="006A3E82"/>
    <w:rsid w:val="006A4421"/>
    <w:rsid w:val="006A6939"/>
    <w:rsid w:val="006A7638"/>
    <w:rsid w:val="006A7A34"/>
    <w:rsid w:val="006B2E27"/>
    <w:rsid w:val="006B573C"/>
    <w:rsid w:val="006B69CE"/>
    <w:rsid w:val="006B6FB1"/>
    <w:rsid w:val="006B77D5"/>
    <w:rsid w:val="006C015A"/>
    <w:rsid w:val="006C0A43"/>
    <w:rsid w:val="006C4354"/>
    <w:rsid w:val="006C44E5"/>
    <w:rsid w:val="006C4F8E"/>
    <w:rsid w:val="006C5B1B"/>
    <w:rsid w:val="006C6330"/>
    <w:rsid w:val="006C6940"/>
    <w:rsid w:val="006D0300"/>
    <w:rsid w:val="006D196E"/>
    <w:rsid w:val="006D24DF"/>
    <w:rsid w:val="006D2671"/>
    <w:rsid w:val="006D2FB1"/>
    <w:rsid w:val="006D5AD4"/>
    <w:rsid w:val="006D6279"/>
    <w:rsid w:val="006D6289"/>
    <w:rsid w:val="006D6C01"/>
    <w:rsid w:val="006D72F2"/>
    <w:rsid w:val="006E4F5B"/>
    <w:rsid w:val="006E626F"/>
    <w:rsid w:val="006E667B"/>
    <w:rsid w:val="006E6BE6"/>
    <w:rsid w:val="006E7FEC"/>
    <w:rsid w:val="006F0506"/>
    <w:rsid w:val="006F48A4"/>
    <w:rsid w:val="006F4A9A"/>
    <w:rsid w:val="006F5425"/>
    <w:rsid w:val="006F58FD"/>
    <w:rsid w:val="006F7430"/>
    <w:rsid w:val="006F78D2"/>
    <w:rsid w:val="006F7BA4"/>
    <w:rsid w:val="0070054C"/>
    <w:rsid w:val="00700BF8"/>
    <w:rsid w:val="00700C58"/>
    <w:rsid w:val="00703AC9"/>
    <w:rsid w:val="00704080"/>
    <w:rsid w:val="0070455F"/>
    <w:rsid w:val="00704AD3"/>
    <w:rsid w:val="00704B13"/>
    <w:rsid w:val="00704DCF"/>
    <w:rsid w:val="0070557E"/>
    <w:rsid w:val="007058E8"/>
    <w:rsid w:val="00705B87"/>
    <w:rsid w:val="00707FDD"/>
    <w:rsid w:val="007112CB"/>
    <w:rsid w:val="0071219D"/>
    <w:rsid w:val="00712569"/>
    <w:rsid w:val="00712687"/>
    <w:rsid w:val="00712DCD"/>
    <w:rsid w:val="00712ED1"/>
    <w:rsid w:val="007142B5"/>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B4D"/>
    <w:rsid w:val="00727B7C"/>
    <w:rsid w:val="00731D31"/>
    <w:rsid w:val="007330C3"/>
    <w:rsid w:val="00733936"/>
    <w:rsid w:val="00734339"/>
    <w:rsid w:val="00734381"/>
    <w:rsid w:val="00735499"/>
    <w:rsid w:val="00735E0A"/>
    <w:rsid w:val="007364B6"/>
    <w:rsid w:val="00736BAE"/>
    <w:rsid w:val="00737DC5"/>
    <w:rsid w:val="00740926"/>
    <w:rsid w:val="00742268"/>
    <w:rsid w:val="0074226F"/>
    <w:rsid w:val="00742A0C"/>
    <w:rsid w:val="00742E79"/>
    <w:rsid w:val="00743043"/>
    <w:rsid w:val="007438F9"/>
    <w:rsid w:val="00745121"/>
    <w:rsid w:val="0074659C"/>
    <w:rsid w:val="00747748"/>
    <w:rsid w:val="007504CD"/>
    <w:rsid w:val="007511EE"/>
    <w:rsid w:val="00751978"/>
    <w:rsid w:val="00752036"/>
    <w:rsid w:val="00752D77"/>
    <w:rsid w:val="00753E7A"/>
    <w:rsid w:val="00755387"/>
    <w:rsid w:val="00755AA6"/>
    <w:rsid w:val="00756A5C"/>
    <w:rsid w:val="007576C0"/>
    <w:rsid w:val="00757CBF"/>
    <w:rsid w:val="00760781"/>
    <w:rsid w:val="00762118"/>
    <w:rsid w:val="00762CC3"/>
    <w:rsid w:val="00764CC9"/>
    <w:rsid w:val="007655B1"/>
    <w:rsid w:val="00766642"/>
    <w:rsid w:val="00766F21"/>
    <w:rsid w:val="00767B26"/>
    <w:rsid w:val="0077136B"/>
    <w:rsid w:val="007721E5"/>
    <w:rsid w:val="00775285"/>
    <w:rsid w:val="00775BA7"/>
    <w:rsid w:val="007771B1"/>
    <w:rsid w:val="00780542"/>
    <w:rsid w:val="00780C51"/>
    <w:rsid w:val="00780C75"/>
    <w:rsid w:val="007810DC"/>
    <w:rsid w:val="007812E1"/>
    <w:rsid w:val="00781871"/>
    <w:rsid w:val="0078237B"/>
    <w:rsid w:val="00782BDC"/>
    <w:rsid w:val="00783302"/>
    <w:rsid w:val="00783D39"/>
    <w:rsid w:val="00784126"/>
    <w:rsid w:val="00784A55"/>
    <w:rsid w:val="007858DC"/>
    <w:rsid w:val="007862FF"/>
    <w:rsid w:val="00790123"/>
    <w:rsid w:val="00790748"/>
    <w:rsid w:val="00790A22"/>
    <w:rsid w:val="00790FE9"/>
    <w:rsid w:val="00794B00"/>
    <w:rsid w:val="00796B94"/>
    <w:rsid w:val="007A1048"/>
    <w:rsid w:val="007A1580"/>
    <w:rsid w:val="007A3517"/>
    <w:rsid w:val="007A4A0A"/>
    <w:rsid w:val="007A5201"/>
    <w:rsid w:val="007A6C27"/>
    <w:rsid w:val="007A7E60"/>
    <w:rsid w:val="007B0745"/>
    <w:rsid w:val="007B1F1B"/>
    <w:rsid w:val="007B2828"/>
    <w:rsid w:val="007B2C7F"/>
    <w:rsid w:val="007B2E0D"/>
    <w:rsid w:val="007B2E9C"/>
    <w:rsid w:val="007B32D6"/>
    <w:rsid w:val="007B40BF"/>
    <w:rsid w:val="007B4D44"/>
    <w:rsid w:val="007B4FFE"/>
    <w:rsid w:val="007B5035"/>
    <w:rsid w:val="007B5068"/>
    <w:rsid w:val="007B68C5"/>
    <w:rsid w:val="007B6D27"/>
    <w:rsid w:val="007B745A"/>
    <w:rsid w:val="007B7738"/>
    <w:rsid w:val="007C00E1"/>
    <w:rsid w:val="007C0396"/>
    <w:rsid w:val="007C04C5"/>
    <w:rsid w:val="007C090C"/>
    <w:rsid w:val="007C15F2"/>
    <w:rsid w:val="007C16F5"/>
    <w:rsid w:val="007C2441"/>
    <w:rsid w:val="007C274A"/>
    <w:rsid w:val="007C36FC"/>
    <w:rsid w:val="007C4A1F"/>
    <w:rsid w:val="007C4B23"/>
    <w:rsid w:val="007C5284"/>
    <w:rsid w:val="007C5398"/>
    <w:rsid w:val="007C5628"/>
    <w:rsid w:val="007C5E9C"/>
    <w:rsid w:val="007C6A5E"/>
    <w:rsid w:val="007C7291"/>
    <w:rsid w:val="007D466C"/>
    <w:rsid w:val="007D58F2"/>
    <w:rsid w:val="007D606C"/>
    <w:rsid w:val="007D6C1B"/>
    <w:rsid w:val="007D78C9"/>
    <w:rsid w:val="007D7D4E"/>
    <w:rsid w:val="007E0902"/>
    <w:rsid w:val="007E0BDF"/>
    <w:rsid w:val="007E0C2C"/>
    <w:rsid w:val="007E38DB"/>
    <w:rsid w:val="007E41AD"/>
    <w:rsid w:val="007E4A69"/>
    <w:rsid w:val="007E585D"/>
    <w:rsid w:val="007E6BF7"/>
    <w:rsid w:val="007E7252"/>
    <w:rsid w:val="007E7506"/>
    <w:rsid w:val="007E75C0"/>
    <w:rsid w:val="007E785F"/>
    <w:rsid w:val="007E7ECF"/>
    <w:rsid w:val="007F0796"/>
    <w:rsid w:val="007F228F"/>
    <w:rsid w:val="007F39D1"/>
    <w:rsid w:val="007F46D9"/>
    <w:rsid w:val="007F5B69"/>
    <w:rsid w:val="007F76A4"/>
    <w:rsid w:val="007F7F0D"/>
    <w:rsid w:val="008002ED"/>
    <w:rsid w:val="00800869"/>
    <w:rsid w:val="008011C1"/>
    <w:rsid w:val="0080138F"/>
    <w:rsid w:val="00801394"/>
    <w:rsid w:val="00801C46"/>
    <w:rsid w:val="00801FE6"/>
    <w:rsid w:val="008026E5"/>
    <w:rsid w:val="0080270B"/>
    <w:rsid w:val="00803D78"/>
    <w:rsid w:val="008045D4"/>
    <w:rsid w:val="00805616"/>
    <w:rsid w:val="008056D3"/>
    <w:rsid w:val="008068D1"/>
    <w:rsid w:val="0081149E"/>
    <w:rsid w:val="00811F88"/>
    <w:rsid w:val="00812706"/>
    <w:rsid w:val="00813891"/>
    <w:rsid w:val="00814798"/>
    <w:rsid w:val="008151CF"/>
    <w:rsid w:val="00815A7D"/>
    <w:rsid w:val="0081618E"/>
    <w:rsid w:val="00816236"/>
    <w:rsid w:val="0081789B"/>
    <w:rsid w:val="00817FCC"/>
    <w:rsid w:val="008207B9"/>
    <w:rsid w:val="008213BA"/>
    <w:rsid w:val="008221D7"/>
    <w:rsid w:val="00822233"/>
    <w:rsid w:val="00822ADB"/>
    <w:rsid w:val="00823034"/>
    <w:rsid w:val="008269A6"/>
    <w:rsid w:val="00826C9F"/>
    <w:rsid w:val="00827B52"/>
    <w:rsid w:val="0083061D"/>
    <w:rsid w:val="0083085D"/>
    <w:rsid w:val="00830DAC"/>
    <w:rsid w:val="00830FA8"/>
    <w:rsid w:val="00831C9D"/>
    <w:rsid w:val="00834EF0"/>
    <w:rsid w:val="00835113"/>
    <w:rsid w:val="00835868"/>
    <w:rsid w:val="00835D30"/>
    <w:rsid w:val="00835F30"/>
    <w:rsid w:val="008361C6"/>
    <w:rsid w:val="008370C8"/>
    <w:rsid w:val="008373F1"/>
    <w:rsid w:val="00840456"/>
    <w:rsid w:val="00840B94"/>
    <w:rsid w:val="00840BB7"/>
    <w:rsid w:val="0084193C"/>
    <w:rsid w:val="00842BEF"/>
    <w:rsid w:val="00844E3B"/>
    <w:rsid w:val="00845797"/>
    <w:rsid w:val="008469C8"/>
    <w:rsid w:val="0084753C"/>
    <w:rsid w:val="0084780C"/>
    <w:rsid w:val="008503D7"/>
    <w:rsid w:val="008506E0"/>
    <w:rsid w:val="00850880"/>
    <w:rsid w:val="00850BD6"/>
    <w:rsid w:val="00852CF2"/>
    <w:rsid w:val="008533EB"/>
    <w:rsid w:val="00853E34"/>
    <w:rsid w:val="008540AC"/>
    <w:rsid w:val="00855AC7"/>
    <w:rsid w:val="00855DFA"/>
    <w:rsid w:val="00856A0D"/>
    <w:rsid w:val="00856FD1"/>
    <w:rsid w:val="00857F67"/>
    <w:rsid w:val="008600B7"/>
    <w:rsid w:val="00860586"/>
    <w:rsid w:val="0086087E"/>
    <w:rsid w:val="00861136"/>
    <w:rsid w:val="008612C9"/>
    <w:rsid w:val="00861BBE"/>
    <w:rsid w:val="00861C67"/>
    <w:rsid w:val="008624E8"/>
    <w:rsid w:val="0086258C"/>
    <w:rsid w:val="0086527A"/>
    <w:rsid w:val="00865E13"/>
    <w:rsid w:val="00866E3B"/>
    <w:rsid w:val="00867FC4"/>
    <w:rsid w:val="00871F62"/>
    <w:rsid w:val="0087231F"/>
    <w:rsid w:val="00872CA5"/>
    <w:rsid w:val="00873354"/>
    <w:rsid w:val="00873EDB"/>
    <w:rsid w:val="008751F4"/>
    <w:rsid w:val="0087614F"/>
    <w:rsid w:val="008761EE"/>
    <w:rsid w:val="00881ED7"/>
    <w:rsid w:val="00884680"/>
    <w:rsid w:val="00884DEC"/>
    <w:rsid w:val="00885000"/>
    <w:rsid w:val="00885EB7"/>
    <w:rsid w:val="00887208"/>
    <w:rsid w:val="008872EA"/>
    <w:rsid w:val="008874F1"/>
    <w:rsid w:val="008879C1"/>
    <w:rsid w:val="00890DF0"/>
    <w:rsid w:val="00892E0B"/>
    <w:rsid w:val="00892F50"/>
    <w:rsid w:val="00893ABD"/>
    <w:rsid w:val="00893C65"/>
    <w:rsid w:val="00893E3B"/>
    <w:rsid w:val="008945CD"/>
    <w:rsid w:val="00894F4C"/>
    <w:rsid w:val="00895610"/>
    <w:rsid w:val="00896016"/>
    <w:rsid w:val="0089730C"/>
    <w:rsid w:val="00897B04"/>
    <w:rsid w:val="008A004E"/>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4561"/>
    <w:rsid w:val="008B49AF"/>
    <w:rsid w:val="008B4A2A"/>
    <w:rsid w:val="008B4B65"/>
    <w:rsid w:val="008B5257"/>
    <w:rsid w:val="008B76B9"/>
    <w:rsid w:val="008C0E8D"/>
    <w:rsid w:val="008C0F01"/>
    <w:rsid w:val="008C1543"/>
    <w:rsid w:val="008C16CA"/>
    <w:rsid w:val="008C1F55"/>
    <w:rsid w:val="008C2568"/>
    <w:rsid w:val="008C38B0"/>
    <w:rsid w:val="008C4A51"/>
    <w:rsid w:val="008C700F"/>
    <w:rsid w:val="008D024A"/>
    <w:rsid w:val="008D155C"/>
    <w:rsid w:val="008D250F"/>
    <w:rsid w:val="008D29C5"/>
    <w:rsid w:val="008D29FA"/>
    <w:rsid w:val="008D2D1D"/>
    <w:rsid w:val="008D3369"/>
    <w:rsid w:val="008D33E6"/>
    <w:rsid w:val="008D3E2C"/>
    <w:rsid w:val="008D4463"/>
    <w:rsid w:val="008D6430"/>
    <w:rsid w:val="008D6688"/>
    <w:rsid w:val="008D6B2C"/>
    <w:rsid w:val="008E04AB"/>
    <w:rsid w:val="008E08B1"/>
    <w:rsid w:val="008E09D0"/>
    <w:rsid w:val="008E0AAE"/>
    <w:rsid w:val="008E222B"/>
    <w:rsid w:val="008E4E69"/>
    <w:rsid w:val="008E5091"/>
    <w:rsid w:val="008E556E"/>
    <w:rsid w:val="008E75B6"/>
    <w:rsid w:val="008E76F8"/>
    <w:rsid w:val="008F0889"/>
    <w:rsid w:val="008F0C48"/>
    <w:rsid w:val="008F1147"/>
    <w:rsid w:val="008F127D"/>
    <w:rsid w:val="008F21AF"/>
    <w:rsid w:val="008F2D32"/>
    <w:rsid w:val="008F3A5A"/>
    <w:rsid w:val="008F4556"/>
    <w:rsid w:val="008F51BE"/>
    <w:rsid w:val="008F6728"/>
    <w:rsid w:val="008F6A67"/>
    <w:rsid w:val="008F79EA"/>
    <w:rsid w:val="008F7A7A"/>
    <w:rsid w:val="008F7E20"/>
    <w:rsid w:val="00900BC5"/>
    <w:rsid w:val="00901624"/>
    <w:rsid w:val="00901B0F"/>
    <w:rsid w:val="00902C20"/>
    <w:rsid w:val="009034D9"/>
    <w:rsid w:val="00904C62"/>
    <w:rsid w:val="00905110"/>
    <w:rsid w:val="00905882"/>
    <w:rsid w:val="00905EAB"/>
    <w:rsid w:val="00906ECE"/>
    <w:rsid w:val="0091007B"/>
    <w:rsid w:val="00910C07"/>
    <w:rsid w:val="00911ADD"/>
    <w:rsid w:val="00912E73"/>
    <w:rsid w:val="009142D2"/>
    <w:rsid w:val="00914630"/>
    <w:rsid w:val="009159D4"/>
    <w:rsid w:val="00915F77"/>
    <w:rsid w:val="0091793E"/>
    <w:rsid w:val="00917A0D"/>
    <w:rsid w:val="00920B2E"/>
    <w:rsid w:val="00920DC3"/>
    <w:rsid w:val="00921337"/>
    <w:rsid w:val="009214EE"/>
    <w:rsid w:val="009223D1"/>
    <w:rsid w:val="00923FF9"/>
    <w:rsid w:val="00924611"/>
    <w:rsid w:val="00924838"/>
    <w:rsid w:val="00924C18"/>
    <w:rsid w:val="0092555C"/>
    <w:rsid w:val="009272E4"/>
    <w:rsid w:val="0093062D"/>
    <w:rsid w:val="00935CD0"/>
    <w:rsid w:val="0093616B"/>
    <w:rsid w:val="00936312"/>
    <w:rsid w:val="00940B6A"/>
    <w:rsid w:val="00940BF3"/>
    <w:rsid w:val="009448E9"/>
    <w:rsid w:val="00944EDE"/>
    <w:rsid w:val="00944F3D"/>
    <w:rsid w:val="009500FB"/>
    <w:rsid w:val="00950373"/>
    <w:rsid w:val="00951598"/>
    <w:rsid w:val="009552DB"/>
    <w:rsid w:val="0095570C"/>
    <w:rsid w:val="00955F48"/>
    <w:rsid w:val="00956B88"/>
    <w:rsid w:val="00957931"/>
    <w:rsid w:val="00957B1E"/>
    <w:rsid w:val="009609F4"/>
    <w:rsid w:val="0096126D"/>
    <w:rsid w:val="0096152B"/>
    <w:rsid w:val="00962C83"/>
    <w:rsid w:val="00965756"/>
    <w:rsid w:val="0096632E"/>
    <w:rsid w:val="0096704D"/>
    <w:rsid w:val="00967224"/>
    <w:rsid w:val="00967920"/>
    <w:rsid w:val="00973007"/>
    <w:rsid w:val="0097454A"/>
    <w:rsid w:val="009745DB"/>
    <w:rsid w:val="00975530"/>
    <w:rsid w:val="00975A15"/>
    <w:rsid w:val="00975C04"/>
    <w:rsid w:val="00975E23"/>
    <w:rsid w:val="00976562"/>
    <w:rsid w:val="009772E6"/>
    <w:rsid w:val="00980714"/>
    <w:rsid w:val="0098175D"/>
    <w:rsid w:val="0098175F"/>
    <w:rsid w:val="0098199B"/>
    <w:rsid w:val="009826CB"/>
    <w:rsid w:val="00983258"/>
    <w:rsid w:val="009839F5"/>
    <w:rsid w:val="00985A9B"/>
    <w:rsid w:val="00985C7F"/>
    <w:rsid w:val="0098680F"/>
    <w:rsid w:val="00986D10"/>
    <w:rsid w:val="00990272"/>
    <w:rsid w:val="009905A7"/>
    <w:rsid w:val="00991963"/>
    <w:rsid w:val="009923C1"/>
    <w:rsid w:val="009928F3"/>
    <w:rsid w:val="00992CD7"/>
    <w:rsid w:val="009939D9"/>
    <w:rsid w:val="00993B1A"/>
    <w:rsid w:val="009940EB"/>
    <w:rsid w:val="00997121"/>
    <w:rsid w:val="009971DD"/>
    <w:rsid w:val="00997C0B"/>
    <w:rsid w:val="00997DE1"/>
    <w:rsid w:val="009A01E0"/>
    <w:rsid w:val="009A0E0C"/>
    <w:rsid w:val="009A1DCC"/>
    <w:rsid w:val="009A3949"/>
    <w:rsid w:val="009A4AF8"/>
    <w:rsid w:val="009A516C"/>
    <w:rsid w:val="009A6371"/>
    <w:rsid w:val="009A6D8D"/>
    <w:rsid w:val="009A7B50"/>
    <w:rsid w:val="009B05DE"/>
    <w:rsid w:val="009B2099"/>
    <w:rsid w:val="009B3774"/>
    <w:rsid w:val="009B43F5"/>
    <w:rsid w:val="009B62EF"/>
    <w:rsid w:val="009B6A49"/>
    <w:rsid w:val="009B6CAF"/>
    <w:rsid w:val="009C1A1E"/>
    <w:rsid w:val="009C30AC"/>
    <w:rsid w:val="009C3C3C"/>
    <w:rsid w:val="009C4906"/>
    <w:rsid w:val="009C4E0E"/>
    <w:rsid w:val="009C5E67"/>
    <w:rsid w:val="009C6158"/>
    <w:rsid w:val="009C6BB1"/>
    <w:rsid w:val="009D07DA"/>
    <w:rsid w:val="009D082F"/>
    <w:rsid w:val="009D1E0C"/>
    <w:rsid w:val="009D3CDF"/>
    <w:rsid w:val="009D3D27"/>
    <w:rsid w:val="009D3F19"/>
    <w:rsid w:val="009D3F42"/>
    <w:rsid w:val="009D486B"/>
    <w:rsid w:val="009D4A00"/>
    <w:rsid w:val="009D5ABC"/>
    <w:rsid w:val="009D62C8"/>
    <w:rsid w:val="009E0336"/>
    <w:rsid w:val="009E1341"/>
    <w:rsid w:val="009E1365"/>
    <w:rsid w:val="009E2858"/>
    <w:rsid w:val="009E2F59"/>
    <w:rsid w:val="009E3156"/>
    <w:rsid w:val="009E3204"/>
    <w:rsid w:val="009E3228"/>
    <w:rsid w:val="009E350D"/>
    <w:rsid w:val="009E35BE"/>
    <w:rsid w:val="009E3DEA"/>
    <w:rsid w:val="009E4823"/>
    <w:rsid w:val="009E4BB7"/>
    <w:rsid w:val="009E5D66"/>
    <w:rsid w:val="009E70C4"/>
    <w:rsid w:val="009E7B61"/>
    <w:rsid w:val="009E7FB3"/>
    <w:rsid w:val="009F0184"/>
    <w:rsid w:val="009F13CF"/>
    <w:rsid w:val="009F1517"/>
    <w:rsid w:val="009F2C4B"/>
    <w:rsid w:val="009F367D"/>
    <w:rsid w:val="009F39F7"/>
    <w:rsid w:val="009F3B54"/>
    <w:rsid w:val="009F3E32"/>
    <w:rsid w:val="009F4679"/>
    <w:rsid w:val="009F4D11"/>
    <w:rsid w:val="009F4E8D"/>
    <w:rsid w:val="009F51C5"/>
    <w:rsid w:val="009F566B"/>
    <w:rsid w:val="009F57D8"/>
    <w:rsid w:val="009F78F4"/>
    <w:rsid w:val="009F7C87"/>
    <w:rsid w:val="00A01B62"/>
    <w:rsid w:val="00A03DB5"/>
    <w:rsid w:val="00A0403E"/>
    <w:rsid w:val="00A06082"/>
    <w:rsid w:val="00A11E7A"/>
    <w:rsid w:val="00A124FE"/>
    <w:rsid w:val="00A134A3"/>
    <w:rsid w:val="00A1366C"/>
    <w:rsid w:val="00A14BCB"/>
    <w:rsid w:val="00A1653D"/>
    <w:rsid w:val="00A1790F"/>
    <w:rsid w:val="00A17944"/>
    <w:rsid w:val="00A17B94"/>
    <w:rsid w:val="00A20D4E"/>
    <w:rsid w:val="00A21FC1"/>
    <w:rsid w:val="00A22B17"/>
    <w:rsid w:val="00A233D5"/>
    <w:rsid w:val="00A23B86"/>
    <w:rsid w:val="00A249AA"/>
    <w:rsid w:val="00A279F2"/>
    <w:rsid w:val="00A27F34"/>
    <w:rsid w:val="00A3059A"/>
    <w:rsid w:val="00A3144A"/>
    <w:rsid w:val="00A3166D"/>
    <w:rsid w:val="00A318D2"/>
    <w:rsid w:val="00A31CE9"/>
    <w:rsid w:val="00A331C1"/>
    <w:rsid w:val="00A33440"/>
    <w:rsid w:val="00A35433"/>
    <w:rsid w:val="00A358E8"/>
    <w:rsid w:val="00A360E0"/>
    <w:rsid w:val="00A36C78"/>
    <w:rsid w:val="00A4007D"/>
    <w:rsid w:val="00A404BE"/>
    <w:rsid w:val="00A40D5E"/>
    <w:rsid w:val="00A40F46"/>
    <w:rsid w:val="00A412AD"/>
    <w:rsid w:val="00A41773"/>
    <w:rsid w:val="00A419C8"/>
    <w:rsid w:val="00A41F8B"/>
    <w:rsid w:val="00A4264C"/>
    <w:rsid w:val="00A42993"/>
    <w:rsid w:val="00A4342C"/>
    <w:rsid w:val="00A43649"/>
    <w:rsid w:val="00A4373E"/>
    <w:rsid w:val="00A43900"/>
    <w:rsid w:val="00A470BA"/>
    <w:rsid w:val="00A47360"/>
    <w:rsid w:val="00A50005"/>
    <w:rsid w:val="00A52CF5"/>
    <w:rsid w:val="00A52EEA"/>
    <w:rsid w:val="00A537EA"/>
    <w:rsid w:val="00A541A9"/>
    <w:rsid w:val="00A548B0"/>
    <w:rsid w:val="00A54EE9"/>
    <w:rsid w:val="00A55378"/>
    <w:rsid w:val="00A5664F"/>
    <w:rsid w:val="00A56929"/>
    <w:rsid w:val="00A571BE"/>
    <w:rsid w:val="00A5729B"/>
    <w:rsid w:val="00A609C7"/>
    <w:rsid w:val="00A61173"/>
    <w:rsid w:val="00A642DE"/>
    <w:rsid w:val="00A64607"/>
    <w:rsid w:val="00A6504B"/>
    <w:rsid w:val="00A657F7"/>
    <w:rsid w:val="00A65E9D"/>
    <w:rsid w:val="00A66115"/>
    <w:rsid w:val="00A67F1A"/>
    <w:rsid w:val="00A70535"/>
    <w:rsid w:val="00A70D0B"/>
    <w:rsid w:val="00A72979"/>
    <w:rsid w:val="00A735E1"/>
    <w:rsid w:val="00A742A1"/>
    <w:rsid w:val="00A7469F"/>
    <w:rsid w:val="00A755E7"/>
    <w:rsid w:val="00A75799"/>
    <w:rsid w:val="00A813F4"/>
    <w:rsid w:val="00A81BB1"/>
    <w:rsid w:val="00A820F8"/>
    <w:rsid w:val="00A82CFE"/>
    <w:rsid w:val="00A849FE"/>
    <w:rsid w:val="00A8519F"/>
    <w:rsid w:val="00A85EE0"/>
    <w:rsid w:val="00A91408"/>
    <w:rsid w:val="00A91FE6"/>
    <w:rsid w:val="00A92B83"/>
    <w:rsid w:val="00A94450"/>
    <w:rsid w:val="00A94554"/>
    <w:rsid w:val="00A94D0D"/>
    <w:rsid w:val="00A94F2E"/>
    <w:rsid w:val="00A95734"/>
    <w:rsid w:val="00A97315"/>
    <w:rsid w:val="00A9774E"/>
    <w:rsid w:val="00A97D9F"/>
    <w:rsid w:val="00A97FBA"/>
    <w:rsid w:val="00AA0E59"/>
    <w:rsid w:val="00AA25BF"/>
    <w:rsid w:val="00AA2BC4"/>
    <w:rsid w:val="00AA2C09"/>
    <w:rsid w:val="00AA33E0"/>
    <w:rsid w:val="00AA350E"/>
    <w:rsid w:val="00AA4B2C"/>
    <w:rsid w:val="00AA5636"/>
    <w:rsid w:val="00AA5BC6"/>
    <w:rsid w:val="00AA75E5"/>
    <w:rsid w:val="00AA76D7"/>
    <w:rsid w:val="00AB025C"/>
    <w:rsid w:val="00AB0791"/>
    <w:rsid w:val="00AB0CD4"/>
    <w:rsid w:val="00AB2C15"/>
    <w:rsid w:val="00AB3CED"/>
    <w:rsid w:val="00AC077A"/>
    <w:rsid w:val="00AC21BC"/>
    <w:rsid w:val="00AC24E1"/>
    <w:rsid w:val="00AC4FB3"/>
    <w:rsid w:val="00AC5217"/>
    <w:rsid w:val="00AC5E31"/>
    <w:rsid w:val="00AD0245"/>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E04F5"/>
    <w:rsid w:val="00AE094A"/>
    <w:rsid w:val="00AE151B"/>
    <w:rsid w:val="00AE27F8"/>
    <w:rsid w:val="00AE291A"/>
    <w:rsid w:val="00AE2A45"/>
    <w:rsid w:val="00AE2CB5"/>
    <w:rsid w:val="00AE3DCB"/>
    <w:rsid w:val="00AE41CD"/>
    <w:rsid w:val="00AE4C58"/>
    <w:rsid w:val="00AE577E"/>
    <w:rsid w:val="00AE685A"/>
    <w:rsid w:val="00AE6C50"/>
    <w:rsid w:val="00AE750E"/>
    <w:rsid w:val="00AE7CF5"/>
    <w:rsid w:val="00AF042A"/>
    <w:rsid w:val="00AF204C"/>
    <w:rsid w:val="00AF2392"/>
    <w:rsid w:val="00AF40AB"/>
    <w:rsid w:val="00AF6306"/>
    <w:rsid w:val="00AF75BA"/>
    <w:rsid w:val="00B01A23"/>
    <w:rsid w:val="00B01B5C"/>
    <w:rsid w:val="00B01FB4"/>
    <w:rsid w:val="00B04D32"/>
    <w:rsid w:val="00B05F01"/>
    <w:rsid w:val="00B068F4"/>
    <w:rsid w:val="00B06913"/>
    <w:rsid w:val="00B06CC2"/>
    <w:rsid w:val="00B07029"/>
    <w:rsid w:val="00B070E2"/>
    <w:rsid w:val="00B07F73"/>
    <w:rsid w:val="00B10BAA"/>
    <w:rsid w:val="00B11723"/>
    <w:rsid w:val="00B11E24"/>
    <w:rsid w:val="00B12941"/>
    <w:rsid w:val="00B14EE8"/>
    <w:rsid w:val="00B150D8"/>
    <w:rsid w:val="00B15FC8"/>
    <w:rsid w:val="00B16386"/>
    <w:rsid w:val="00B164C9"/>
    <w:rsid w:val="00B17CE9"/>
    <w:rsid w:val="00B17D63"/>
    <w:rsid w:val="00B17F85"/>
    <w:rsid w:val="00B20405"/>
    <w:rsid w:val="00B2061A"/>
    <w:rsid w:val="00B20992"/>
    <w:rsid w:val="00B21042"/>
    <w:rsid w:val="00B21BF4"/>
    <w:rsid w:val="00B223E0"/>
    <w:rsid w:val="00B22B61"/>
    <w:rsid w:val="00B2462B"/>
    <w:rsid w:val="00B2498D"/>
    <w:rsid w:val="00B26BEB"/>
    <w:rsid w:val="00B26DF6"/>
    <w:rsid w:val="00B27501"/>
    <w:rsid w:val="00B276F2"/>
    <w:rsid w:val="00B30500"/>
    <w:rsid w:val="00B315D0"/>
    <w:rsid w:val="00B31CCD"/>
    <w:rsid w:val="00B3204F"/>
    <w:rsid w:val="00B333CE"/>
    <w:rsid w:val="00B3394A"/>
    <w:rsid w:val="00B34434"/>
    <w:rsid w:val="00B35596"/>
    <w:rsid w:val="00B355AF"/>
    <w:rsid w:val="00B35A33"/>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48C9"/>
    <w:rsid w:val="00B45D3E"/>
    <w:rsid w:val="00B45F81"/>
    <w:rsid w:val="00B47B61"/>
    <w:rsid w:val="00B47D7C"/>
    <w:rsid w:val="00B47EA1"/>
    <w:rsid w:val="00B50DDA"/>
    <w:rsid w:val="00B51F46"/>
    <w:rsid w:val="00B531BB"/>
    <w:rsid w:val="00B541FF"/>
    <w:rsid w:val="00B55395"/>
    <w:rsid w:val="00B55B45"/>
    <w:rsid w:val="00B600C5"/>
    <w:rsid w:val="00B6025E"/>
    <w:rsid w:val="00B60B72"/>
    <w:rsid w:val="00B60B7D"/>
    <w:rsid w:val="00B614C9"/>
    <w:rsid w:val="00B615B4"/>
    <w:rsid w:val="00B62276"/>
    <w:rsid w:val="00B6386F"/>
    <w:rsid w:val="00B655F4"/>
    <w:rsid w:val="00B660D7"/>
    <w:rsid w:val="00B66BC4"/>
    <w:rsid w:val="00B6742B"/>
    <w:rsid w:val="00B70653"/>
    <w:rsid w:val="00B70F66"/>
    <w:rsid w:val="00B724ED"/>
    <w:rsid w:val="00B72CAA"/>
    <w:rsid w:val="00B73398"/>
    <w:rsid w:val="00B736CB"/>
    <w:rsid w:val="00B73CA8"/>
    <w:rsid w:val="00B755AD"/>
    <w:rsid w:val="00B7632D"/>
    <w:rsid w:val="00B76DCC"/>
    <w:rsid w:val="00B77D0E"/>
    <w:rsid w:val="00B8015C"/>
    <w:rsid w:val="00B8105A"/>
    <w:rsid w:val="00B8203C"/>
    <w:rsid w:val="00B82187"/>
    <w:rsid w:val="00B82690"/>
    <w:rsid w:val="00B837A6"/>
    <w:rsid w:val="00B83836"/>
    <w:rsid w:val="00B84FFA"/>
    <w:rsid w:val="00B8696E"/>
    <w:rsid w:val="00B86D42"/>
    <w:rsid w:val="00B87176"/>
    <w:rsid w:val="00B87C1F"/>
    <w:rsid w:val="00B90394"/>
    <w:rsid w:val="00B90781"/>
    <w:rsid w:val="00B91831"/>
    <w:rsid w:val="00B92198"/>
    <w:rsid w:val="00B92E70"/>
    <w:rsid w:val="00B94955"/>
    <w:rsid w:val="00B97190"/>
    <w:rsid w:val="00B97B6B"/>
    <w:rsid w:val="00BA0C45"/>
    <w:rsid w:val="00BA0C59"/>
    <w:rsid w:val="00BA1DA7"/>
    <w:rsid w:val="00BA2211"/>
    <w:rsid w:val="00BA3342"/>
    <w:rsid w:val="00BA414C"/>
    <w:rsid w:val="00BA4292"/>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C3A"/>
    <w:rsid w:val="00BB3F79"/>
    <w:rsid w:val="00BB428E"/>
    <w:rsid w:val="00BB4CE0"/>
    <w:rsid w:val="00BB52C8"/>
    <w:rsid w:val="00BB5536"/>
    <w:rsid w:val="00BB5706"/>
    <w:rsid w:val="00BB5AE9"/>
    <w:rsid w:val="00BB5BBD"/>
    <w:rsid w:val="00BB5BE2"/>
    <w:rsid w:val="00BC09A2"/>
    <w:rsid w:val="00BC1146"/>
    <w:rsid w:val="00BC1452"/>
    <w:rsid w:val="00BC24AC"/>
    <w:rsid w:val="00BC2879"/>
    <w:rsid w:val="00BC2B7C"/>
    <w:rsid w:val="00BC3C54"/>
    <w:rsid w:val="00BC4C9C"/>
    <w:rsid w:val="00BC524E"/>
    <w:rsid w:val="00BC56DF"/>
    <w:rsid w:val="00BC6381"/>
    <w:rsid w:val="00BC651B"/>
    <w:rsid w:val="00BC70B3"/>
    <w:rsid w:val="00BD04B9"/>
    <w:rsid w:val="00BD06D2"/>
    <w:rsid w:val="00BD137E"/>
    <w:rsid w:val="00BD38B6"/>
    <w:rsid w:val="00BD3B1C"/>
    <w:rsid w:val="00BD40C8"/>
    <w:rsid w:val="00BD43CF"/>
    <w:rsid w:val="00BD5A5A"/>
    <w:rsid w:val="00BD7001"/>
    <w:rsid w:val="00BD7A01"/>
    <w:rsid w:val="00BE016F"/>
    <w:rsid w:val="00BE0BF5"/>
    <w:rsid w:val="00BE0E07"/>
    <w:rsid w:val="00BE0FEC"/>
    <w:rsid w:val="00BE12F0"/>
    <w:rsid w:val="00BE134E"/>
    <w:rsid w:val="00BE27BA"/>
    <w:rsid w:val="00BE2C97"/>
    <w:rsid w:val="00BE4B79"/>
    <w:rsid w:val="00BE622F"/>
    <w:rsid w:val="00BE62D3"/>
    <w:rsid w:val="00BE6E4B"/>
    <w:rsid w:val="00BE6EBA"/>
    <w:rsid w:val="00BF0040"/>
    <w:rsid w:val="00BF0394"/>
    <w:rsid w:val="00BF053F"/>
    <w:rsid w:val="00BF165C"/>
    <w:rsid w:val="00BF1CC5"/>
    <w:rsid w:val="00BF30F4"/>
    <w:rsid w:val="00BF39CD"/>
    <w:rsid w:val="00BF7AA0"/>
    <w:rsid w:val="00C00DEA"/>
    <w:rsid w:val="00C0213D"/>
    <w:rsid w:val="00C0366A"/>
    <w:rsid w:val="00C03AB4"/>
    <w:rsid w:val="00C03C89"/>
    <w:rsid w:val="00C040C1"/>
    <w:rsid w:val="00C04225"/>
    <w:rsid w:val="00C05385"/>
    <w:rsid w:val="00C07CE6"/>
    <w:rsid w:val="00C118A8"/>
    <w:rsid w:val="00C12495"/>
    <w:rsid w:val="00C12C14"/>
    <w:rsid w:val="00C12FBA"/>
    <w:rsid w:val="00C13444"/>
    <w:rsid w:val="00C14532"/>
    <w:rsid w:val="00C14A88"/>
    <w:rsid w:val="00C15D77"/>
    <w:rsid w:val="00C16AE5"/>
    <w:rsid w:val="00C16D89"/>
    <w:rsid w:val="00C17560"/>
    <w:rsid w:val="00C17C0F"/>
    <w:rsid w:val="00C200C3"/>
    <w:rsid w:val="00C204DB"/>
    <w:rsid w:val="00C21D08"/>
    <w:rsid w:val="00C22340"/>
    <w:rsid w:val="00C2243A"/>
    <w:rsid w:val="00C22686"/>
    <w:rsid w:val="00C23ACE"/>
    <w:rsid w:val="00C245B4"/>
    <w:rsid w:val="00C2511E"/>
    <w:rsid w:val="00C25275"/>
    <w:rsid w:val="00C25384"/>
    <w:rsid w:val="00C25AF1"/>
    <w:rsid w:val="00C26552"/>
    <w:rsid w:val="00C27ABD"/>
    <w:rsid w:val="00C27B24"/>
    <w:rsid w:val="00C306B9"/>
    <w:rsid w:val="00C31365"/>
    <w:rsid w:val="00C316CA"/>
    <w:rsid w:val="00C322BE"/>
    <w:rsid w:val="00C33B3D"/>
    <w:rsid w:val="00C357DF"/>
    <w:rsid w:val="00C358FA"/>
    <w:rsid w:val="00C368B8"/>
    <w:rsid w:val="00C37D9C"/>
    <w:rsid w:val="00C40012"/>
    <w:rsid w:val="00C4006B"/>
    <w:rsid w:val="00C40D89"/>
    <w:rsid w:val="00C40F07"/>
    <w:rsid w:val="00C4110B"/>
    <w:rsid w:val="00C411C0"/>
    <w:rsid w:val="00C415CA"/>
    <w:rsid w:val="00C416C5"/>
    <w:rsid w:val="00C41DA4"/>
    <w:rsid w:val="00C4264A"/>
    <w:rsid w:val="00C4280A"/>
    <w:rsid w:val="00C42A3E"/>
    <w:rsid w:val="00C434D3"/>
    <w:rsid w:val="00C43542"/>
    <w:rsid w:val="00C436C9"/>
    <w:rsid w:val="00C43A89"/>
    <w:rsid w:val="00C43E82"/>
    <w:rsid w:val="00C4511D"/>
    <w:rsid w:val="00C4575E"/>
    <w:rsid w:val="00C46023"/>
    <w:rsid w:val="00C4666D"/>
    <w:rsid w:val="00C470FE"/>
    <w:rsid w:val="00C47C4C"/>
    <w:rsid w:val="00C50283"/>
    <w:rsid w:val="00C504E4"/>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2C7B"/>
    <w:rsid w:val="00C736EE"/>
    <w:rsid w:val="00C7490C"/>
    <w:rsid w:val="00C757AE"/>
    <w:rsid w:val="00C775AF"/>
    <w:rsid w:val="00C80B0F"/>
    <w:rsid w:val="00C8104E"/>
    <w:rsid w:val="00C81B7C"/>
    <w:rsid w:val="00C81E77"/>
    <w:rsid w:val="00C822B1"/>
    <w:rsid w:val="00C822BC"/>
    <w:rsid w:val="00C829D8"/>
    <w:rsid w:val="00C82C49"/>
    <w:rsid w:val="00C8394F"/>
    <w:rsid w:val="00C84785"/>
    <w:rsid w:val="00C860A3"/>
    <w:rsid w:val="00C864B7"/>
    <w:rsid w:val="00C91F0C"/>
    <w:rsid w:val="00C9201F"/>
    <w:rsid w:val="00C92162"/>
    <w:rsid w:val="00C92666"/>
    <w:rsid w:val="00C92E80"/>
    <w:rsid w:val="00C93225"/>
    <w:rsid w:val="00C93E33"/>
    <w:rsid w:val="00C94086"/>
    <w:rsid w:val="00C9417D"/>
    <w:rsid w:val="00C95AAF"/>
    <w:rsid w:val="00C961A8"/>
    <w:rsid w:val="00C96AE4"/>
    <w:rsid w:val="00CA1078"/>
    <w:rsid w:val="00CA1348"/>
    <w:rsid w:val="00CA1614"/>
    <w:rsid w:val="00CA1934"/>
    <w:rsid w:val="00CA19E2"/>
    <w:rsid w:val="00CA1E1E"/>
    <w:rsid w:val="00CA217E"/>
    <w:rsid w:val="00CA32DB"/>
    <w:rsid w:val="00CA36A4"/>
    <w:rsid w:val="00CA3F95"/>
    <w:rsid w:val="00CA41E0"/>
    <w:rsid w:val="00CA4258"/>
    <w:rsid w:val="00CA592B"/>
    <w:rsid w:val="00CB05A2"/>
    <w:rsid w:val="00CB06F1"/>
    <w:rsid w:val="00CB0BA9"/>
    <w:rsid w:val="00CB17E7"/>
    <w:rsid w:val="00CB29F0"/>
    <w:rsid w:val="00CB322D"/>
    <w:rsid w:val="00CB3840"/>
    <w:rsid w:val="00CB5600"/>
    <w:rsid w:val="00CB5D77"/>
    <w:rsid w:val="00CB608D"/>
    <w:rsid w:val="00CB67C0"/>
    <w:rsid w:val="00CB6F7F"/>
    <w:rsid w:val="00CB6F92"/>
    <w:rsid w:val="00CC049B"/>
    <w:rsid w:val="00CC06FE"/>
    <w:rsid w:val="00CC0805"/>
    <w:rsid w:val="00CC1D6C"/>
    <w:rsid w:val="00CC1DA5"/>
    <w:rsid w:val="00CC1E27"/>
    <w:rsid w:val="00CC20FD"/>
    <w:rsid w:val="00CC280A"/>
    <w:rsid w:val="00CC2C7D"/>
    <w:rsid w:val="00CC34F2"/>
    <w:rsid w:val="00CC35CB"/>
    <w:rsid w:val="00CC3D18"/>
    <w:rsid w:val="00CC5E83"/>
    <w:rsid w:val="00CC6B5F"/>
    <w:rsid w:val="00CC6CB9"/>
    <w:rsid w:val="00CC7AE2"/>
    <w:rsid w:val="00CD01C6"/>
    <w:rsid w:val="00CD0F74"/>
    <w:rsid w:val="00CD19A1"/>
    <w:rsid w:val="00CD1B7B"/>
    <w:rsid w:val="00CD30C5"/>
    <w:rsid w:val="00CD36C0"/>
    <w:rsid w:val="00CD40FB"/>
    <w:rsid w:val="00CD4B19"/>
    <w:rsid w:val="00CD57F1"/>
    <w:rsid w:val="00CD586D"/>
    <w:rsid w:val="00CD65F8"/>
    <w:rsid w:val="00CD6894"/>
    <w:rsid w:val="00CE098A"/>
    <w:rsid w:val="00CE1114"/>
    <w:rsid w:val="00CE1DC9"/>
    <w:rsid w:val="00CE250C"/>
    <w:rsid w:val="00CE33AA"/>
    <w:rsid w:val="00CE357D"/>
    <w:rsid w:val="00CE3AA3"/>
    <w:rsid w:val="00CE422C"/>
    <w:rsid w:val="00CE498C"/>
    <w:rsid w:val="00CE4B7E"/>
    <w:rsid w:val="00CE4DBD"/>
    <w:rsid w:val="00CE55F2"/>
    <w:rsid w:val="00CE584D"/>
    <w:rsid w:val="00CE58E2"/>
    <w:rsid w:val="00CE695E"/>
    <w:rsid w:val="00CE7686"/>
    <w:rsid w:val="00CF03D7"/>
    <w:rsid w:val="00CF0408"/>
    <w:rsid w:val="00CF06D6"/>
    <w:rsid w:val="00CF1B80"/>
    <w:rsid w:val="00CF32E8"/>
    <w:rsid w:val="00CF33F3"/>
    <w:rsid w:val="00CF48DF"/>
    <w:rsid w:val="00CF4B9C"/>
    <w:rsid w:val="00CF592F"/>
    <w:rsid w:val="00CF7D71"/>
    <w:rsid w:val="00D00BC3"/>
    <w:rsid w:val="00D01367"/>
    <w:rsid w:val="00D01750"/>
    <w:rsid w:val="00D0259A"/>
    <w:rsid w:val="00D0260A"/>
    <w:rsid w:val="00D02B17"/>
    <w:rsid w:val="00D030BE"/>
    <w:rsid w:val="00D045B9"/>
    <w:rsid w:val="00D04BCF"/>
    <w:rsid w:val="00D05796"/>
    <w:rsid w:val="00D058C0"/>
    <w:rsid w:val="00D05C58"/>
    <w:rsid w:val="00D06275"/>
    <w:rsid w:val="00D0672B"/>
    <w:rsid w:val="00D076F4"/>
    <w:rsid w:val="00D108F8"/>
    <w:rsid w:val="00D11735"/>
    <w:rsid w:val="00D12411"/>
    <w:rsid w:val="00D13AB6"/>
    <w:rsid w:val="00D14792"/>
    <w:rsid w:val="00D1588F"/>
    <w:rsid w:val="00D159DE"/>
    <w:rsid w:val="00D15E49"/>
    <w:rsid w:val="00D17383"/>
    <w:rsid w:val="00D17CDB"/>
    <w:rsid w:val="00D20215"/>
    <w:rsid w:val="00D203F1"/>
    <w:rsid w:val="00D20465"/>
    <w:rsid w:val="00D2118B"/>
    <w:rsid w:val="00D21199"/>
    <w:rsid w:val="00D229B3"/>
    <w:rsid w:val="00D235B9"/>
    <w:rsid w:val="00D23B76"/>
    <w:rsid w:val="00D24A30"/>
    <w:rsid w:val="00D24F06"/>
    <w:rsid w:val="00D25CF8"/>
    <w:rsid w:val="00D26696"/>
    <w:rsid w:val="00D26D09"/>
    <w:rsid w:val="00D26E92"/>
    <w:rsid w:val="00D30629"/>
    <w:rsid w:val="00D30F0E"/>
    <w:rsid w:val="00D322A3"/>
    <w:rsid w:val="00D331C3"/>
    <w:rsid w:val="00D33777"/>
    <w:rsid w:val="00D33B43"/>
    <w:rsid w:val="00D33EBE"/>
    <w:rsid w:val="00D3414B"/>
    <w:rsid w:val="00D3668F"/>
    <w:rsid w:val="00D37033"/>
    <w:rsid w:val="00D37A0D"/>
    <w:rsid w:val="00D408B0"/>
    <w:rsid w:val="00D409D5"/>
    <w:rsid w:val="00D40A34"/>
    <w:rsid w:val="00D40D41"/>
    <w:rsid w:val="00D41C87"/>
    <w:rsid w:val="00D422DA"/>
    <w:rsid w:val="00D42796"/>
    <w:rsid w:val="00D42AB0"/>
    <w:rsid w:val="00D42E7A"/>
    <w:rsid w:val="00D43C03"/>
    <w:rsid w:val="00D43EEE"/>
    <w:rsid w:val="00D43F37"/>
    <w:rsid w:val="00D4669C"/>
    <w:rsid w:val="00D46769"/>
    <w:rsid w:val="00D50F0F"/>
    <w:rsid w:val="00D51064"/>
    <w:rsid w:val="00D51111"/>
    <w:rsid w:val="00D522C0"/>
    <w:rsid w:val="00D525BC"/>
    <w:rsid w:val="00D5460B"/>
    <w:rsid w:val="00D54908"/>
    <w:rsid w:val="00D5598B"/>
    <w:rsid w:val="00D57A03"/>
    <w:rsid w:val="00D601E9"/>
    <w:rsid w:val="00D60E96"/>
    <w:rsid w:val="00D63059"/>
    <w:rsid w:val="00D639C9"/>
    <w:rsid w:val="00D6402A"/>
    <w:rsid w:val="00D66B5F"/>
    <w:rsid w:val="00D706D2"/>
    <w:rsid w:val="00D707B9"/>
    <w:rsid w:val="00D7208E"/>
    <w:rsid w:val="00D72842"/>
    <w:rsid w:val="00D72AC2"/>
    <w:rsid w:val="00D739A8"/>
    <w:rsid w:val="00D73A16"/>
    <w:rsid w:val="00D73F2A"/>
    <w:rsid w:val="00D75297"/>
    <w:rsid w:val="00D75367"/>
    <w:rsid w:val="00D7666E"/>
    <w:rsid w:val="00D773DD"/>
    <w:rsid w:val="00D8048D"/>
    <w:rsid w:val="00D80A23"/>
    <w:rsid w:val="00D80A4B"/>
    <w:rsid w:val="00D8146D"/>
    <w:rsid w:val="00D8174C"/>
    <w:rsid w:val="00D82188"/>
    <w:rsid w:val="00D832DB"/>
    <w:rsid w:val="00D8382C"/>
    <w:rsid w:val="00D84C5D"/>
    <w:rsid w:val="00D8518C"/>
    <w:rsid w:val="00D86FF2"/>
    <w:rsid w:val="00D879AA"/>
    <w:rsid w:val="00D907B7"/>
    <w:rsid w:val="00D93FCF"/>
    <w:rsid w:val="00D94CAC"/>
    <w:rsid w:val="00D94D00"/>
    <w:rsid w:val="00D94EFE"/>
    <w:rsid w:val="00D9503D"/>
    <w:rsid w:val="00D954CA"/>
    <w:rsid w:val="00D95576"/>
    <w:rsid w:val="00D955B2"/>
    <w:rsid w:val="00D97193"/>
    <w:rsid w:val="00D97A2D"/>
    <w:rsid w:val="00D97F5D"/>
    <w:rsid w:val="00DA1F82"/>
    <w:rsid w:val="00DA36F6"/>
    <w:rsid w:val="00DA3E1D"/>
    <w:rsid w:val="00DA4825"/>
    <w:rsid w:val="00DA48CC"/>
    <w:rsid w:val="00DA5146"/>
    <w:rsid w:val="00DA527A"/>
    <w:rsid w:val="00DA52BF"/>
    <w:rsid w:val="00DA6431"/>
    <w:rsid w:val="00DA6EA7"/>
    <w:rsid w:val="00DA7CB1"/>
    <w:rsid w:val="00DA7F7C"/>
    <w:rsid w:val="00DB0847"/>
    <w:rsid w:val="00DB1030"/>
    <w:rsid w:val="00DB1F14"/>
    <w:rsid w:val="00DB2AC4"/>
    <w:rsid w:val="00DB3483"/>
    <w:rsid w:val="00DB3DE2"/>
    <w:rsid w:val="00DB5B09"/>
    <w:rsid w:val="00DB7981"/>
    <w:rsid w:val="00DC0C29"/>
    <w:rsid w:val="00DC170B"/>
    <w:rsid w:val="00DC2B36"/>
    <w:rsid w:val="00DC3411"/>
    <w:rsid w:val="00DC379F"/>
    <w:rsid w:val="00DC3898"/>
    <w:rsid w:val="00DC46CD"/>
    <w:rsid w:val="00DC4C67"/>
    <w:rsid w:val="00DC6609"/>
    <w:rsid w:val="00DC6A3E"/>
    <w:rsid w:val="00DC6D63"/>
    <w:rsid w:val="00DC6EF2"/>
    <w:rsid w:val="00DD01AF"/>
    <w:rsid w:val="00DD0DEB"/>
    <w:rsid w:val="00DD0F93"/>
    <w:rsid w:val="00DD308E"/>
    <w:rsid w:val="00DD4259"/>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499"/>
    <w:rsid w:val="00DF1D8B"/>
    <w:rsid w:val="00DF2C07"/>
    <w:rsid w:val="00DF377D"/>
    <w:rsid w:val="00DF3967"/>
    <w:rsid w:val="00DF432B"/>
    <w:rsid w:val="00DF55F7"/>
    <w:rsid w:val="00DF74A1"/>
    <w:rsid w:val="00DF7619"/>
    <w:rsid w:val="00E00AD3"/>
    <w:rsid w:val="00E02359"/>
    <w:rsid w:val="00E02CA1"/>
    <w:rsid w:val="00E04632"/>
    <w:rsid w:val="00E10C86"/>
    <w:rsid w:val="00E10E95"/>
    <w:rsid w:val="00E11828"/>
    <w:rsid w:val="00E11CBF"/>
    <w:rsid w:val="00E12001"/>
    <w:rsid w:val="00E127F4"/>
    <w:rsid w:val="00E12881"/>
    <w:rsid w:val="00E12C12"/>
    <w:rsid w:val="00E12CFC"/>
    <w:rsid w:val="00E1313F"/>
    <w:rsid w:val="00E13A67"/>
    <w:rsid w:val="00E149FB"/>
    <w:rsid w:val="00E16EC4"/>
    <w:rsid w:val="00E17A27"/>
    <w:rsid w:val="00E20946"/>
    <w:rsid w:val="00E20DF8"/>
    <w:rsid w:val="00E21DDF"/>
    <w:rsid w:val="00E224F2"/>
    <w:rsid w:val="00E24C73"/>
    <w:rsid w:val="00E267CF"/>
    <w:rsid w:val="00E2688E"/>
    <w:rsid w:val="00E26973"/>
    <w:rsid w:val="00E26BFB"/>
    <w:rsid w:val="00E27204"/>
    <w:rsid w:val="00E27F46"/>
    <w:rsid w:val="00E301A8"/>
    <w:rsid w:val="00E3221C"/>
    <w:rsid w:val="00E32BEA"/>
    <w:rsid w:val="00E330C3"/>
    <w:rsid w:val="00E34E52"/>
    <w:rsid w:val="00E350CC"/>
    <w:rsid w:val="00E3558E"/>
    <w:rsid w:val="00E4140C"/>
    <w:rsid w:val="00E42267"/>
    <w:rsid w:val="00E42F63"/>
    <w:rsid w:val="00E4458E"/>
    <w:rsid w:val="00E45962"/>
    <w:rsid w:val="00E470E3"/>
    <w:rsid w:val="00E4714C"/>
    <w:rsid w:val="00E474AC"/>
    <w:rsid w:val="00E47F4C"/>
    <w:rsid w:val="00E50477"/>
    <w:rsid w:val="00E50AC0"/>
    <w:rsid w:val="00E52A4A"/>
    <w:rsid w:val="00E53AD0"/>
    <w:rsid w:val="00E53AEC"/>
    <w:rsid w:val="00E54A57"/>
    <w:rsid w:val="00E554AA"/>
    <w:rsid w:val="00E556C4"/>
    <w:rsid w:val="00E55B14"/>
    <w:rsid w:val="00E562C2"/>
    <w:rsid w:val="00E57BCA"/>
    <w:rsid w:val="00E611E9"/>
    <w:rsid w:val="00E6338F"/>
    <w:rsid w:val="00E635E0"/>
    <w:rsid w:val="00E6485C"/>
    <w:rsid w:val="00E652F3"/>
    <w:rsid w:val="00E65ABA"/>
    <w:rsid w:val="00E65B4B"/>
    <w:rsid w:val="00E65CFC"/>
    <w:rsid w:val="00E67B0C"/>
    <w:rsid w:val="00E67FF0"/>
    <w:rsid w:val="00E7020E"/>
    <w:rsid w:val="00E715F7"/>
    <w:rsid w:val="00E71BBD"/>
    <w:rsid w:val="00E728A0"/>
    <w:rsid w:val="00E72FE4"/>
    <w:rsid w:val="00E73A4C"/>
    <w:rsid w:val="00E7446C"/>
    <w:rsid w:val="00E74C84"/>
    <w:rsid w:val="00E75A36"/>
    <w:rsid w:val="00E77263"/>
    <w:rsid w:val="00E80588"/>
    <w:rsid w:val="00E80B39"/>
    <w:rsid w:val="00E814A9"/>
    <w:rsid w:val="00E81587"/>
    <w:rsid w:val="00E819B7"/>
    <w:rsid w:val="00E831ED"/>
    <w:rsid w:val="00E83BE1"/>
    <w:rsid w:val="00E84575"/>
    <w:rsid w:val="00E84DFD"/>
    <w:rsid w:val="00E84F90"/>
    <w:rsid w:val="00E87AC9"/>
    <w:rsid w:val="00E87C80"/>
    <w:rsid w:val="00E91001"/>
    <w:rsid w:val="00E91909"/>
    <w:rsid w:val="00E9213E"/>
    <w:rsid w:val="00E92B90"/>
    <w:rsid w:val="00E92FA3"/>
    <w:rsid w:val="00E930CC"/>
    <w:rsid w:val="00E93B3F"/>
    <w:rsid w:val="00E93DB2"/>
    <w:rsid w:val="00E94437"/>
    <w:rsid w:val="00E94E0D"/>
    <w:rsid w:val="00E94E41"/>
    <w:rsid w:val="00E9560F"/>
    <w:rsid w:val="00E970CF"/>
    <w:rsid w:val="00E972BF"/>
    <w:rsid w:val="00E9770B"/>
    <w:rsid w:val="00E97A55"/>
    <w:rsid w:val="00E97DBD"/>
    <w:rsid w:val="00EA139A"/>
    <w:rsid w:val="00EA2135"/>
    <w:rsid w:val="00EA4F13"/>
    <w:rsid w:val="00EA60BA"/>
    <w:rsid w:val="00EA6B16"/>
    <w:rsid w:val="00EA73F0"/>
    <w:rsid w:val="00EA7516"/>
    <w:rsid w:val="00EB0C0C"/>
    <w:rsid w:val="00EB167B"/>
    <w:rsid w:val="00EB18EB"/>
    <w:rsid w:val="00EB403E"/>
    <w:rsid w:val="00EB458F"/>
    <w:rsid w:val="00EB5E1D"/>
    <w:rsid w:val="00EB61DE"/>
    <w:rsid w:val="00EB78B4"/>
    <w:rsid w:val="00EC010E"/>
    <w:rsid w:val="00EC0265"/>
    <w:rsid w:val="00EC052C"/>
    <w:rsid w:val="00EC12C0"/>
    <w:rsid w:val="00EC22AD"/>
    <w:rsid w:val="00EC2436"/>
    <w:rsid w:val="00EC3C92"/>
    <w:rsid w:val="00EC4C76"/>
    <w:rsid w:val="00ED055D"/>
    <w:rsid w:val="00ED071D"/>
    <w:rsid w:val="00ED1D80"/>
    <w:rsid w:val="00ED1E22"/>
    <w:rsid w:val="00ED214A"/>
    <w:rsid w:val="00ED3F14"/>
    <w:rsid w:val="00ED430C"/>
    <w:rsid w:val="00ED4E11"/>
    <w:rsid w:val="00EE03CC"/>
    <w:rsid w:val="00EE0E32"/>
    <w:rsid w:val="00EE24EE"/>
    <w:rsid w:val="00EE2ABF"/>
    <w:rsid w:val="00EE305A"/>
    <w:rsid w:val="00EE345A"/>
    <w:rsid w:val="00EE3BCB"/>
    <w:rsid w:val="00EE5500"/>
    <w:rsid w:val="00EE67A4"/>
    <w:rsid w:val="00EE7375"/>
    <w:rsid w:val="00EE79AA"/>
    <w:rsid w:val="00EF0630"/>
    <w:rsid w:val="00EF0AED"/>
    <w:rsid w:val="00EF0DA1"/>
    <w:rsid w:val="00EF1580"/>
    <w:rsid w:val="00EF310A"/>
    <w:rsid w:val="00EF3D49"/>
    <w:rsid w:val="00EF505D"/>
    <w:rsid w:val="00EF5A63"/>
    <w:rsid w:val="00EF5B7C"/>
    <w:rsid w:val="00EF68DF"/>
    <w:rsid w:val="00EF7118"/>
    <w:rsid w:val="00EF7CC9"/>
    <w:rsid w:val="00F0076E"/>
    <w:rsid w:val="00F00E6E"/>
    <w:rsid w:val="00F016F8"/>
    <w:rsid w:val="00F01BDD"/>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9B3"/>
    <w:rsid w:val="00F16C96"/>
    <w:rsid w:val="00F17894"/>
    <w:rsid w:val="00F20614"/>
    <w:rsid w:val="00F20C13"/>
    <w:rsid w:val="00F213F4"/>
    <w:rsid w:val="00F21967"/>
    <w:rsid w:val="00F22092"/>
    <w:rsid w:val="00F2216F"/>
    <w:rsid w:val="00F23490"/>
    <w:rsid w:val="00F23727"/>
    <w:rsid w:val="00F23B0D"/>
    <w:rsid w:val="00F23D05"/>
    <w:rsid w:val="00F26722"/>
    <w:rsid w:val="00F26D92"/>
    <w:rsid w:val="00F26DF1"/>
    <w:rsid w:val="00F301CA"/>
    <w:rsid w:val="00F30772"/>
    <w:rsid w:val="00F30D21"/>
    <w:rsid w:val="00F318DD"/>
    <w:rsid w:val="00F33151"/>
    <w:rsid w:val="00F34632"/>
    <w:rsid w:val="00F351E4"/>
    <w:rsid w:val="00F35FCB"/>
    <w:rsid w:val="00F377AF"/>
    <w:rsid w:val="00F40102"/>
    <w:rsid w:val="00F40A62"/>
    <w:rsid w:val="00F4168E"/>
    <w:rsid w:val="00F41984"/>
    <w:rsid w:val="00F43319"/>
    <w:rsid w:val="00F43CBA"/>
    <w:rsid w:val="00F44298"/>
    <w:rsid w:val="00F445A1"/>
    <w:rsid w:val="00F44F4B"/>
    <w:rsid w:val="00F44F5F"/>
    <w:rsid w:val="00F4565E"/>
    <w:rsid w:val="00F462FB"/>
    <w:rsid w:val="00F468AE"/>
    <w:rsid w:val="00F47A7E"/>
    <w:rsid w:val="00F47A8E"/>
    <w:rsid w:val="00F503B6"/>
    <w:rsid w:val="00F5394F"/>
    <w:rsid w:val="00F53EEC"/>
    <w:rsid w:val="00F53F8B"/>
    <w:rsid w:val="00F54315"/>
    <w:rsid w:val="00F55DCA"/>
    <w:rsid w:val="00F5642B"/>
    <w:rsid w:val="00F568BE"/>
    <w:rsid w:val="00F573DA"/>
    <w:rsid w:val="00F5743F"/>
    <w:rsid w:val="00F5753C"/>
    <w:rsid w:val="00F57BBC"/>
    <w:rsid w:val="00F601F3"/>
    <w:rsid w:val="00F6083D"/>
    <w:rsid w:val="00F630CB"/>
    <w:rsid w:val="00F63215"/>
    <w:rsid w:val="00F64519"/>
    <w:rsid w:val="00F64795"/>
    <w:rsid w:val="00F649E9"/>
    <w:rsid w:val="00F64AA6"/>
    <w:rsid w:val="00F64E2D"/>
    <w:rsid w:val="00F658D4"/>
    <w:rsid w:val="00F65B3B"/>
    <w:rsid w:val="00F66500"/>
    <w:rsid w:val="00F67458"/>
    <w:rsid w:val="00F709F6"/>
    <w:rsid w:val="00F713CD"/>
    <w:rsid w:val="00F7156E"/>
    <w:rsid w:val="00F71710"/>
    <w:rsid w:val="00F720B2"/>
    <w:rsid w:val="00F72952"/>
    <w:rsid w:val="00F72AA6"/>
    <w:rsid w:val="00F7300A"/>
    <w:rsid w:val="00F7503E"/>
    <w:rsid w:val="00F75368"/>
    <w:rsid w:val="00F76CB7"/>
    <w:rsid w:val="00F7719B"/>
    <w:rsid w:val="00F80452"/>
    <w:rsid w:val="00F8053D"/>
    <w:rsid w:val="00F80AD2"/>
    <w:rsid w:val="00F81A80"/>
    <w:rsid w:val="00F81EAA"/>
    <w:rsid w:val="00F83B89"/>
    <w:rsid w:val="00F83E87"/>
    <w:rsid w:val="00F83FB3"/>
    <w:rsid w:val="00F85DE5"/>
    <w:rsid w:val="00F870E7"/>
    <w:rsid w:val="00F90A5A"/>
    <w:rsid w:val="00F91BAF"/>
    <w:rsid w:val="00F91CF1"/>
    <w:rsid w:val="00F924F4"/>
    <w:rsid w:val="00F92F3F"/>
    <w:rsid w:val="00F94335"/>
    <w:rsid w:val="00F9458A"/>
    <w:rsid w:val="00F94AC9"/>
    <w:rsid w:val="00F94F4D"/>
    <w:rsid w:val="00F960D6"/>
    <w:rsid w:val="00F96209"/>
    <w:rsid w:val="00F964D1"/>
    <w:rsid w:val="00F96C71"/>
    <w:rsid w:val="00F97AF5"/>
    <w:rsid w:val="00F97D77"/>
    <w:rsid w:val="00FA3A60"/>
    <w:rsid w:val="00FA45FB"/>
    <w:rsid w:val="00FA4A67"/>
    <w:rsid w:val="00FA4E9A"/>
    <w:rsid w:val="00FA5BEC"/>
    <w:rsid w:val="00FA5F3F"/>
    <w:rsid w:val="00FA631B"/>
    <w:rsid w:val="00FA71E1"/>
    <w:rsid w:val="00FA72F4"/>
    <w:rsid w:val="00FA7721"/>
    <w:rsid w:val="00FB0DE4"/>
    <w:rsid w:val="00FB0E58"/>
    <w:rsid w:val="00FB15EA"/>
    <w:rsid w:val="00FB3DDA"/>
    <w:rsid w:val="00FB4BDD"/>
    <w:rsid w:val="00FB5710"/>
    <w:rsid w:val="00FB6D8C"/>
    <w:rsid w:val="00FB7CA5"/>
    <w:rsid w:val="00FC063A"/>
    <w:rsid w:val="00FC118F"/>
    <w:rsid w:val="00FC126F"/>
    <w:rsid w:val="00FC1502"/>
    <w:rsid w:val="00FC19D6"/>
    <w:rsid w:val="00FC23B4"/>
    <w:rsid w:val="00FC2C16"/>
    <w:rsid w:val="00FC324F"/>
    <w:rsid w:val="00FC33BA"/>
    <w:rsid w:val="00FC3507"/>
    <w:rsid w:val="00FC354B"/>
    <w:rsid w:val="00FC3643"/>
    <w:rsid w:val="00FC3AC9"/>
    <w:rsid w:val="00FC4AE4"/>
    <w:rsid w:val="00FC4CAD"/>
    <w:rsid w:val="00FC5E55"/>
    <w:rsid w:val="00FC611F"/>
    <w:rsid w:val="00FC623B"/>
    <w:rsid w:val="00FD05C0"/>
    <w:rsid w:val="00FD0937"/>
    <w:rsid w:val="00FD161F"/>
    <w:rsid w:val="00FD2901"/>
    <w:rsid w:val="00FD2EF2"/>
    <w:rsid w:val="00FD4773"/>
    <w:rsid w:val="00FD54EF"/>
    <w:rsid w:val="00FD5730"/>
    <w:rsid w:val="00FD609E"/>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58D1"/>
    <w:rsid w:val="00FE65AE"/>
    <w:rsid w:val="00FF0BB5"/>
    <w:rsid w:val="00FF0EC9"/>
    <w:rsid w:val="00FF1D5D"/>
    <w:rsid w:val="00FF2E02"/>
    <w:rsid w:val="00FF31FA"/>
    <w:rsid w:val="00FF4B85"/>
    <w:rsid w:val="00FF64F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2D47F5"/>
  <w15:docId w15:val="{21C0F159-D4A5-4E5F-BC11-4F6A0664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olarlux.com/de-de/systeme/terrassenueberdachung-sdl-alerio.html"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nstagram.com/solarlu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inkedin.com/company/solarluxgmbh/"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63ad88db865ffaa088f791f20ed2e7c0">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f7b5837663a92c093498040e05f88e08"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customXml/itemProps2.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3.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4.xml><?xml version="1.0" encoding="utf-8"?>
<ds:datastoreItem xmlns:ds="http://schemas.openxmlformats.org/officeDocument/2006/customXml" ds:itemID="{9020268D-7ECC-4F69-988C-8B20F46A1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775</Words>
  <Characters>4884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5648</CharactersWithSpaces>
  <SharedDoc>false</SharedDoc>
  <HLinks>
    <vt:vector size="12"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katharina.szovati@holtgreife.com</dc:creator>
  <cp:keywords/>
  <cp:lastModifiedBy>Hamida Salmai</cp:lastModifiedBy>
  <cp:revision>12</cp:revision>
  <cp:lastPrinted>2022-02-22T08:48:00Z</cp:lastPrinted>
  <dcterms:created xsi:type="dcterms:W3CDTF">2024-05-22T07:10:00Z</dcterms:created>
  <dcterms:modified xsi:type="dcterms:W3CDTF">2024-05-22T09:27:00Z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