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97AA" w14:textId="77777777"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5DDA9DC6" w14:textId="1BBDC260" w:rsidR="00395F77" w:rsidRPr="00034758"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 xml:space="preserve">Melle, </w:t>
      </w:r>
      <w:r w:rsidR="00437F61">
        <w:rPr>
          <w:rFonts w:ascii="Arial" w:hAnsi="Arial" w:cs="Arial"/>
          <w:color w:val="595959" w:themeColor="text1" w:themeTint="A6"/>
          <w:sz w:val="18"/>
          <w:szCs w:val="18"/>
        </w:rPr>
        <w:t>26.</w:t>
      </w:r>
      <w:r w:rsidR="000232A0">
        <w:rPr>
          <w:rFonts w:ascii="Arial" w:hAnsi="Arial" w:cs="Arial"/>
          <w:color w:val="595959" w:themeColor="text1" w:themeTint="A6"/>
          <w:sz w:val="18"/>
          <w:szCs w:val="18"/>
        </w:rPr>
        <w:t xml:space="preserve"> </w:t>
      </w:r>
      <w:r w:rsidR="00437F61">
        <w:rPr>
          <w:rFonts w:ascii="Arial" w:hAnsi="Arial" w:cs="Arial"/>
          <w:color w:val="595959" w:themeColor="text1" w:themeTint="A6"/>
          <w:sz w:val="18"/>
          <w:szCs w:val="18"/>
        </w:rPr>
        <w:t xml:space="preserve">Januar </w:t>
      </w:r>
      <w:r w:rsidRPr="00034758">
        <w:rPr>
          <w:rFonts w:ascii="Arial" w:hAnsi="Arial" w:cs="Arial"/>
          <w:color w:val="595959" w:themeColor="text1" w:themeTint="A6"/>
          <w:sz w:val="18"/>
          <w:szCs w:val="18"/>
        </w:rPr>
        <w:t>202</w:t>
      </w:r>
      <w:r w:rsidR="00012E3A" w:rsidRPr="00034758">
        <w:rPr>
          <w:rFonts w:ascii="Arial" w:hAnsi="Arial" w:cs="Arial"/>
          <w:color w:val="595959" w:themeColor="text1" w:themeTint="A6"/>
          <w:sz w:val="18"/>
          <w:szCs w:val="18"/>
        </w:rPr>
        <w:t>4</w:t>
      </w:r>
      <w:r w:rsidR="00FB38B8"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0" locked="1" layoutInCell="1" allowOverlap="1" wp14:anchorId="6BA10E9A" wp14:editId="48BD624E">
                <wp:simplePos x="0" y="0"/>
                <wp:positionH relativeFrom="column">
                  <wp:posOffset>4504690</wp:posOffset>
                </wp:positionH>
                <wp:positionV relativeFrom="paragraph">
                  <wp:posOffset>-490855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12A81B4" w14:textId="77777777" w:rsidR="00FB38B8" w:rsidRPr="00D20465" w:rsidRDefault="00FB38B8" w:rsidP="00FB38B8">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26BEA2E5" w14:textId="77777777" w:rsidR="00FB38B8" w:rsidRPr="00683B83" w:rsidRDefault="00FB38B8" w:rsidP="00FB38B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7A7BF01F" w14:textId="77777777" w:rsidR="00FB38B8" w:rsidRPr="00683B83" w:rsidRDefault="00FB38B8" w:rsidP="00FB38B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7FB7D9A8" w14:textId="77777777" w:rsidR="00FB38B8" w:rsidRPr="00683B83" w:rsidRDefault="00FB38B8" w:rsidP="00FB38B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4B2600BC" w14:textId="77777777" w:rsidR="00FB38B8" w:rsidRPr="00683B83" w:rsidRDefault="00FB38B8" w:rsidP="00FB38B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0BF70C22" w14:textId="77777777" w:rsidR="00FB38B8" w:rsidRPr="00B90781" w:rsidRDefault="00FB38B8" w:rsidP="00FB38B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10E9A" id="_x0000_t202" coordsize="21600,21600" o:spt="202" path="m,l,21600r21600,l21600,xe">
                <v:stroke joinstyle="miter"/>
                <v:path gradientshapeok="t" o:connecttype="rect"/>
              </v:shapetype>
              <v:shape id="Text Box 2" o:spid="_x0000_s1026" type="#_x0000_t202" style="position:absolute;margin-left:354.7pt;margin-top:-38.65pt;width:143.4pt;height:8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" filled="f" stroked="f">
                <v:textbox inset=",7.2pt,,7.2pt">
                  <w:txbxContent>
                    <w:p w14:paraId="112A81B4" w14:textId="77777777" w:rsidR="00FB38B8" w:rsidRPr="00D20465" w:rsidRDefault="00FB38B8" w:rsidP="00FB38B8">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26BEA2E5" w14:textId="77777777" w:rsidR="00FB38B8" w:rsidRPr="00683B83" w:rsidRDefault="00FB38B8" w:rsidP="00FB38B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7A7BF01F" w14:textId="77777777" w:rsidR="00FB38B8" w:rsidRPr="00683B83" w:rsidRDefault="00FB38B8" w:rsidP="00FB38B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7FB7D9A8" w14:textId="77777777" w:rsidR="00FB38B8" w:rsidRPr="00683B83" w:rsidRDefault="00FB38B8" w:rsidP="00FB38B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4B2600BC" w14:textId="77777777" w:rsidR="00FB38B8" w:rsidRPr="00683B83" w:rsidRDefault="00FB38B8" w:rsidP="00FB38B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0BF70C22" w14:textId="77777777" w:rsidR="00FB38B8" w:rsidRPr="00B90781" w:rsidRDefault="00FB38B8" w:rsidP="00FB38B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FB38B8"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8242" behindDoc="1" locked="1" layoutInCell="1" allowOverlap="0" wp14:anchorId="2A3824DA" wp14:editId="72A925DE">
                <wp:simplePos x="0" y="0"/>
                <wp:positionH relativeFrom="column">
                  <wp:posOffset>4506595</wp:posOffset>
                </wp:positionH>
                <wp:positionV relativeFrom="page">
                  <wp:posOffset>2518410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36E4C9B" w14:textId="77777777" w:rsidR="00FB38B8" w:rsidRPr="00D20465" w:rsidRDefault="00FB38B8" w:rsidP="00FB38B8">
                            <w:pPr>
                              <w:pStyle w:val="Absender"/>
                              <w:spacing w:before="100"/>
                              <w:rPr>
                                <w:b/>
                                <w:color w:val="595959" w:themeColor="text1" w:themeTint="A6"/>
                                <w:szCs w:val="14"/>
                              </w:rPr>
                            </w:pPr>
                            <w:r w:rsidRPr="00D20465">
                              <w:rPr>
                                <w:b/>
                                <w:color w:val="595959" w:themeColor="text1" w:themeTint="A6"/>
                                <w:szCs w:val="14"/>
                              </w:rPr>
                              <w:t>Kontakt:</w:t>
                            </w:r>
                          </w:p>
                          <w:p w14:paraId="497DC281" w14:textId="77777777" w:rsidR="00FB38B8" w:rsidRPr="00D20465" w:rsidRDefault="00FB38B8" w:rsidP="00FB38B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89BB3CA" w14:textId="77777777" w:rsidR="00FB38B8" w:rsidRPr="00D20465" w:rsidRDefault="00FB38B8" w:rsidP="00FB38B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84D3FED" w14:textId="77777777" w:rsidR="00FB38B8" w:rsidRPr="00D20465" w:rsidRDefault="00FB38B8" w:rsidP="00FB38B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69A1E2C" w14:textId="77777777" w:rsidR="00FB38B8" w:rsidRPr="00B90781" w:rsidRDefault="00FB38B8" w:rsidP="00FB38B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318444DE" w14:textId="77777777" w:rsidR="00FB38B8" w:rsidRPr="002F50CD" w:rsidRDefault="00FB38B8" w:rsidP="00FB38B8">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3A52CC0B" w14:textId="77777777" w:rsidR="00FB38B8" w:rsidRPr="002F50CD" w:rsidRDefault="00FB38B8" w:rsidP="00FB38B8">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824DA" id="Textfeld 8" o:spid="_x0000_s1027" type="#_x0000_t202" style="position:absolute;margin-left:354.85pt;margin-top:198.3pt;width:130.3pt;height:133.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" o:allowoverlap="f" filled="f" stroked="f">
                <v:textbox inset=",7.2pt,,7.2pt">
                  <w:txbxContent>
                    <w:p w14:paraId="536E4C9B" w14:textId="77777777" w:rsidR="00FB38B8" w:rsidRPr="00D20465" w:rsidRDefault="00FB38B8" w:rsidP="00FB38B8">
                      <w:pPr>
                        <w:pStyle w:val="Absender"/>
                        <w:spacing w:before="100"/>
                        <w:rPr>
                          <w:b/>
                          <w:color w:val="595959" w:themeColor="text1" w:themeTint="A6"/>
                          <w:szCs w:val="14"/>
                        </w:rPr>
                      </w:pPr>
                      <w:r w:rsidRPr="00D20465">
                        <w:rPr>
                          <w:b/>
                          <w:color w:val="595959" w:themeColor="text1" w:themeTint="A6"/>
                          <w:szCs w:val="14"/>
                        </w:rPr>
                        <w:t>Kontakt:</w:t>
                      </w:r>
                    </w:p>
                    <w:p w14:paraId="497DC281" w14:textId="77777777" w:rsidR="00FB38B8" w:rsidRPr="00D20465" w:rsidRDefault="00FB38B8" w:rsidP="00FB38B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89BB3CA" w14:textId="77777777" w:rsidR="00FB38B8" w:rsidRPr="00D20465" w:rsidRDefault="00FB38B8" w:rsidP="00FB38B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84D3FED" w14:textId="77777777" w:rsidR="00FB38B8" w:rsidRPr="00D20465" w:rsidRDefault="00FB38B8" w:rsidP="00FB38B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69A1E2C" w14:textId="77777777" w:rsidR="00FB38B8" w:rsidRPr="00B90781" w:rsidRDefault="00FB38B8" w:rsidP="00FB38B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318444DE" w14:textId="77777777" w:rsidR="00FB38B8" w:rsidRPr="002F50CD" w:rsidRDefault="00FB38B8" w:rsidP="00FB38B8">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3A52CC0B" w14:textId="77777777" w:rsidR="00FB38B8" w:rsidRPr="002F50CD" w:rsidRDefault="00FB38B8" w:rsidP="00FB38B8">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p>
    <w:p w14:paraId="15C5029C" w14:textId="77777777" w:rsidR="006D6279" w:rsidRPr="00034758" w:rsidRDefault="006D6279" w:rsidP="006C4F8E">
      <w:pPr>
        <w:rPr>
          <w:rFonts w:ascii="Arial" w:hAnsi="Arial" w:cs="Arial"/>
          <w:b/>
          <w:color w:val="595959" w:themeColor="text1" w:themeTint="A6"/>
          <w:sz w:val="28"/>
          <w:szCs w:val="28"/>
        </w:rPr>
      </w:pPr>
    </w:p>
    <w:p w14:paraId="2887C095" w14:textId="203E2FC1" w:rsidR="00E605A1" w:rsidRPr="00E605A1" w:rsidRDefault="00E605A1" w:rsidP="00E605A1">
      <w:pPr>
        <w:spacing w:line="360" w:lineRule="auto"/>
        <w:rPr>
          <w:rFonts w:ascii="Arial" w:hAnsi="Arial" w:cs="Arial"/>
          <w:b/>
          <w:color w:val="595959" w:themeColor="text1" w:themeTint="A6"/>
          <w:sz w:val="28"/>
          <w:szCs w:val="28"/>
        </w:rPr>
      </w:pPr>
      <w:r w:rsidRPr="00E605A1">
        <w:rPr>
          <w:rFonts w:ascii="Arial" w:hAnsi="Arial" w:cs="Arial"/>
          <w:b/>
          <w:color w:val="595959" w:themeColor="text1" w:themeTint="A6"/>
          <w:sz w:val="28"/>
          <w:szCs w:val="28"/>
        </w:rPr>
        <w:t>Gelebte Partnerschaft auf Augenhöhe</w:t>
      </w:r>
    </w:p>
    <w:p w14:paraId="3DBE4223" w14:textId="4462CF32" w:rsidR="00861A03" w:rsidRPr="00CB1360" w:rsidRDefault="00AD5912" w:rsidP="00861A03">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Solarlux feiert</w:t>
      </w:r>
      <w:r w:rsidR="001849C8">
        <w:rPr>
          <w:rFonts w:ascii="Arial" w:hAnsi="Arial" w:cs="Arial"/>
          <w:color w:val="595959" w:themeColor="text1" w:themeTint="A6"/>
          <w:sz w:val="22"/>
          <w:szCs w:val="22"/>
        </w:rPr>
        <w:t>e</w:t>
      </w:r>
      <w:r>
        <w:rPr>
          <w:rFonts w:ascii="Arial" w:hAnsi="Arial" w:cs="Arial"/>
          <w:color w:val="595959" w:themeColor="text1" w:themeTint="A6"/>
          <w:sz w:val="22"/>
          <w:szCs w:val="22"/>
        </w:rPr>
        <w:t xml:space="preserve"> </w:t>
      </w:r>
      <w:r w:rsidR="00861A03" w:rsidRPr="00CB1360">
        <w:rPr>
          <w:rFonts w:ascii="Arial" w:hAnsi="Arial" w:cs="Arial"/>
          <w:color w:val="595959" w:themeColor="text1" w:themeTint="A6"/>
          <w:sz w:val="22"/>
          <w:szCs w:val="22"/>
        </w:rPr>
        <w:t xml:space="preserve">20 Jahre </w:t>
      </w:r>
      <w:r w:rsidR="00CB1360" w:rsidRPr="00CB1360">
        <w:rPr>
          <w:rFonts w:ascii="Arial" w:hAnsi="Arial" w:cs="Arial"/>
          <w:color w:val="595959" w:themeColor="text1" w:themeTint="A6"/>
          <w:sz w:val="22"/>
          <w:szCs w:val="22"/>
        </w:rPr>
        <w:t>Qu</w:t>
      </w:r>
      <w:r w:rsidR="00CB1360">
        <w:rPr>
          <w:rFonts w:ascii="Arial" w:hAnsi="Arial" w:cs="Arial"/>
          <w:color w:val="595959" w:themeColor="text1" w:themeTint="A6"/>
          <w:sz w:val="22"/>
          <w:szCs w:val="22"/>
        </w:rPr>
        <w:t>ality</w:t>
      </w:r>
      <w:r>
        <w:rPr>
          <w:rFonts w:ascii="Arial" w:hAnsi="Arial" w:cs="Arial"/>
          <w:color w:val="595959" w:themeColor="text1" w:themeTint="A6"/>
          <w:sz w:val="22"/>
          <w:szCs w:val="22"/>
        </w:rPr>
        <w:t xml:space="preserve"> Partner-Programm</w:t>
      </w:r>
    </w:p>
    <w:p w14:paraId="1AD385C7" w14:textId="77777777" w:rsidR="00780542" w:rsidRPr="00CB1360" w:rsidRDefault="00780542" w:rsidP="003651D5">
      <w:pPr>
        <w:widowControl w:val="0"/>
        <w:spacing w:line="336" w:lineRule="auto"/>
        <w:rPr>
          <w:rFonts w:ascii="Arial" w:hAnsi="Arial" w:cs="Arial"/>
          <w:color w:val="595959" w:themeColor="text1" w:themeTint="A6"/>
          <w:sz w:val="22"/>
          <w:szCs w:val="22"/>
        </w:rPr>
      </w:pPr>
    </w:p>
    <w:p w14:paraId="49D5A600" w14:textId="6CB3CBB4" w:rsidR="00CC5E83" w:rsidRPr="00217714" w:rsidRDefault="00FB38B8" w:rsidP="00CC5E83">
      <w:pPr>
        <w:spacing w:line="360" w:lineRule="auto"/>
        <w:rPr>
          <w:rFonts w:ascii="Arial" w:hAnsi="Arial" w:cs="Arial"/>
          <w:b/>
          <w:color w:val="595959" w:themeColor="text1" w:themeTint="A6"/>
          <w:sz w:val="22"/>
          <w:szCs w:val="22"/>
        </w:rPr>
      </w:pPr>
      <w:r w:rsidRPr="00034758">
        <w:rPr>
          <w:noProof/>
        </w:rPr>
        <w:drawing>
          <wp:anchor distT="0" distB="0" distL="114300" distR="114300" simplePos="0" relativeHeight="251658243" behindDoc="0" locked="0" layoutInCell="1" allowOverlap="1" wp14:anchorId="2C32572A" wp14:editId="3AAA7CFF">
            <wp:simplePos x="0" y="0"/>
            <wp:positionH relativeFrom="column">
              <wp:posOffset>4584141</wp:posOffset>
            </wp:positionH>
            <wp:positionV relativeFrom="paragraph">
              <wp:posOffset>345694</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r w:rsidR="00217714">
        <w:rPr>
          <w:rFonts w:ascii="Arial" w:hAnsi="Arial" w:cs="Arial"/>
          <w:b/>
          <w:color w:val="595959" w:themeColor="text1" w:themeTint="A6"/>
          <w:sz w:val="22"/>
          <w:szCs w:val="22"/>
        </w:rPr>
        <w:t>„</w:t>
      </w:r>
      <w:r w:rsidR="0089605B">
        <w:rPr>
          <w:rFonts w:ascii="Arial" w:hAnsi="Arial" w:cs="Arial"/>
          <w:b/>
          <w:color w:val="595959" w:themeColor="text1" w:themeTint="A6"/>
          <w:sz w:val="22"/>
          <w:szCs w:val="22"/>
        </w:rPr>
        <w:t>Segel setzen, Kurs halten</w:t>
      </w:r>
      <w:r w:rsidR="00217714">
        <w:rPr>
          <w:rFonts w:ascii="Arial" w:hAnsi="Arial" w:cs="Arial"/>
          <w:b/>
          <w:color w:val="595959" w:themeColor="text1" w:themeTint="A6"/>
          <w:sz w:val="22"/>
          <w:szCs w:val="22"/>
        </w:rPr>
        <w:t>“</w:t>
      </w:r>
      <w:r w:rsidR="009C062E">
        <w:rPr>
          <w:rFonts w:ascii="Arial" w:hAnsi="Arial" w:cs="Arial"/>
          <w:b/>
          <w:color w:val="595959" w:themeColor="text1" w:themeTint="A6"/>
          <w:sz w:val="22"/>
          <w:szCs w:val="22"/>
        </w:rPr>
        <w:t xml:space="preserve"> war d</w:t>
      </w:r>
      <w:r w:rsidR="005D5542">
        <w:rPr>
          <w:rFonts w:ascii="Arial" w:hAnsi="Arial" w:cs="Arial"/>
          <w:b/>
          <w:color w:val="595959" w:themeColor="text1" w:themeTint="A6"/>
          <w:sz w:val="22"/>
          <w:szCs w:val="22"/>
        </w:rPr>
        <w:t>as</w:t>
      </w:r>
      <w:r w:rsidR="009C062E">
        <w:rPr>
          <w:rFonts w:ascii="Arial" w:hAnsi="Arial" w:cs="Arial"/>
          <w:b/>
          <w:color w:val="595959" w:themeColor="text1" w:themeTint="A6"/>
          <w:sz w:val="22"/>
          <w:szCs w:val="22"/>
        </w:rPr>
        <w:t xml:space="preserve"> Motto </w:t>
      </w:r>
      <w:r w:rsidR="00D77A9C">
        <w:rPr>
          <w:rFonts w:ascii="Arial" w:hAnsi="Arial" w:cs="Arial"/>
          <w:b/>
          <w:color w:val="595959" w:themeColor="text1" w:themeTint="A6"/>
          <w:sz w:val="22"/>
          <w:szCs w:val="22"/>
        </w:rPr>
        <w:t xml:space="preserve">der </w:t>
      </w:r>
      <w:r w:rsidR="00F37D7E">
        <w:rPr>
          <w:rFonts w:ascii="Arial" w:hAnsi="Arial" w:cs="Arial"/>
          <w:b/>
          <w:color w:val="595959" w:themeColor="text1" w:themeTint="A6"/>
          <w:sz w:val="22"/>
          <w:szCs w:val="22"/>
        </w:rPr>
        <w:t xml:space="preserve">diesjährigen </w:t>
      </w:r>
      <w:r w:rsidR="002B4883">
        <w:rPr>
          <w:rFonts w:ascii="Arial" w:hAnsi="Arial" w:cs="Arial"/>
          <w:b/>
          <w:bCs/>
          <w:color w:val="595959" w:themeColor="text1" w:themeTint="A6"/>
          <w:sz w:val="22"/>
          <w:szCs w:val="22"/>
        </w:rPr>
        <w:t xml:space="preserve">Quality Partner </w:t>
      </w:r>
      <w:r w:rsidR="002B4883" w:rsidRPr="00EE40EB">
        <w:rPr>
          <w:rFonts w:ascii="Arial" w:hAnsi="Arial" w:cs="Arial"/>
          <w:b/>
          <w:bCs/>
          <w:color w:val="595959" w:themeColor="text1" w:themeTint="A6"/>
          <w:sz w:val="22"/>
          <w:szCs w:val="22"/>
        </w:rPr>
        <w:t>Conference</w:t>
      </w:r>
      <w:r w:rsidR="002B4883">
        <w:rPr>
          <w:rFonts w:ascii="Arial" w:hAnsi="Arial" w:cs="Arial"/>
          <w:b/>
          <w:bCs/>
          <w:color w:val="595959" w:themeColor="text1" w:themeTint="A6"/>
          <w:sz w:val="22"/>
          <w:szCs w:val="22"/>
        </w:rPr>
        <w:t xml:space="preserve"> </w:t>
      </w:r>
      <w:r w:rsidR="00F37D7E">
        <w:rPr>
          <w:rFonts w:ascii="Arial" w:hAnsi="Arial" w:cs="Arial"/>
          <w:b/>
          <w:bCs/>
          <w:color w:val="595959" w:themeColor="text1" w:themeTint="A6"/>
          <w:sz w:val="22"/>
          <w:szCs w:val="22"/>
        </w:rPr>
        <w:t>von Solarlux</w:t>
      </w:r>
      <w:r w:rsidR="004911B8">
        <w:rPr>
          <w:rFonts w:ascii="Arial" w:hAnsi="Arial" w:cs="Arial"/>
          <w:b/>
          <w:bCs/>
          <w:color w:val="595959" w:themeColor="text1" w:themeTint="A6"/>
          <w:sz w:val="22"/>
          <w:szCs w:val="22"/>
        </w:rPr>
        <w:t xml:space="preserve">. </w:t>
      </w:r>
      <w:r w:rsidR="003322C7">
        <w:rPr>
          <w:rFonts w:ascii="Arial" w:hAnsi="Arial" w:cs="Arial"/>
          <w:b/>
          <w:bCs/>
          <w:color w:val="595959" w:themeColor="text1" w:themeTint="A6"/>
          <w:sz w:val="22"/>
          <w:szCs w:val="22"/>
        </w:rPr>
        <w:t>Rund 250</w:t>
      </w:r>
      <w:r w:rsidR="00FA4DF9">
        <w:rPr>
          <w:rFonts w:ascii="Arial" w:hAnsi="Arial" w:cs="Arial"/>
          <w:b/>
          <w:bCs/>
          <w:color w:val="595959" w:themeColor="text1" w:themeTint="A6"/>
          <w:sz w:val="22"/>
          <w:szCs w:val="22"/>
        </w:rPr>
        <w:t xml:space="preserve"> </w:t>
      </w:r>
      <w:r w:rsidR="00F94680">
        <w:rPr>
          <w:rFonts w:ascii="Arial" w:hAnsi="Arial" w:cs="Arial"/>
          <w:b/>
          <w:bCs/>
          <w:color w:val="595959" w:themeColor="text1" w:themeTint="A6"/>
          <w:sz w:val="22"/>
          <w:szCs w:val="22"/>
        </w:rPr>
        <w:t>Fachhändler</w:t>
      </w:r>
      <w:r w:rsidR="004D4BAF">
        <w:rPr>
          <w:rFonts w:ascii="Arial" w:hAnsi="Arial" w:cs="Arial"/>
          <w:b/>
          <w:bCs/>
          <w:color w:val="595959" w:themeColor="text1" w:themeTint="A6"/>
          <w:sz w:val="22"/>
          <w:szCs w:val="22"/>
        </w:rPr>
        <w:t>*innen</w:t>
      </w:r>
      <w:r w:rsidR="00F726D6">
        <w:rPr>
          <w:rFonts w:ascii="Arial" w:hAnsi="Arial" w:cs="Arial"/>
          <w:b/>
          <w:bCs/>
          <w:color w:val="595959" w:themeColor="text1" w:themeTint="A6"/>
          <w:sz w:val="22"/>
          <w:szCs w:val="22"/>
        </w:rPr>
        <w:t xml:space="preserve"> aus 12 Ländern </w:t>
      </w:r>
      <w:r w:rsidR="00F37D7E">
        <w:rPr>
          <w:rFonts w:ascii="Arial" w:hAnsi="Arial" w:cs="Arial"/>
          <w:b/>
          <w:bCs/>
          <w:color w:val="595959" w:themeColor="text1" w:themeTint="A6"/>
          <w:sz w:val="22"/>
          <w:szCs w:val="22"/>
        </w:rPr>
        <w:t xml:space="preserve">trafen sich </w:t>
      </w:r>
      <w:r w:rsidR="003247E4">
        <w:rPr>
          <w:rFonts w:ascii="Arial" w:hAnsi="Arial" w:cs="Arial"/>
          <w:b/>
          <w:bCs/>
          <w:color w:val="595959" w:themeColor="text1" w:themeTint="A6"/>
          <w:sz w:val="22"/>
          <w:szCs w:val="22"/>
        </w:rPr>
        <w:t xml:space="preserve">am 26. Januar </w:t>
      </w:r>
      <w:r w:rsidR="006353DE">
        <w:rPr>
          <w:rFonts w:ascii="Arial" w:hAnsi="Arial" w:cs="Arial"/>
          <w:b/>
          <w:bCs/>
          <w:color w:val="595959" w:themeColor="text1" w:themeTint="A6"/>
          <w:sz w:val="22"/>
          <w:szCs w:val="22"/>
        </w:rPr>
        <w:t>auf dem Firmencampus</w:t>
      </w:r>
      <w:r w:rsidR="00394055">
        <w:rPr>
          <w:rFonts w:ascii="Arial" w:hAnsi="Arial" w:cs="Arial"/>
          <w:b/>
          <w:bCs/>
          <w:color w:val="595959" w:themeColor="text1" w:themeTint="A6"/>
          <w:sz w:val="22"/>
          <w:szCs w:val="22"/>
        </w:rPr>
        <w:t xml:space="preserve"> </w:t>
      </w:r>
      <w:r w:rsidR="006353DE">
        <w:rPr>
          <w:rFonts w:ascii="Arial" w:hAnsi="Arial" w:cs="Arial"/>
          <w:b/>
          <w:bCs/>
          <w:color w:val="595959" w:themeColor="text1" w:themeTint="A6"/>
          <w:sz w:val="22"/>
          <w:szCs w:val="22"/>
        </w:rPr>
        <w:t>im niedersächsischen Melle,</w:t>
      </w:r>
      <w:r w:rsidR="00F436C2">
        <w:rPr>
          <w:rFonts w:ascii="Arial" w:hAnsi="Arial" w:cs="Arial"/>
          <w:b/>
          <w:bCs/>
          <w:color w:val="595959" w:themeColor="text1" w:themeTint="A6"/>
          <w:sz w:val="22"/>
          <w:szCs w:val="22"/>
        </w:rPr>
        <w:t xml:space="preserve"> </w:t>
      </w:r>
      <w:r w:rsidR="000B39D8">
        <w:rPr>
          <w:rFonts w:ascii="Arial" w:hAnsi="Arial" w:cs="Arial"/>
          <w:b/>
          <w:bCs/>
          <w:color w:val="595959" w:themeColor="text1" w:themeTint="A6"/>
          <w:sz w:val="22"/>
          <w:szCs w:val="22"/>
        </w:rPr>
        <w:t xml:space="preserve">um </w:t>
      </w:r>
      <w:r w:rsidR="004D4BAF">
        <w:rPr>
          <w:rFonts w:ascii="Arial" w:hAnsi="Arial" w:cs="Arial"/>
          <w:b/>
          <w:bCs/>
          <w:color w:val="595959" w:themeColor="text1" w:themeTint="A6"/>
          <w:sz w:val="22"/>
          <w:szCs w:val="22"/>
        </w:rPr>
        <w:t xml:space="preserve">gemeinsam </w:t>
      </w:r>
      <w:r w:rsidR="003322C7">
        <w:rPr>
          <w:rFonts w:ascii="Arial" w:hAnsi="Arial" w:cs="Arial"/>
          <w:b/>
          <w:bCs/>
          <w:color w:val="595959" w:themeColor="text1" w:themeTint="A6"/>
          <w:sz w:val="22"/>
          <w:szCs w:val="22"/>
        </w:rPr>
        <w:t>Fahrt</w:t>
      </w:r>
      <w:r w:rsidR="00E12FA2">
        <w:rPr>
          <w:rFonts w:ascii="Arial" w:hAnsi="Arial" w:cs="Arial"/>
          <w:b/>
          <w:bCs/>
          <w:color w:val="595959" w:themeColor="text1" w:themeTint="A6"/>
          <w:sz w:val="22"/>
          <w:szCs w:val="22"/>
        </w:rPr>
        <w:t xml:space="preserve"> </w:t>
      </w:r>
      <w:r w:rsidR="003322C7">
        <w:rPr>
          <w:rFonts w:ascii="Arial" w:hAnsi="Arial" w:cs="Arial"/>
          <w:b/>
          <w:bCs/>
          <w:color w:val="595959" w:themeColor="text1" w:themeTint="A6"/>
          <w:sz w:val="22"/>
          <w:szCs w:val="22"/>
        </w:rPr>
        <w:t xml:space="preserve">für das Jahr 2024 </w:t>
      </w:r>
      <w:r w:rsidR="00763516">
        <w:rPr>
          <w:rFonts w:ascii="Arial" w:hAnsi="Arial" w:cs="Arial"/>
          <w:b/>
          <w:bCs/>
          <w:color w:val="595959" w:themeColor="text1" w:themeTint="A6"/>
          <w:sz w:val="22"/>
          <w:szCs w:val="22"/>
        </w:rPr>
        <w:t>aufzunehmen</w:t>
      </w:r>
      <w:r w:rsidR="00007690">
        <w:rPr>
          <w:rFonts w:ascii="Arial" w:hAnsi="Arial" w:cs="Arial"/>
          <w:b/>
          <w:bCs/>
          <w:color w:val="595959" w:themeColor="text1" w:themeTint="A6"/>
          <w:sz w:val="22"/>
          <w:szCs w:val="22"/>
        </w:rPr>
        <w:t xml:space="preserve">. </w:t>
      </w:r>
      <w:r w:rsidR="009C0EA6" w:rsidRPr="009F25A1">
        <w:rPr>
          <w:rFonts w:ascii="Arial" w:hAnsi="Arial" w:cs="Arial"/>
          <w:b/>
          <w:bCs/>
          <w:color w:val="595959" w:themeColor="text1" w:themeTint="A6"/>
          <w:sz w:val="22"/>
          <w:szCs w:val="22"/>
        </w:rPr>
        <w:t>Zu den Highlights zählten die Auszeichnung von neuen Gold-Partnern sowie die Anerkennung der noch aktiven Gründungsmitglieder des Quality Partner-Programms, das vor 20 Jahren ins Leben gerufen wurde.</w:t>
      </w:r>
    </w:p>
    <w:p w14:paraId="48305B75" w14:textId="18EEBB2A" w:rsidR="00CC5E83" w:rsidRPr="00217714" w:rsidRDefault="00CC5E83" w:rsidP="00CC5E83">
      <w:pPr>
        <w:autoSpaceDE w:val="0"/>
        <w:autoSpaceDN w:val="0"/>
        <w:adjustRightInd w:val="0"/>
        <w:spacing w:line="360" w:lineRule="auto"/>
        <w:rPr>
          <w:rFonts w:ascii="Arial" w:hAnsi="Arial" w:cs="Arial"/>
          <w:bCs/>
          <w:color w:val="595959" w:themeColor="text1" w:themeTint="A6"/>
          <w:sz w:val="22"/>
          <w:szCs w:val="22"/>
        </w:rPr>
      </w:pPr>
    </w:p>
    <w:p w14:paraId="247BB64E" w14:textId="4F386DEF" w:rsidR="007C033F" w:rsidRDefault="00A82297" w:rsidP="007C033F">
      <w:pPr>
        <w:spacing w:line="360" w:lineRule="auto"/>
        <w:rPr>
          <w:rFonts w:ascii="Arial" w:hAnsi="Arial" w:cs="Arial"/>
          <w:color w:val="595959" w:themeColor="text1" w:themeTint="A6"/>
          <w:sz w:val="22"/>
          <w:szCs w:val="22"/>
        </w:rPr>
      </w:pPr>
      <w:r w:rsidRPr="007C033F">
        <w:rPr>
          <w:rFonts w:ascii="Arial" w:hAnsi="Arial" w:cs="Arial"/>
          <w:color w:val="595959" w:themeColor="text1" w:themeTint="A6"/>
          <w:sz w:val="22"/>
          <w:szCs w:val="22"/>
        </w:rPr>
        <w:t xml:space="preserve">Seit </w:t>
      </w:r>
      <w:r w:rsidR="00C85414" w:rsidRPr="007C033F">
        <w:rPr>
          <w:rFonts w:ascii="Arial" w:hAnsi="Arial" w:cs="Arial"/>
          <w:color w:val="595959" w:themeColor="text1" w:themeTint="A6"/>
          <w:sz w:val="22"/>
          <w:szCs w:val="22"/>
        </w:rPr>
        <w:t xml:space="preserve">nun mehr </w:t>
      </w:r>
      <w:r w:rsidR="00EF471A">
        <w:rPr>
          <w:rFonts w:ascii="Arial" w:hAnsi="Arial" w:cs="Arial"/>
          <w:color w:val="595959" w:themeColor="text1" w:themeTint="A6"/>
          <w:sz w:val="22"/>
          <w:szCs w:val="22"/>
        </w:rPr>
        <w:t>zwei Jahrzehnten</w:t>
      </w:r>
      <w:r w:rsidR="00955DBC" w:rsidRPr="007C033F">
        <w:rPr>
          <w:rFonts w:ascii="Arial" w:hAnsi="Arial" w:cs="Arial"/>
          <w:color w:val="595959" w:themeColor="text1" w:themeTint="A6"/>
          <w:sz w:val="22"/>
          <w:szCs w:val="22"/>
        </w:rPr>
        <w:t xml:space="preserve"> </w:t>
      </w:r>
      <w:r w:rsidRPr="007C033F">
        <w:rPr>
          <w:rFonts w:ascii="Arial" w:hAnsi="Arial" w:cs="Arial"/>
          <w:color w:val="595959" w:themeColor="text1" w:themeTint="A6"/>
          <w:sz w:val="22"/>
          <w:szCs w:val="22"/>
        </w:rPr>
        <w:t>setzt Solarlux, der Spezialist von beweglichen Fenster- und Fassadenlösungen</w:t>
      </w:r>
      <w:r w:rsidR="00D720CE" w:rsidRPr="007C033F">
        <w:rPr>
          <w:rFonts w:ascii="Arial" w:hAnsi="Arial" w:cs="Arial"/>
          <w:color w:val="595959" w:themeColor="text1" w:themeTint="A6"/>
          <w:sz w:val="22"/>
          <w:szCs w:val="22"/>
        </w:rPr>
        <w:t>,</w:t>
      </w:r>
      <w:r w:rsidRPr="007C033F">
        <w:rPr>
          <w:rFonts w:ascii="Arial" w:hAnsi="Arial" w:cs="Arial"/>
          <w:color w:val="595959" w:themeColor="text1" w:themeTint="A6"/>
          <w:sz w:val="22"/>
          <w:szCs w:val="22"/>
        </w:rPr>
        <w:t xml:space="preserve"> </w:t>
      </w:r>
      <w:r w:rsidR="00955DBC" w:rsidRPr="007C033F">
        <w:rPr>
          <w:rFonts w:ascii="Arial" w:hAnsi="Arial" w:cs="Arial"/>
          <w:color w:val="595959" w:themeColor="text1" w:themeTint="A6"/>
          <w:sz w:val="22"/>
          <w:szCs w:val="22"/>
        </w:rPr>
        <w:t>auf ein wachsendes Netzwerk aus nationalen und internationalen Handelspartnern. Seinen wichtigsten Händler</w:t>
      </w:r>
      <w:r w:rsidR="007C033F">
        <w:rPr>
          <w:rFonts w:ascii="Arial" w:hAnsi="Arial" w:cs="Arial"/>
          <w:color w:val="595959" w:themeColor="text1" w:themeTint="A6"/>
          <w:sz w:val="22"/>
          <w:szCs w:val="22"/>
        </w:rPr>
        <w:t>*innen</w:t>
      </w:r>
      <w:r w:rsidR="00955DBC" w:rsidRPr="007C033F">
        <w:rPr>
          <w:rFonts w:ascii="Arial" w:hAnsi="Arial" w:cs="Arial"/>
          <w:color w:val="595959" w:themeColor="text1" w:themeTint="A6"/>
          <w:sz w:val="22"/>
          <w:szCs w:val="22"/>
        </w:rPr>
        <w:t xml:space="preserve"> – den Quality Partnern – bietet </w:t>
      </w:r>
      <w:r w:rsidR="00E40844" w:rsidRPr="007C033F">
        <w:rPr>
          <w:rFonts w:ascii="Arial" w:hAnsi="Arial" w:cs="Arial"/>
          <w:color w:val="595959" w:themeColor="text1" w:themeTint="A6"/>
          <w:sz w:val="22"/>
          <w:szCs w:val="22"/>
        </w:rPr>
        <w:t xml:space="preserve">das </w:t>
      </w:r>
      <w:r w:rsidR="00CB2D9D" w:rsidRPr="007C033F">
        <w:rPr>
          <w:rFonts w:ascii="Arial" w:hAnsi="Arial" w:cs="Arial"/>
          <w:color w:val="595959" w:themeColor="text1" w:themeTint="A6"/>
          <w:sz w:val="22"/>
          <w:szCs w:val="22"/>
        </w:rPr>
        <w:t xml:space="preserve">in zweiter Generation </w:t>
      </w:r>
      <w:r w:rsidR="00E40844" w:rsidRPr="007C033F">
        <w:rPr>
          <w:rFonts w:ascii="Arial" w:hAnsi="Arial" w:cs="Arial"/>
          <w:color w:val="595959" w:themeColor="text1" w:themeTint="A6"/>
          <w:sz w:val="22"/>
          <w:szCs w:val="22"/>
        </w:rPr>
        <w:t xml:space="preserve">geführte </w:t>
      </w:r>
      <w:r w:rsidR="007A0BFF">
        <w:rPr>
          <w:rFonts w:ascii="Arial" w:hAnsi="Arial" w:cs="Arial"/>
          <w:color w:val="595959" w:themeColor="text1" w:themeTint="A6"/>
          <w:sz w:val="22"/>
          <w:szCs w:val="22"/>
        </w:rPr>
        <w:t>Familienu</w:t>
      </w:r>
      <w:r w:rsidR="00E40844" w:rsidRPr="007C033F">
        <w:rPr>
          <w:rFonts w:ascii="Arial" w:hAnsi="Arial" w:cs="Arial"/>
          <w:color w:val="595959" w:themeColor="text1" w:themeTint="A6"/>
          <w:sz w:val="22"/>
          <w:szCs w:val="22"/>
        </w:rPr>
        <w:t xml:space="preserve">nternehmen </w:t>
      </w:r>
      <w:r w:rsidR="00955DBC" w:rsidRPr="007C033F">
        <w:rPr>
          <w:rFonts w:ascii="Arial" w:hAnsi="Arial" w:cs="Arial"/>
          <w:color w:val="595959" w:themeColor="text1" w:themeTint="A6"/>
          <w:sz w:val="22"/>
          <w:szCs w:val="22"/>
        </w:rPr>
        <w:t>besonders enge Zusammenarbeit</w:t>
      </w:r>
      <w:r w:rsidR="00D76077">
        <w:rPr>
          <w:rFonts w:ascii="Arial" w:hAnsi="Arial" w:cs="Arial"/>
          <w:color w:val="595959" w:themeColor="text1" w:themeTint="A6"/>
          <w:sz w:val="22"/>
          <w:szCs w:val="22"/>
        </w:rPr>
        <w:t xml:space="preserve"> im Rahmen des </w:t>
      </w:r>
      <w:r w:rsidR="00D76077" w:rsidRPr="00CB1360">
        <w:rPr>
          <w:rFonts w:ascii="Arial" w:hAnsi="Arial" w:cs="Arial"/>
          <w:color w:val="595959" w:themeColor="text1" w:themeTint="A6"/>
          <w:sz w:val="22"/>
          <w:szCs w:val="22"/>
        </w:rPr>
        <w:t>Qu</w:t>
      </w:r>
      <w:r w:rsidR="00D76077">
        <w:rPr>
          <w:rFonts w:ascii="Arial" w:hAnsi="Arial" w:cs="Arial"/>
          <w:color w:val="595959" w:themeColor="text1" w:themeTint="A6"/>
          <w:sz w:val="22"/>
          <w:szCs w:val="22"/>
        </w:rPr>
        <w:t>ality Partner-Programm</w:t>
      </w:r>
      <w:r w:rsidR="000232A0">
        <w:rPr>
          <w:rFonts w:ascii="Arial" w:hAnsi="Arial" w:cs="Arial"/>
          <w:color w:val="595959" w:themeColor="text1" w:themeTint="A6"/>
          <w:sz w:val="22"/>
          <w:szCs w:val="22"/>
        </w:rPr>
        <w:t>s</w:t>
      </w:r>
      <w:r w:rsidR="006604A3">
        <w:rPr>
          <w:rFonts w:ascii="Arial" w:hAnsi="Arial" w:cs="Arial"/>
          <w:color w:val="595959" w:themeColor="text1" w:themeTint="A6"/>
          <w:sz w:val="22"/>
          <w:szCs w:val="22"/>
        </w:rPr>
        <w:t xml:space="preserve"> mit den </w:t>
      </w:r>
      <w:r w:rsidR="005B1778">
        <w:rPr>
          <w:rFonts w:ascii="Arial" w:hAnsi="Arial" w:cs="Arial"/>
          <w:color w:val="595959" w:themeColor="text1" w:themeTint="A6"/>
          <w:sz w:val="22"/>
          <w:szCs w:val="22"/>
        </w:rPr>
        <w:t xml:space="preserve">drei </w:t>
      </w:r>
      <w:r w:rsidR="006604A3" w:rsidRPr="006604A3">
        <w:rPr>
          <w:rFonts w:ascii="Arial" w:hAnsi="Arial" w:cs="Arial"/>
          <w:color w:val="595959" w:themeColor="text1" w:themeTint="A6"/>
          <w:sz w:val="22"/>
          <w:szCs w:val="22"/>
        </w:rPr>
        <w:t>Stufen „Gold“, „Silber“ und „Bronze“</w:t>
      </w:r>
      <w:r w:rsidR="006604A3">
        <w:rPr>
          <w:rFonts w:ascii="Arial" w:hAnsi="Arial" w:cs="Arial"/>
          <w:color w:val="595959" w:themeColor="text1" w:themeTint="A6"/>
          <w:sz w:val="22"/>
          <w:szCs w:val="22"/>
        </w:rPr>
        <w:t xml:space="preserve">. </w:t>
      </w:r>
      <w:r w:rsidR="0024623B">
        <w:rPr>
          <w:rFonts w:ascii="Arial" w:hAnsi="Arial" w:cs="Arial"/>
          <w:color w:val="595959" w:themeColor="text1" w:themeTint="A6"/>
          <w:sz w:val="22"/>
          <w:szCs w:val="22"/>
        </w:rPr>
        <w:t xml:space="preserve">Fester </w:t>
      </w:r>
      <w:r w:rsidR="006604A3">
        <w:rPr>
          <w:rFonts w:ascii="Arial" w:hAnsi="Arial" w:cs="Arial"/>
          <w:color w:val="595959" w:themeColor="text1" w:themeTint="A6"/>
          <w:sz w:val="22"/>
          <w:szCs w:val="22"/>
        </w:rPr>
        <w:t xml:space="preserve">Bestandteil </w:t>
      </w:r>
      <w:r w:rsidR="008841F8">
        <w:rPr>
          <w:rFonts w:ascii="Arial" w:hAnsi="Arial" w:cs="Arial"/>
          <w:color w:val="595959" w:themeColor="text1" w:themeTint="A6"/>
          <w:sz w:val="22"/>
          <w:szCs w:val="22"/>
        </w:rPr>
        <w:t>der Kooperation</w:t>
      </w:r>
      <w:r w:rsidR="006604A3">
        <w:rPr>
          <w:rFonts w:ascii="Arial" w:hAnsi="Arial" w:cs="Arial"/>
          <w:color w:val="595959" w:themeColor="text1" w:themeTint="A6"/>
          <w:sz w:val="22"/>
          <w:szCs w:val="22"/>
        </w:rPr>
        <w:t xml:space="preserve"> ist</w:t>
      </w:r>
      <w:r w:rsidR="00C85414" w:rsidRPr="007C033F">
        <w:rPr>
          <w:rFonts w:ascii="Arial" w:hAnsi="Arial" w:cs="Arial"/>
          <w:color w:val="595959" w:themeColor="text1" w:themeTint="A6"/>
          <w:sz w:val="22"/>
          <w:szCs w:val="22"/>
        </w:rPr>
        <w:t xml:space="preserve"> </w:t>
      </w:r>
      <w:r w:rsidR="00130D8C" w:rsidRPr="007C033F">
        <w:rPr>
          <w:rFonts w:ascii="Arial" w:hAnsi="Arial" w:cs="Arial"/>
          <w:color w:val="595959" w:themeColor="text1" w:themeTint="A6"/>
          <w:sz w:val="22"/>
          <w:szCs w:val="22"/>
        </w:rPr>
        <w:t xml:space="preserve">die </w:t>
      </w:r>
      <w:r w:rsidR="000F2402" w:rsidRPr="007C033F">
        <w:rPr>
          <w:rFonts w:ascii="Arial" w:hAnsi="Arial" w:cs="Arial"/>
          <w:color w:val="595959" w:themeColor="text1" w:themeTint="A6"/>
          <w:sz w:val="22"/>
          <w:szCs w:val="22"/>
        </w:rPr>
        <w:t>alljährliche</w:t>
      </w:r>
      <w:r w:rsidR="000232A0">
        <w:rPr>
          <w:rFonts w:ascii="Arial" w:hAnsi="Arial" w:cs="Arial"/>
          <w:color w:val="595959" w:themeColor="text1" w:themeTint="A6"/>
          <w:sz w:val="22"/>
          <w:szCs w:val="22"/>
        </w:rPr>
        <w:t>, internationale</w:t>
      </w:r>
      <w:r w:rsidR="000F2402" w:rsidRPr="007C033F">
        <w:rPr>
          <w:rFonts w:ascii="Arial" w:hAnsi="Arial" w:cs="Arial"/>
          <w:color w:val="595959" w:themeColor="text1" w:themeTint="A6"/>
          <w:sz w:val="22"/>
          <w:szCs w:val="22"/>
        </w:rPr>
        <w:t xml:space="preserve"> </w:t>
      </w:r>
      <w:r w:rsidR="00C85414" w:rsidRPr="007C033F">
        <w:rPr>
          <w:rFonts w:ascii="Arial" w:hAnsi="Arial" w:cs="Arial"/>
          <w:color w:val="595959" w:themeColor="text1" w:themeTint="A6"/>
          <w:sz w:val="22"/>
          <w:szCs w:val="22"/>
        </w:rPr>
        <w:t>Quality Partner Conference</w:t>
      </w:r>
      <w:r w:rsidR="00603ED3" w:rsidRPr="007C033F">
        <w:rPr>
          <w:rFonts w:ascii="Arial" w:hAnsi="Arial" w:cs="Arial"/>
          <w:color w:val="595959" w:themeColor="text1" w:themeTint="A6"/>
          <w:sz w:val="22"/>
          <w:szCs w:val="22"/>
        </w:rPr>
        <w:t xml:space="preserve">, die </w:t>
      </w:r>
      <w:r w:rsidR="00BF0328" w:rsidRPr="007C033F">
        <w:rPr>
          <w:rFonts w:ascii="Arial" w:hAnsi="Arial" w:cs="Arial"/>
          <w:color w:val="595959" w:themeColor="text1" w:themeTint="A6"/>
          <w:sz w:val="22"/>
          <w:szCs w:val="22"/>
        </w:rPr>
        <w:t>am 26. Januar</w:t>
      </w:r>
      <w:r w:rsidR="00603ED3" w:rsidRPr="007C033F">
        <w:rPr>
          <w:rFonts w:ascii="Arial" w:hAnsi="Arial" w:cs="Arial"/>
          <w:color w:val="595959" w:themeColor="text1" w:themeTint="A6"/>
          <w:sz w:val="22"/>
          <w:szCs w:val="22"/>
        </w:rPr>
        <w:t xml:space="preserve"> unter dem</w:t>
      </w:r>
      <w:r w:rsidR="00AB5255" w:rsidRPr="007C033F">
        <w:rPr>
          <w:rFonts w:ascii="Arial" w:hAnsi="Arial" w:cs="Arial"/>
          <w:color w:val="595959" w:themeColor="text1" w:themeTint="A6"/>
          <w:sz w:val="22"/>
          <w:szCs w:val="22"/>
        </w:rPr>
        <w:t xml:space="preserve"> </w:t>
      </w:r>
      <w:r w:rsidR="00C85414" w:rsidRPr="007C033F">
        <w:rPr>
          <w:rFonts w:ascii="Arial" w:hAnsi="Arial" w:cs="Arial"/>
          <w:color w:val="595959" w:themeColor="text1" w:themeTint="A6"/>
          <w:sz w:val="22"/>
          <w:szCs w:val="22"/>
        </w:rPr>
        <w:t>Motto</w:t>
      </w:r>
      <w:r w:rsidR="00C01D31" w:rsidRPr="007C033F">
        <w:rPr>
          <w:rFonts w:ascii="Arial" w:hAnsi="Arial" w:cs="Arial"/>
          <w:color w:val="595959" w:themeColor="text1" w:themeTint="A6"/>
          <w:sz w:val="22"/>
          <w:szCs w:val="22"/>
        </w:rPr>
        <w:t xml:space="preserve"> </w:t>
      </w:r>
      <w:r w:rsidR="00C85414" w:rsidRPr="007C033F">
        <w:rPr>
          <w:rFonts w:ascii="Arial" w:hAnsi="Arial" w:cs="Arial"/>
          <w:color w:val="595959" w:themeColor="text1" w:themeTint="A6"/>
          <w:sz w:val="22"/>
          <w:szCs w:val="22"/>
        </w:rPr>
        <w:t>„Segel setzen, Kurs halten“</w:t>
      </w:r>
      <w:r w:rsidR="00603ED3" w:rsidRPr="007C033F">
        <w:rPr>
          <w:rFonts w:ascii="Arial" w:hAnsi="Arial" w:cs="Arial"/>
          <w:color w:val="595959" w:themeColor="text1" w:themeTint="A6"/>
          <w:sz w:val="22"/>
          <w:szCs w:val="22"/>
        </w:rPr>
        <w:t xml:space="preserve"> </w:t>
      </w:r>
      <w:r w:rsidR="000F2402" w:rsidRPr="007C033F">
        <w:rPr>
          <w:rFonts w:ascii="Arial" w:hAnsi="Arial" w:cs="Arial"/>
          <w:color w:val="595959" w:themeColor="text1" w:themeTint="A6"/>
          <w:sz w:val="22"/>
          <w:szCs w:val="22"/>
        </w:rPr>
        <w:t>auf dem Firmencampus im niedersächsischen Melle stattfand</w:t>
      </w:r>
      <w:r w:rsidR="00603ED3" w:rsidRPr="007C033F">
        <w:rPr>
          <w:rFonts w:ascii="Arial" w:hAnsi="Arial" w:cs="Arial"/>
          <w:color w:val="595959" w:themeColor="text1" w:themeTint="A6"/>
          <w:sz w:val="22"/>
          <w:szCs w:val="22"/>
        </w:rPr>
        <w:t xml:space="preserve">. </w:t>
      </w:r>
    </w:p>
    <w:p w14:paraId="714B6DA2" w14:textId="77777777" w:rsidR="00CB2D9D" w:rsidRDefault="00CB2D9D" w:rsidP="007C033F">
      <w:pPr>
        <w:spacing w:line="360" w:lineRule="auto"/>
        <w:rPr>
          <w:rFonts w:ascii="Arial" w:hAnsi="Arial" w:cs="Arial"/>
          <w:color w:val="595959" w:themeColor="text1" w:themeTint="A6"/>
          <w:sz w:val="22"/>
          <w:szCs w:val="22"/>
        </w:rPr>
      </w:pPr>
    </w:p>
    <w:p w14:paraId="484018FE" w14:textId="10E4D335" w:rsidR="0036021B" w:rsidRDefault="00794517" w:rsidP="00303806">
      <w:pPr>
        <w:spacing w:line="360"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Der Tag vor vollbepackt: </w:t>
      </w:r>
      <w:r w:rsidR="00603ED3" w:rsidRPr="007C033F">
        <w:rPr>
          <w:rFonts w:ascii="Arial" w:hAnsi="Arial" w:cs="Arial"/>
          <w:color w:val="595959" w:themeColor="text1" w:themeTint="A6"/>
          <w:sz w:val="22"/>
          <w:szCs w:val="22"/>
        </w:rPr>
        <w:t xml:space="preserve">Anhand von </w:t>
      </w:r>
      <w:r w:rsidR="00917EAC">
        <w:rPr>
          <w:rFonts w:ascii="Arial" w:hAnsi="Arial" w:cs="Arial"/>
          <w:color w:val="595959" w:themeColor="text1" w:themeTint="A6"/>
          <w:sz w:val="22"/>
          <w:szCs w:val="22"/>
        </w:rPr>
        <w:t xml:space="preserve">zahlreichen </w:t>
      </w:r>
      <w:r w:rsidR="00974EEE" w:rsidRPr="007C033F">
        <w:rPr>
          <w:rFonts w:ascii="Arial" w:hAnsi="Arial" w:cs="Arial"/>
          <w:color w:val="595959" w:themeColor="text1" w:themeTint="A6"/>
          <w:sz w:val="22"/>
          <w:szCs w:val="22"/>
        </w:rPr>
        <w:t xml:space="preserve">Best-Practice-Vorträgen </w:t>
      </w:r>
      <w:r w:rsidR="00AC630F" w:rsidRPr="007C033F">
        <w:rPr>
          <w:rFonts w:ascii="Arial" w:hAnsi="Arial" w:cs="Arial"/>
          <w:color w:val="595959" w:themeColor="text1" w:themeTint="A6"/>
          <w:sz w:val="22"/>
          <w:szCs w:val="22"/>
        </w:rPr>
        <w:t xml:space="preserve">und Info-Points in drei Sprachen </w:t>
      </w:r>
      <w:r w:rsidR="00EB30A8" w:rsidRPr="007C033F">
        <w:rPr>
          <w:rFonts w:ascii="Arial" w:hAnsi="Arial" w:cs="Arial"/>
          <w:color w:val="595959" w:themeColor="text1" w:themeTint="A6"/>
          <w:sz w:val="22"/>
          <w:szCs w:val="22"/>
        </w:rPr>
        <w:t xml:space="preserve">gewannen die Teilnehmenden </w:t>
      </w:r>
      <w:r w:rsidR="00F67ECA">
        <w:rPr>
          <w:rFonts w:ascii="Arial" w:hAnsi="Arial" w:cs="Arial"/>
          <w:color w:val="595959" w:themeColor="text1" w:themeTint="A6"/>
          <w:sz w:val="22"/>
          <w:szCs w:val="22"/>
        </w:rPr>
        <w:t>tiefe</w:t>
      </w:r>
      <w:r w:rsidR="00F67ECA" w:rsidRPr="007C033F">
        <w:rPr>
          <w:rFonts w:ascii="Arial" w:hAnsi="Arial" w:cs="Arial"/>
          <w:color w:val="595959" w:themeColor="text1" w:themeTint="A6"/>
          <w:sz w:val="22"/>
          <w:szCs w:val="22"/>
        </w:rPr>
        <w:t xml:space="preserve"> </w:t>
      </w:r>
      <w:r w:rsidR="00EB30A8" w:rsidRPr="007C033F">
        <w:rPr>
          <w:rFonts w:ascii="Arial" w:hAnsi="Arial" w:cs="Arial"/>
          <w:color w:val="595959" w:themeColor="text1" w:themeTint="A6"/>
          <w:sz w:val="22"/>
          <w:szCs w:val="22"/>
        </w:rPr>
        <w:t>Einblicke in</w:t>
      </w:r>
      <w:r w:rsidR="002758D1">
        <w:rPr>
          <w:rFonts w:ascii="Arial" w:hAnsi="Arial" w:cs="Arial"/>
          <w:color w:val="595959" w:themeColor="text1" w:themeTint="A6"/>
          <w:sz w:val="22"/>
          <w:szCs w:val="22"/>
        </w:rPr>
        <w:t>s</w:t>
      </w:r>
      <w:r w:rsidR="00F67ECA">
        <w:rPr>
          <w:rFonts w:ascii="Arial" w:hAnsi="Arial" w:cs="Arial"/>
          <w:color w:val="595959" w:themeColor="text1" w:themeTint="A6"/>
          <w:sz w:val="22"/>
          <w:szCs w:val="22"/>
        </w:rPr>
        <w:t xml:space="preserve"> Unternehmen: </w:t>
      </w:r>
      <w:r w:rsidR="00E33338">
        <w:rPr>
          <w:rFonts w:ascii="Arial" w:hAnsi="Arial" w:cs="Arial"/>
          <w:color w:val="595959" w:themeColor="text1" w:themeTint="A6"/>
          <w:sz w:val="22"/>
          <w:szCs w:val="22"/>
        </w:rPr>
        <w:t xml:space="preserve">Von </w:t>
      </w:r>
      <w:r w:rsidR="0057441E">
        <w:rPr>
          <w:rFonts w:ascii="Arial" w:hAnsi="Arial" w:cs="Arial"/>
          <w:color w:val="595959" w:themeColor="text1" w:themeTint="A6"/>
          <w:sz w:val="22"/>
          <w:szCs w:val="22"/>
        </w:rPr>
        <w:t xml:space="preserve">zahlreichen </w:t>
      </w:r>
      <w:r w:rsidR="008D59FD">
        <w:rPr>
          <w:rFonts w:ascii="Arial" w:hAnsi="Arial" w:cs="Arial"/>
          <w:color w:val="595959" w:themeColor="text1" w:themeTint="A6"/>
          <w:sz w:val="22"/>
          <w:szCs w:val="22"/>
        </w:rPr>
        <w:t>Pro</w:t>
      </w:r>
      <w:r w:rsidR="008D59FD">
        <w:rPr>
          <w:rFonts w:ascii="Arial" w:hAnsi="Arial" w:cs="Arial"/>
          <w:color w:val="595959" w:themeColor="text1" w:themeTint="A6"/>
          <w:sz w:val="22"/>
          <w:szCs w:val="22"/>
        </w:rPr>
        <w:lastRenderedPageBreak/>
        <w:t>du</w:t>
      </w:r>
      <w:r w:rsidR="00D07A35">
        <w:rPr>
          <w:rFonts w:ascii="Arial" w:hAnsi="Arial" w:cs="Arial"/>
          <w:color w:val="595959" w:themeColor="text1" w:themeTint="A6"/>
          <w:sz w:val="22"/>
          <w:szCs w:val="22"/>
        </w:rPr>
        <w:t>kt-Update</w:t>
      </w:r>
      <w:r w:rsidR="006A6DF9">
        <w:rPr>
          <w:rFonts w:ascii="Arial" w:hAnsi="Arial" w:cs="Arial"/>
          <w:color w:val="595959" w:themeColor="text1" w:themeTint="A6"/>
          <w:sz w:val="22"/>
          <w:szCs w:val="22"/>
        </w:rPr>
        <w:t>s</w:t>
      </w:r>
      <w:r w:rsidR="00672762">
        <w:rPr>
          <w:rFonts w:ascii="Arial" w:hAnsi="Arial" w:cs="Arial"/>
          <w:color w:val="595959" w:themeColor="text1" w:themeTint="A6"/>
          <w:sz w:val="22"/>
          <w:szCs w:val="22"/>
        </w:rPr>
        <w:t xml:space="preserve"> über </w:t>
      </w:r>
      <w:r w:rsidR="005E4C65">
        <w:rPr>
          <w:rFonts w:ascii="Arial" w:hAnsi="Arial" w:cs="Arial"/>
          <w:color w:val="595959" w:themeColor="text1" w:themeTint="A6"/>
          <w:sz w:val="22"/>
          <w:szCs w:val="22"/>
        </w:rPr>
        <w:t>den hohen Qu</w:t>
      </w:r>
      <w:r w:rsidR="00905B74">
        <w:rPr>
          <w:rFonts w:ascii="Arial" w:hAnsi="Arial" w:cs="Arial"/>
          <w:color w:val="595959" w:themeColor="text1" w:themeTint="A6"/>
          <w:sz w:val="22"/>
          <w:szCs w:val="22"/>
        </w:rPr>
        <w:t>alitätsanspruch</w:t>
      </w:r>
      <w:r w:rsidR="002E28B8">
        <w:rPr>
          <w:rFonts w:ascii="Arial" w:hAnsi="Arial" w:cs="Arial"/>
          <w:color w:val="595959" w:themeColor="text1" w:themeTint="A6"/>
          <w:sz w:val="22"/>
          <w:szCs w:val="22"/>
        </w:rPr>
        <w:t xml:space="preserve"> </w:t>
      </w:r>
      <w:r w:rsidR="002D087C">
        <w:rPr>
          <w:rFonts w:ascii="Arial" w:hAnsi="Arial" w:cs="Arial"/>
          <w:color w:val="595959" w:themeColor="text1" w:themeTint="A6"/>
          <w:sz w:val="22"/>
          <w:szCs w:val="22"/>
        </w:rPr>
        <w:t>im Herstellungsprozess</w:t>
      </w:r>
      <w:r w:rsidR="00D863E7">
        <w:rPr>
          <w:rFonts w:ascii="Arial" w:hAnsi="Arial" w:cs="Arial"/>
          <w:color w:val="595959" w:themeColor="text1" w:themeTint="A6"/>
          <w:sz w:val="22"/>
          <w:szCs w:val="22"/>
        </w:rPr>
        <w:t xml:space="preserve"> </w:t>
      </w:r>
      <w:r w:rsidR="00600E78">
        <w:rPr>
          <w:rFonts w:ascii="Arial" w:hAnsi="Arial" w:cs="Arial"/>
          <w:color w:val="595959" w:themeColor="text1" w:themeTint="A6"/>
          <w:sz w:val="22"/>
          <w:szCs w:val="22"/>
        </w:rPr>
        <w:t>bis</w:t>
      </w:r>
      <w:r w:rsidR="00980647">
        <w:rPr>
          <w:rFonts w:ascii="Arial" w:hAnsi="Arial" w:cs="Arial"/>
          <w:color w:val="595959" w:themeColor="text1" w:themeTint="A6"/>
          <w:sz w:val="22"/>
          <w:szCs w:val="22"/>
        </w:rPr>
        <w:t xml:space="preserve"> </w:t>
      </w:r>
      <w:r w:rsidR="00600E78">
        <w:rPr>
          <w:rFonts w:ascii="Arial" w:hAnsi="Arial" w:cs="Arial"/>
          <w:color w:val="595959" w:themeColor="text1" w:themeTint="A6"/>
          <w:sz w:val="22"/>
          <w:szCs w:val="22"/>
        </w:rPr>
        <w:t xml:space="preserve">hin zum </w:t>
      </w:r>
      <w:r w:rsidR="002C5998">
        <w:rPr>
          <w:rFonts w:ascii="Arial" w:hAnsi="Arial" w:cs="Arial"/>
          <w:color w:val="595959" w:themeColor="text1" w:themeTint="A6"/>
          <w:sz w:val="22"/>
          <w:szCs w:val="22"/>
        </w:rPr>
        <w:t xml:space="preserve">in der Branche </w:t>
      </w:r>
      <w:r w:rsidR="002D087C">
        <w:rPr>
          <w:rFonts w:ascii="Arial" w:hAnsi="Arial" w:cs="Arial"/>
          <w:color w:val="595959" w:themeColor="text1" w:themeTint="A6"/>
          <w:sz w:val="22"/>
          <w:szCs w:val="22"/>
        </w:rPr>
        <w:t>einzigartigen</w:t>
      </w:r>
      <w:r w:rsidR="00980647">
        <w:rPr>
          <w:rFonts w:ascii="Arial" w:hAnsi="Arial" w:cs="Arial"/>
          <w:color w:val="595959" w:themeColor="text1" w:themeTint="A6"/>
          <w:sz w:val="22"/>
          <w:szCs w:val="22"/>
        </w:rPr>
        <w:t xml:space="preserve"> Serviceangebot </w:t>
      </w:r>
      <w:r w:rsidR="002D087C">
        <w:rPr>
          <w:rFonts w:ascii="Arial" w:hAnsi="Arial" w:cs="Arial"/>
          <w:color w:val="595959" w:themeColor="text1" w:themeTint="A6"/>
          <w:sz w:val="22"/>
          <w:szCs w:val="22"/>
        </w:rPr>
        <w:t xml:space="preserve">in </w:t>
      </w:r>
      <w:r w:rsidR="008A20A4">
        <w:rPr>
          <w:rFonts w:ascii="Arial" w:hAnsi="Arial" w:cs="Arial"/>
          <w:color w:val="595959" w:themeColor="text1" w:themeTint="A6"/>
          <w:sz w:val="22"/>
          <w:szCs w:val="22"/>
        </w:rPr>
        <w:t>Richtung Endkunde</w:t>
      </w:r>
      <w:r w:rsidR="00905B74">
        <w:rPr>
          <w:rFonts w:ascii="Arial" w:hAnsi="Arial" w:cs="Arial"/>
          <w:color w:val="595959" w:themeColor="text1" w:themeTint="A6"/>
          <w:sz w:val="22"/>
          <w:szCs w:val="22"/>
        </w:rPr>
        <w:t xml:space="preserve"> </w:t>
      </w:r>
      <w:r w:rsidR="008A20A4">
        <w:rPr>
          <w:rFonts w:ascii="Arial" w:hAnsi="Arial" w:cs="Arial"/>
          <w:color w:val="595959" w:themeColor="text1" w:themeTint="A6"/>
          <w:sz w:val="22"/>
          <w:szCs w:val="22"/>
        </w:rPr>
        <w:t xml:space="preserve">wurden </w:t>
      </w:r>
      <w:r w:rsidR="00044E36">
        <w:rPr>
          <w:rFonts w:ascii="Arial" w:hAnsi="Arial" w:cs="Arial"/>
          <w:color w:val="595959" w:themeColor="text1" w:themeTint="A6"/>
          <w:sz w:val="22"/>
          <w:szCs w:val="22"/>
        </w:rPr>
        <w:t xml:space="preserve">die </w:t>
      </w:r>
      <w:r w:rsidR="0001217C">
        <w:rPr>
          <w:rFonts w:ascii="Arial" w:hAnsi="Arial" w:cs="Arial"/>
          <w:color w:val="595959" w:themeColor="text1" w:themeTint="A6"/>
          <w:sz w:val="22"/>
          <w:szCs w:val="22"/>
        </w:rPr>
        <w:t xml:space="preserve">Solarlux </w:t>
      </w:r>
      <w:r w:rsidR="003F419F">
        <w:rPr>
          <w:rFonts w:ascii="Arial" w:hAnsi="Arial" w:cs="Arial"/>
          <w:color w:val="595959" w:themeColor="text1" w:themeTint="A6"/>
          <w:sz w:val="22"/>
          <w:szCs w:val="22"/>
        </w:rPr>
        <w:t>Unternehmens-USPs</w:t>
      </w:r>
      <w:r w:rsidR="0001217C">
        <w:rPr>
          <w:rFonts w:ascii="Arial" w:hAnsi="Arial" w:cs="Arial"/>
          <w:color w:val="595959" w:themeColor="text1" w:themeTint="A6"/>
          <w:sz w:val="22"/>
          <w:szCs w:val="22"/>
        </w:rPr>
        <w:t xml:space="preserve"> </w:t>
      </w:r>
      <w:r w:rsidR="00E457F4">
        <w:rPr>
          <w:rFonts w:ascii="Arial" w:hAnsi="Arial" w:cs="Arial"/>
          <w:color w:val="595959" w:themeColor="text1" w:themeTint="A6"/>
          <w:sz w:val="22"/>
          <w:szCs w:val="22"/>
        </w:rPr>
        <w:t xml:space="preserve">den </w:t>
      </w:r>
      <w:r w:rsidR="003C28BD">
        <w:rPr>
          <w:rFonts w:ascii="Arial" w:hAnsi="Arial" w:cs="Arial"/>
          <w:color w:val="595959" w:themeColor="text1" w:themeTint="A6"/>
          <w:sz w:val="22"/>
          <w:szCs w:val="22"/>
        </w:rPr>
        <w:t>Quality</w:t>
      </w:r>
      <w:r w:rsidR="00924B0D">
        <w:rPr>
          <w:rFonts w:ascii="Arial" w:hAnsi="Arial" w:cs="Arial"/>
          <w:color w:val="595959" w:themeColor="text1" w:themeTint="A6"/>
          <w:sz w:val="22"/>
          <w:szCs w:val="22"/>
        </w:rPr>
        <w:t xml:space="preserve"> </w:t>
      </w:r>
      <w:r w:rsidR="003C28BD">
        <w:rPr>
          <w:rFonts w:ascii="Arial" w:hAnsi="Arial" w:cs="Arial"/>
          <w:color w:val="595959" w:themeColor="text1" w:themeTint="A6"/>
          <w:sz w:val="22"/>
          <w:szCs w:val="22"/>
        </w:rPr>
        <w:t xml:space="preserve">Partnern </w:t>
      </w:r>
      <w:r w:rsidR="000062BA">
        <w:rPr>
          <w:rFonts w:ascii="Arial" w:hAnsi="Arial" w:cs="Arial"/>
          <w:color w:val="595959" w:themeColor="text1" w:themeTint="A6"/>
          <w:sz w:val="22"/>
          <w:szCs w:val="22"/>
        </w:rPr>
        <w:t xml:space="preserve">nochmals vorgestellt bzw. nachgeschärft. </w:t>
      </w:r>
    </w:p>
    <w:p w14:paraId="23D17559" w14:textId="77777777" w:rsidR="00FA4730" w:rsidRDefault="00FA4730" w:rsidP="00303806">
      <w:pPr>
        <w:spacing w:line="360" w:lineRule="auto"/>
        <w:rPr>
          <w:rFonts w:ascii="Arial" w:hAnsi="Arial" w:cs="Arial"/>
          <w:color w:val="595959" w:themeColor="text1" w:themeTint="A6"/>
          <w:sz w:val="22"/>
          <w:szCs w:val="22"/>
        </w:rPr>
      </w:pPr>
    </w:p>
    <w:p w14:paraId="3F96A56B" w14:textId="7EFD3B20" w:rsidR="004E4119" w:rsidRDefault="000F2402" w:rsidP="00303806">
      <w:pPr>
        <w:spacing w:line="360" w:lineRule="auto"/>
        <w:rPr>
          <w:rFonts w:ascii="Arial" w:hAnsi="Arial" w:cs="Arial"/>
          <w:color w:val="595959" w:themeColor="text1" w:themeTint="A6"/>
          <w:sz w:val="22"/>
          <w:szCs w:val="22"/>
        </w:rPr>
      </w:pPr>
      <w:r w:rsidRPr="007C033F">
        <w:rPr>
          <w:rFonts w:ascii="Arial" w:hAnsi="Arial" w:cs="Arial"/>
          <w:color w:val="595959" w:themeColor="text1" w:themeTint="A6"/>
          <w:sz w:val="22"/>
          <w:szCs w:val="22"/>
        </w:rPr>
        <w:t xml:space="preserve">Ein </w:t>
      </w:r>
      <w:r w:rsidR="00912D64">
        <w:rPr>
          <w:rFonts w:ascii="Arial" w:hAnsi="Arial" w:cs="Arial"/>
          <w:color w:val="595959" w:themeColor="text1" w:themeTint="A6"/>
          <w:sz w:val="22"/>
          <w:szCs w:val="22"/>
        </w:rPr>
        <w:t xml:space="preserve">wesentlicher </w:t>
      </w:r>
      <w:r w:rsidRPr="007C033F">
        <w:rPr>
          <w:rFonts w:ascii="Arial" w:hAnsi="Arial" w:cs="Arial"/>
          <w:color w:val="595959" w:themeColor="text1" w:themeTint="A6"/>
          <w:sz w:val="22"/>
          <w:szCs w:val="22"/>
        </w:rPr>
        <w:t xml:space="preserve">Erfolgsbaustein </w:t>
      </w:r>
      <w:r w:rsidR="002B0C22" w:rsidRPr="007C033F">
        <w:rPr>
          <w:rFonts w:ascii="Arial" w:hAnsi="Arial" w:cs="Arial"/>
          <w:color w:val="595959" w:themeColor="text1" w:themeTint="A6"/>
          <w:sz w:val="22"/>
          <w:szCs w:val="22"/>
        </w:rPr>
        <w:t xml:space="preserve">der Tagung ist </w:t>
      </w:r>
      <w:r w:rsidR="007C033F">
        <w:rPr>
          <w:rFonts w:ascii="Arial" w:hAnsi="Arial" w:cs="Arial"/>
          <w:color w:val="595959" w:themeColor="text1" w:themeTint="A6"/>
          <w:sz w:val="22"/>
          <w:szCs w:val="22"/>
        </w:rPr>
        <w:t>seit 20 Jahren</w:t>
      </w:r>
      <w:r w:rsidR="007C033F" w:rsidRPr="007C033F">
        <w:rPr>
          <w:rFonts w:ascii="Arial" w:hAnsi="Arial" w:cs="Arial"/>
          <w:color w:val="595959" w:themeColor="text1" w:themeTint="A6"/>
          <w:sz w:val="22"/>
          <w:szCs w:val="22"/>
        </w:rPr>
        <w:t xml:space="preserve"> </w:t>
      </w:r>
      <w:r w:rsidR="006A70CB">
        <w:rPr>
          <w:rFonts w:ascii="Arial" w:hAnsi="Arial" w:cs="Arial"/>
          <w:color w:val="595959" w:themeColor="text1" w:themeTint="A6"/>
          <w:sz w:val="22"/>
          <w:szCs w:val="22"/>
        </w:rPr>
        <w:t>auch</w:t>
      </w:r>
      <w:r w:rsidR="00FA4730">
        <w:rPr>
          <w:rFonts w:ascii="Arial" w:hAnsi="Arial" w:cs="Arial"/>
          <w:color w:val="595959" w:themeColor="text1" w:themeTint="A6"/>
          <w:sz w:val="22"/>
          <w:szCs w:val="22"/>
        </w:rPr>
        <w:t xml:space="preserve"> </w:t>
      </w:r>
      <w:r w:rsidR="002B0C22" w:rsidRPr="007C033F">
        <w:rPr>
          <w:rFonts w:ascii="Arial" w:hAnsi="Arial" w:cs="Arial"/>
          <w:color w:val="595959" w:themeColor="text1" w:themeTint="A6"/>
          <w:sz w:val="22"/>
          <w:szCs w:val="22"/>
        </w:rPr>
        <w:t xml:space="preserve">der intensive Austausch </w:t>
      </w:r>
      <w:r w:rsidR="002E293B">
        <w:rPr>
          <w:rFonts w:ascii="Arial" w:hAnsi="Arial" w:cs="Arial"/>
          <w:color w:val="595959" w:themeColor="text1" w:themeTint="A6"/>
          <w:sz w:val="22"/>
          <w:szCs w:val="22"/>
        </w:rPr>
        <w:t xml:space="preserve">des Herstellers </w:t>
      </w:r>
      <w:r w:rsidR="002B0C22" w:rsidRPr="007C033F">
        <w:rPr>
          <w:rFonts w:ascii="Arial" w:hAnsi="Arial" w:cs="Arial"/>
          <w:color w:val="595959" w:themeColor="text1" w:themeTint="A6"/>
          <w:sz w:val="22"/>
          <w:szCs w:val="22"/>
        </w:rPr>
        <w:t xml:space="preserve">mit den </w:t>
      </w:r>
      <w:r w:rsidR="00B6751B">
        <w:rPr>
          <w:rFonts w:ascii="Arial" w:hAnsi="Arial" w:cs="Arial"/>
          <w:color w:val="595959" w:themeColor="text1" w:themeTint="A6"/>
          <w:sz w:val="22"/>
          <w:szCs w:val="22"/>
        </w:rPr>
        <w:t>Fachhändler</w:t>
      </w:r>
      <w:r w:rsidR="00924B0D">
        <w:rPr>
          <w:rFonts w:ascii="Arial" w:hAnsi="Arial" w:cs="Arial"/>
          <w:color w:val="595959" w:themeColor="text1" w:themeTint="A6"/>
          <w:sz w:val="22"/>
          <w:szCs w:val="22"/>
        </w:rPr>
        <w:t>*</w:t>
      </w:r>
      <w:r w:rsidR="008140B5">
        <w:rPr>
          <w:rFonts w:ascii="Arial" w:hAnsi="Arial" w:cs="Arial"/>
          <w:color w:val="595959" w:themeColor="text1" w:themeTint="A6"/>
          <w:sz w:val="22"/>
          <w:szCs w:val="22"/>
        </w:rPr>
        <w:t>inne</w:t>
      </w:r>
      <w:r w:rsidR="00B6751B">
        <w:rPr>
          <w:rFonts w:ascii="Arial" w:hAnsi="Arial" w:cs="Arial"/>
          <w:color w:val="595959" w:themeColor="text1" w:themeTint="A6"/>
          <w:sz w:val="22"/>
          <w:szCs w:val="22"/>
        </w:rPr>
        <w:t>n</w:t>
      </w:r>
      <w:r w:rsidR="002B0C22" w:rsidRPr="007C033F">
        <w:rPr>
          <w:rFonts w:ascii="Arial" w:hAnsi="Arial" w:cs="Arial"/>
          <w:color w:val="595959" w:themeColor="text1" w:themeTint="A6"/>
          <w:sz w:val="22"/>
          <w:szCs w:val="22"/>
        </w:rPr>
        <w:t xml:space="preserve"> </w:t>
      </w:r>
      <w:r w:rsidR="00912D64">
        <w:rPr>
          <w:rFonts w:ascii="Arial" w:hAnsi="Arial" w:cs="Arial"/>
          <w:color w:val="595959" w:themeColor="text1" w:themeTint="A6"/>
          <w:sz w:val="22"/>
          <w:szCs w:val="22"/>
        </w:rPr>
        <w:t xml:space="preserve">sowie </w:t>
      </w:r>
      <w:r w:rsidR="002E293B">
        <w:rPr>
          <w:rFonts w:ascii="Arial" w:hAnsi="Arial" w:cs="Arial"/>
          <w:color w:val="595959" w:themeColor="text1" w:themeTint="A6"/>
          <w:sz w:val="22"/>
          <w:szCs w:val="22"/>
        </w:rPr>
        <w:t>der Fachhändler</w:t>
      </w:r>
      <w:r w:rsidR="008140B5">
        <w:rPr>
          <w:rFonts w:ascii="Arial" w:hAnsi="Arial" w:cs="Arial"/>
          <w:color w:val="595959" w:themeColor="text1" w:themeTint="A6"/>
          <w:sz w:val="22"/>
          <w:szCs w:val="22"/>
        </w:rPr>
        <w:t>*innen</w:t>
      </w:r>
      <w:r w:rsidR="002E293B">
        <w:rPr>
          <w:rFonts w:ascii="Arial" w:hAnsi="Arial" w:cs="Arial"/>
          <w:color w:val="595959" w:themeColor="text1" w:themeTint="A6"/>
          <w:sz w:val="22"/>
          <w:szCs w:val="22"/>
        </w:rPr>
        <w:t xml:space="preserve"> </w:t>
      </w:r>
      <w:r w:rsidR="002B0C22" w:rsidRPr="007C033F">
        <w:rPr>
          <w:rFonts w:ascii="Arial" w:hAnsi="Arial" w:cs="Arial"/>
          <w:color w:val="595959" w:themeColor="text1" w:themeTint="A6"/>
          <w:sz w:val="22"/>
          <w:szCs w:val="22"/>
        </w:rPr>
        <w:t xml:space="preserve">untereinander: </w:t>
      </w:r>
      <w:r w:rsidR="000232A0">
        <w:rPr>
          <w:rFonts w:ascii="Arial" w:hAnsi="Arial" w:cs="Arial"/>
          <w:color w:val="595959" w:themeColor="text1" w:themeTint="A6"/>
          <w:sz w:val="22"/>
          <w:szCs w:val="22"/>
        </w:rPr>
        <w:t>So berichteten auch</w:t>
      </w:r>
      <w:r w:rsidR="007C033F" w:rsidRPr="007C033F">
        <w:rPr>
          <w:rFonts w:ascii="Arial" w:hAnsi="Arial" w:cs="Arial"/>
          <w:color w:val="595959" w:themeColor="text1" w:themeTint="A6"/>
          <w:sz w:val="22"/>
          <w:szCs w:val="22"/>
        </w:rPr>
        <w:t xml:space="preserve"> zwei </w:t>
      </w:r>
      <w:r w:rsidR="00A75537">
        <w:rPr>
          <w:rFonts w:ascii="Arial" w:hAnsi="Arial" w:cs="Arial"/>
          <w:color w:val="595959" w:themeColor="text1" w:themeTint="A6"/>
          <w:sz w:val="22"/>
          <w:szCs w:val="22"/>
        </w:rPr>
        <w:t>Quality</w:t>
      </w:r>
      <w:r w:rsidR="008140B5">
        <w:rPr>
          <w:rFonts w:ascii="Arial" w:hAnsi="Arial" w:cs="Arial"/>
          <w:color w:val="595959" w:themeColor="text1" w:themeTint="A6"/>
          <w:sz w:val="22"/>
          <w:szCs w:val="22"/>
        </w:rPr>
        <w:t xml:space="preserve"> </w:t>
      </w:r>
      <w:r w:rsidR="00CB2D9D">
        <w:rPr>
          <w:rFonts w:ascii="Arial" w:hAnsi="Arial" w:cs="Arial"/>
          <w:color w:val="595959" w:themeColor="text1" w:themeTint="A6"/>
          <w:sz w:val="22"/>
          <w:szCs w:val="22"/>
        </w:rPr>
        <w:t>P</w:t>
      </w:r>
      <w:r w:rsidR="00A75537">
        <w:rPr>
          <w:rFonts w:ascii="Arial" w:hAnsi="Arial" w:cs="Arial"/>
          <w:color w:val="595959" w:themeColor="text1" w:themeTint="A6"/>
          <w:sz w:val="22"/>
          <w:szCs w:val="22"/>
        </w:rPr>
        <w:t>artner</w:t>
      </w:r>
      <w:r w:rsidR="007C033F" w:rsidRPr="007C033F">
        <w:rPr>
          <w:rFonts w:ascii="Arial" w:hAnsi="Arial" w:cs="Arial"/>
          <w:color w:val="595959" w:themeColor="text1" w:themeTint="A6"/>
          <w:sz w:val="22"/>
          <w:szCs w:val="22"/>
        </w:rPr>
        <w:t xml:space="preserve"> aus ihrem</w:t>
      </w:r>
      <w:r w:rsidR="000232A0">
        <w:rPr>
          <w:rFonts w:ascii="Arial" w:hAnsi="Arial" w:cs="Arial"/>
          <w:color w:val="595959" w:themeColor="text1" w:themeTint="A6"/>
          <w:sz w:val="22"/>
          <w:szCs w:val="22"/>
        </w:rPr>
        <w:t xml:space="preserve"> beruflichen</w:t>
      </w:r>
      <w:r w:rsidR="007C033F" w:rsidRPr="007C033F">
        <w:rPr>
          <w:rFonts w:ascii="Arial" w:hAnsi="Arial" w:cs="Arial"/>
          <w:color w:val="595959" w:themeColor="text1" w:themeTint="A6"/>
          <w:sz w:val="22"/>
          <w:szCs w:val="22"/>
        </w:rPr>
        <w:t xml:space="preserve"> Alltag</w:t>
      </w:r>
      <w:r w:rsidR="000232A0">
        <w:rPr>
          <w:rFonts w:ascii="Arial" w:hAnsi="Arial" w:cs="Arial"/>
          <w:color w:val="595959" w:themeColor="text1" w:themeTint="A6"/>
          <w:sz w:val="22"/>
          <w:szCs w:val="22"/>
        </w:rPr>
        <w:t xml:space="preserve">, </w:t>
      </w:r>
      <w:r w:rsidR="00CD34AA">
        <w:rPr>
          <w:rFonts w:ascii="Arial" w:hAnsi="Arial" w:cs="Arial"/>
          <w:color w:val="595959" w:themeColor="text1" w:themeTint="A6"/>
          <w:sz w:val="22"/>
          <w:szCs w:val="22"/>
        </w:rPr>
        <w:t xml:space="preserve">von </w:t>
      </w:r>
      <w:r w:rsidR="007C033F" w:rsidRPr="007C033F">
        <w:rPr>
          <w:rFonts w:ascii="Arial" w:hAnsi="Arial" w:cs="Arial"/>
          <w:color w:val="595959" w:themeColor="text1" w:themeTint="A6"/>
          <w:sz w:val="22"/>
          <w:szCs w:val="22"/>
        </w:rPr>
        <w:t xml:space="preserve">ihrer </w:t>
      </w:r>
      <w:r w:rsidR="007A0BFF">
        <w:rPr>
          <w:rFonts w:ascii="Arial" w:hAnsi="Arial" w:cs="Arial"/>
          <w:color w:val="595959" w:themeColor="text1" w:themeTint="A6"/>
          <w:sz w:val="22"/>
          <w:szCs w:val="22"/>
        </w:rPr>
        <w:t>Arbeitsweise</w:t>
      </w:r>
      <w:r w:rsidR="000232A0">
        <w:rPr>
          <w:rFonts w:ascii="Arial" w:hAnsi="Arial" w:cs="Arial"/>
          <w:color w:val="595959" w:themeColor="text1" w:themeTint="A6"/>
          <w:sz w:val="22"/>
          <w:szCs w:val="22"/>
        </w:rPr>
        <w:t xml:space="preserve"> und den täglichen Herausforderungen</w:t>
      </w:r>
      <w:r w:rsidR="00CB2D9D">
        <w:rPr>
          <w:rFonts w:ascii="Arial" w:hAnsi="Arial" w:cs="Arial"/>
          <w:color w:val="595959" w:themeColor="text1" w:themeTint="A6"/>
          <w:sz w:val="22"/>
          <w:szCs w:val="22"/>
        </w:rPr>
        <w:t>.</w:t>
      </w:r>
      <w:r w:rsidR="00EF1D82">
        <w:rPr>
          <w:rFonts w:ascii="Arial" w:hAnsi="Arial" w:cs="Arial"/>
          <w:color w:val="595959" w:themeColor="text1" w:themeTint="A6"/>
          <w:sz w:val="22"/>
          <w:szCs w:val="22"/>
        </w:rPr>
        <w:t xml:space="preserve"> </w:t>
      </w:r>
    </w:p>
    <w:p w14:paraId="4301A543" w14:textId="6C183209" w:rsidR="00303806" w:rsidRPr="00303806" w:rsidRDefault="003467E5" w:rsidP="00303806">
      <w:pPr>
        <w:spacing w:line="360" w:lineRule="auto"/>
        <w:rPr>
          <w:rFonts w:ascii="Arial" w:hAnsi="Arial" w:cs="Arial"/>
          <w:color w:val="595959" w:themeColor="text1" w:themeTint="A6"/>
          <w:sz w:val="22"/>
          <w:szCs w:val="22"/>
        </w:rPr>
      </w:pPr>
      <w:r>
        <w:rPr>
          <w:rFonts w:ascii="Arial" w:hAnsi="Arial" w:cs="Arial"/>
          <w:color w:val="595959" w:themeColor="text1" w:themeTint="A6"/>
          <w:sz w:val="22"/>
          <w:szCs w:val="22"/>
        </w:rPr>
        <w:t>In dieser</w:t>
      </w:r>
      <w:r w:rsidR="003A06D4">
        <w:rPr>
          <w:rFonts w:ascii="Arial" w:hAnsi="Arial" w:cs="Arial"/>
          <w:color w:val="595959" w:themeColor="text1" w:themeTint="A6"/>
          <w:sz w:val="22"/>
          <w:szCs w:val="22"/>
        </w:rPr>
        <w:t xml:space="preserve"> </w:t>
      </w:r>
      <w:r w:rsidR="006104FF">
        <w:rPr>
          <w:rFonts w:ascii="Arial" w:hAnsi="Arial" w:cs="Arial"/>
          <w:color w:val="595959" w:themeColor="text1" w:themeTint="A6"/>
          <w:sz w:val="22"/>
          <w:szCs w:val="22"/>
        </w:rPr>
        <w:t>gelebte</w:t>
      </w:r>
      <w:r>
        <w:rPr>
          <w:rFonts w:ascii="Arial" w:hAnsi="Arial" w:cs="Arial"/>
          <w:color w:val="595959" w:themeColor="text1" w:themeTint="A6"/>
          <w:sz w:val="22"/>
          <w:szCs w:val="22"/>
        </w:rPr>
        <w:t>n</w:t>
      </w:r>
      <w:r w:rsidR="00EE3FC7">
        <w:rPr>
          <w:rFonts w:ascii="Arial" w:hAnsi="Arial" w:cs="Arial"/>
          <w:color w:val="595959" w:themeColor="text1" w:themeTint="A6"/>
          <w:sz w:val="22"/>
          <w:szCs w:val="22"/>
        </w:rPr>
        <w:t xml:space="preserve"> Partnerschaft auf Augenhöhe </w:t>
      </w:r>
      <w:r>
        <w:rPr>
          <w:rFonts w:ascii="Arial" w:hAnsi="Arial" w:cs="Arial"/>
          <w:color w:val="595959" w:themeColor="text1" w:themeTint="A6"/>
          <w:sz w:val="22"/>
          <w:szCs w:val="22"/>
        </w:rPr>
        <w:t>sieht</w:t>
      </w:r>
      <w:r w:rsidR="003A06D4">
        <w:rPr>
          <w:rFonts w:ascii="Arial" w:hAnsi="Arial" w:cs="Arial"/>
          <w:color w:val="595959" w:themeColor="text1" w:themeTint="A6"/>
          <w:sz w:val="22"/>
          <w:szCs w:val="22"/>
        </w:rPr>
        <w:t xml:space="preserve"> </w:t>
      </w:r>
      <w:r w:rsidR="004C6704">
        <w:rPr>
          <w:rFonts w:ascii="Arial" w:hAnsi="Arial" w:cs="Arial"/>
          <w:color w:val="595959" w:themeColor="text1" w:themeTint="A6"/>
          <w:sz w:val="22"/>
          <w:szCs w:val="22"/>
        </w:rPr>
        <w:t xml:space="preserve">Solarlux </w:t>
      </w:r>
      <w:r w:rsidR="003079AB">
        <w:rPr>
          <w:rFonts w:ascii="Arial" w:hAnsi="Arial" w:cs="Arial"/>
          <w:color w:val="595959" w:themeColor="text1" w:themeTint="A6"/>
          <w:sz w:val="22"/>
          <w:szCs w:val="22"/>
        </w:rPr>
        <w:t xml:space="preserve">Vertriebsleiter DACH </w:t>
      </w:r>
      <w:r w:rsidR="00FF3F90" w:rsidRPr="003079AB">
        <w:rPr>
          <w:rFonts w:ascii="Arial" w:hAnsi="Arial" w:cs="Arial"/>
          <w:color w:val="595959" w:themeColor="text1" w:themeTint="A6"/>
          <w:sz w:val="22"/>
          <w:szCs w:val="22"/>
        </w:rPr>
        <w:t xml:space="preserve">Martin Willuweit </w:t>
      </w:r>
      <w:r w:rsidR="002E293B">
        <w:rPr>
          <w:rFonts w:ascii="Arial" w:hAnsi="Arial" w:cs="Arial"/>
          <w:color w:val="595959" w:themeColor="text1" w:themeTint="A6"/>
          <w:sz w:val="22"/>
          <w:szCs w:val="22"/>
        </w:rPr>
        <w:t>das größte</w:t>
      </w:r>
      <w:r>
        <w:rPr>
          <w:rFonts w:ascii="Arial" w:hAnsi="Arial" w:cs="Arial"/>
          <w:color w:val="595959" w:themeColor="text1" w:themeTint="A6"/>
          <w:sz w:val="22"/>
          <w:szCs w:val="22"/>
        </w:rPr>
        <w:t xml:space="preserve"> Potential</w:t>
      </w:r>
      <w:r w:rsidR="00EF1D82">
        <w:rPr>
          <w:rFonts w:ascii="Arial" w:hAnsi="Arial" w:cs="Arial"/>
          <w:color w:val="595959" w:themeColor="text1" w:themeTint="A6"/>
          <w:sz w:val="22"/>
          <w:szCs w:val="22"/>
        </w:rPr>
        <w:t>:</w:t>
      </w:r>
      <w:r w:rsidR="00303806">
        <w:rPr>
          <w:rFonts w:ascii="Arial" w:hAnsi="Arial" w:cs="Arial"/>
          <w:color w:val="595959" w:themeColor="text1" w:themeTint="A6"/>
          <w:sz w:val="22"/>
          <w:szCs w:val="22"/>
        </w:rPr>
        <w:t xml:space="preserve"> </w:t>
      </w:r>
      <w:r w:rsidR="00E63053">
        <w:rPr>
          <w:rFonts w:ascii="Arial" w:hAnsi="Arial" w:cs="Arial"/>
          <w:color w:val="595959" w:themeColor="text1" w:themeTint="A6"/>
          <w:sz w:val="22"/>
          <w:szCs w:val="22"/>
        </w:rPr>
        <w:t xml:space="preserve">„Die </w:t>
      </w:r>
      <w:r w:rsidR="00050CDB">
        <w:rPr>
          <w:rFonts w:ascii="Arial" w:hAnsi="Arial" w:cs="Arial"/>
          <w:color w:val="595959" w:themeColor="text1" w:themeTint="A6"/>
          <w:sz w:val="22"/>
          <w:szCs w:val="22"/>
        </w:rPr>
        <w:t xml:space="preserve">diesjährige </w:t>
      </w:r>
      <w:r w:rsidR="0091773C">
        <w:rPr>
          <w:rFonts w:ascii="Arial" w:hAnsi="Arial" w:cs="Arial"/>
          <w:color w:val="595959" w:themeColor="text1" w:themeTint="A6"/>
          <w:sz w:val="22"/>
          <w:szCs w:val="22"/>
        </w:rPr>
        <w:t>Konferenz</w:t>
      </w:r>
      <w:r w:rsidR="00E63053">
        <w:rPr>
          <w:rFonts w:ascii="Arial" w:hAnsi="Arial" w:cs="Arial"/>
          <w:color w:val="595959" w:themeColor="text1" w:themeTint="A6"/>
          <w:sz w:val="22"/>
          <w:szCs w:val="22"/>
        </w:rPr>
        <w:t xml:space="preserve"> </w:t>
      </w:r>
      <w:r w:rsidR="00303806" w:rsidRPr="00303806">
        <w:rPr>
          <w:rFonts w:ascii="Arial" w:hAnsi="Arial" w:cs="Arial"/>
          <w:color w:val="595959" w:themeColor="text1" w:themeTint="A6"/>
          <w:sz w:val="22"/>
          <w:szCs w:val="22"/>
        </w:rPr>
        <w:t xml:space="preserve">hat einmal mehr gezeigt, </w:t>
      </w:r>
      <w:r w:rsidR="00B32127">
        <w:rPr>
          <w:rFonts w:ascii="Arial" w:hAnsi="Arial" w:cs="Arial"/>
          <w:color w:val="595959" w:themeColor="text1" w:themeTint="A6"/>
          <w:sz w:val="22"/>
          <w:szCs w:val="22"/>
        </w:rPr>
        <w:t>wie</w:t>
      </w:r>
      <w:r w:rsidR="0091773C">
        <w:rPr>
          <w:rFonts w:ascii="Arial" w:hAnsi="Arial" w:cs="Arial"/>
          <w:color w:val="595959" w:themeColor="text1" w:themeTint="A6"/>
          <w:sz w:val="22"/>
          <w:szCs w:val="22"/>
        </w:rPr>
        <w:t xml:space="preserve"> </w:t>
      </w:r>
      <w:r w:rsidR="00303806" w:rsidRPr="00303806">
        <w:rPr>
          <w:rFonts w:ascii="Arial" w:hAnsi="Arial" w:cs="Arial"/>
          <w:color w:val="595959" w:themeColor="text1" w:themeTint="A6"/>
          <w:sz w:val="22"/>
          <w:szCs w:val="22"/>
        </w:rPr>
        <w:t xml:space="preserve">sich ein </w:t>
      </w:r>
      <w:r>
        <w:rPr>
          <w:rFonts w:ascii="Arial" w:hAnsi="Arial" w:cs="Arial"/>
          <w:color w:val="595959" w:themeColor="text1" w:themeTint="A6"/>
          <w:sz w:val="22"/>
          <w:szCs w:val="22"/>
        </w:rPr>
        <w:t>„</w:t>
      </w:r>
      <w:r w:rsidR="00303806" w:rsidRPr="00303806">
        <w:rPr>
          <w:rFonts w:ascii="Arial" w:hAnsi="Arial" w:cs="Arial"/>
          <w:color w:val="595959" w:themeColor="text1" w:themeTint="A6"/>
          <w:sz w:val="22"/>
          <w:szCs w:val="22"/>
        </w:rPr>
        <w:t>Kundenbindungsprogramm</w:t>
      </w:r>
      <w:r>
        <w:rPr>
          <w:rFonts w:ascii="Arial" w:hAnsi="Arial" w:cs="Arial"/>
          <w:color w:val="595959" w:themeColor="text1" w:themeTint="A6"/>
          <w:sz w:val="22"/>
          <w:szCs w:val="22"/>
        </w:rPr>
        <w:t>“</w:t>
      </w:r>
      <w:r w:rsidR="00303806" w:rsidRPr="00303806">
        <w:rPr>
          <w:rFonts w:ascii="Arial" w:hAnsi="Arial" w:cs="Arial"/>
          <w:color w:val="595959" w:themeColor="text1" w:themeTint="A6"/>
          <w:sz w:val="22"/>
          <w:szCs w:val="22"/>
        </w:rPr>
        <w:t xml:space="preserve"> entwickeln kann, wenn es </w:t>
      </w:r>
      <w:r w:rsidR="00912D64">
        <w:rPr>
          <w:rFonts w:ascii="Arial" w:hAnsi="Arial" w:cs="Arial"/>
          <w:color w:val="595959" w:themeColor="text1" w:themeTint="A6"/>
          <w:sz w:val="22"/>
          <w:szCs w:val="22"/>
        </w:rPr>
        <w:t xml:space="preserve">seitens des </w:t>
      </w:r>
      <w:r w:rsidR="0091773C">
        <w:rPr>
          <w:rFonts w:ascii="Arial" w:hAnsi="Arial" w:cs="Arial"/>
          <w:color w:val="595959" w:themeColor="text1" w:themeTint="A6"/>
          <w:sz w:val="22"/>
          <w:szCs w:val="22"/>
        </w:rPr>
        <w:t>Unternehmens</w:t>
      </w:r>
      <w:r w:rsidR="00303806" w:rsidRPr="00303806">
        <w:rPr>
          <w:rFonts w:ascii="Arial" w:hAnsi="Arial" w:cs="Arial"/>
          <w:color w:val="595959" w:themeColor="text1" w:themeTint="A6"/>
          <w:sz w:val="22"/>
          <w:szCs w:val="22"/>
        </w:rPr>
        <w:t xml:space="preserve"> </w:t>
      </w:r>
      <w:r>
        <w:rPr>
          <w:rFonts w:ascii="Arial" w:hAnsi="Arial" w:cs="Arial"/>
          <w:color w:val="595959" w:themeColor="text1" w:themeTint="A6"/>
          <w:sz w:val="22"/>
          <w:szCs w:val="22"/>
        </w:rPr>
        <w:t>mit Leben gefüllt</w:t>
      </w:r>
      <w:r w:rsidR="00303806" w:rsidRPr="00303806">
        <w:rPr>
          <w:rFonts w:ascii="Arial" w:hAnsi="Arial" w:cs="Arial"/>
          <w:color w:val="595959" w:themeColor="text1" w:themeTint="A6"/>
          <w:sz w:val="22"/>
          <w:szCs w:val="22"/>
        </w:rPr>
        <w:t xml:space="preserve"> und von allen Beteiligten mitgetragen wird</w:t>
      </w:r>
      <w:r w:rsidR="00D74DA5">
        <w:rPr>
          <w:rFonts w:ascii="Arial" w:hAnsi="Arial" w:cs="Arial"/>
          <w:color w:val="595959" w:themeColor="text1" w:themeTint="A6"/>
          <w:sz w:val="22"/>
          <w:szCs w:val="22"/>
        </w:rPr>
        <w:t>.</w:t>
      </w:r>
      <w:r w:rsidR="00303806" w:rsidRPr="00303806">
        <w:rPr>
          <w:rFonts w:ascii="Arial" w:hAnsi="Arial" w:cs="Arial"/>
          <w:color w:val="595959" w:themeColor="text1" w:themeTint="A6"/>
          <w:sz w:val="22"/>
          <w:szCs w:val="22"/>
        </w:rPr>
        <w:t xml:space="preserve"> Die stetig wachsende Akzeptanz </w:t>
      </w:r>
      <w:r w:rsidR="00FA4730">
        <w:rPr>
          <w:rFonts w:ascii="Arial" w:hAnsi="Arial" w:cs="Arial"/>
          <w:color w:val="595959" w:themeColor="text1" w:themeTint="A6"/>
          <w:sz w:val="22"/>
          <w:szCs w:val="22"/>
        </w:rPr>
        <w:t>der</w:t>
      </w:r>
      <w:r w:rsidR="00D74DA5">
        <w:rPr>
          <w:rFonts w:ascii="Arial" w:hAnsi="Arial" w:cs="Arial"/>
          <w:color w:val="595959" w:themeColor="text1" w:themeTint="A6"/>
          <w:sz w:val="22"/>
          <w:szCs w:val="22"/>
        </w:rPr>
        <w:t xml:space="preserve"> Fachhändler</w:t>
      </w:r>
      <w:r w:rsidR="00303806" w:rsidRPr="00303806">
        <w:rPr>
          <w:rFonts w:ascii="Arial" w:hAnsi="Arial" w:cs="Arial"/>
          <w:color w:val="595959" w:themeColor="text1" w:themeTint="A6"/>
          <w:sz w:val="22"/>
          <w:szCs w:val="22"/>
        </w:rPr>
        <w:t xml:space="preserve"> </w:t>
      </w:r>
      <w:r w:rsidR="00CB4EA6">
        <w:rPr>
          <w:rFonts w:ascii="Arial" w:hAnsi="Arial" w:cs="Arial"/>
          <w:color w:val="595959" w:themeColor="text1" w:themeTint="A6"/>
          <w:sz w:val="22"/>
          <w:szCs w:val="22"/>
        </w:rPr>
        <w:t>basiert</w:t>
      </w:r>
      <w:r w:rsidR="00303806" w:rsidRPr="00303806">
        <w:rPr>
          <w:rFonts w:ascii="Arial" w:hAnsi="Arial" w:cs="Arial"/>
          <w:color w:val="595959" w:themeColor="text1" w:themeTint="A6"/>
          <w:sz w:val="22"/>
          <w:szCs w:val="22"/>
        </w:rPr>
        <w:t xml:space="preserve"> </w:t>
      </w:r>
      <w:r w:rsidR="006A70CB">
        <w:rPr>
          <w:rFonts w:ascii="Arial" w:hAnsi="Arial" w:cs="Arial"/>
          <w:color w:val="595959" w:themeColor="text1" w:themeTint="A6"/>
          <w:sz w:val="22"/>
          <w:szCs w:val="22"/>
        </w:rPr>
        <w:t xml:space="preserve">dabei </w:t>
      </w:r>
      <w:r w:rsidR="00303806" w:rsidRPr="00303806">
        <w:rPr>
          <w:rFonts w:ascii="Arial" w:hAnsi="Arial" w:cs="Arial"/>
          <w:color w:val="595959" w:themeColor="text1" w:themeTint="A6"/>
          <w:sz w:val="22"/>
          <w:szCs w:val="22"/>
        </w:rPr>
        <w:t>auf dem verlässlichen</w:t>
      </w:r>
      <w:r w:rsidR="008723DB">
        <w:rPr>
          <w:rFonts w:ascii="Arial" w:hAnsi="Arial" w:cs="Arial"/>
          <w:color w:val="595959" w:themeColor="text1" w:themeTint="A6"/>
          <w:sz w:val="22"/>
          <w:szCs w:val="22"/>
        </w:rPr>
        <w:t xml:space="preserve"> und </w:t>
      </w:r>
      <w:r w:rsidR="00303806" w:rsidRPr="00303806">
        <w:rPr>
          <w:rFonts w:ascii="Arial" w:hAnsi="Arial" w:cs="Arial"/>
          <w:color w:val="595959" w:themeColor="text1" w:themeTint="A6"/>
          <w:sz w:val="22"/>
          <w:szCs w:val="22"/>
        </w:rPr>
        <w:t>professionellen Dienstleistungsangebot von Solarlux</w:t>
      </w:r>
      <w:r w:rsidR="00CB4EA6">
        <w:rPr>
          <w:rFonts w:ascii="Arial" w:hAnsi="Arial" w:cs="Arial"/>
          <w:color w:val="595959" w:themeColor="text1" w:themeTint="A6"/>
          <w:sz w:val="22"/>
          <w:szCs w:val="22"/>
        </w:rPr>
        <w:t xml:space="preserve">, </w:t>
      </w:r>
      <w:r w:rsidR="00050CDB">
        <w:rPr>
          <w:rFonts w:ascii="Arial" w:hAnsi="Arial" w:cs="Arial"/>
          <w:color w:val="595959" w:themeColor="text1" w:themeTint="A6"/>
          <w:sz w:val="22"/>
          <w:szCs w:val="22"/>
        </w:rPr>
        <w:t>das in seinem</w:t>
      </w:r>
      <w:r w:rsidR="00CB4EA6" w:rsidRPr="00303806">
        <w:rPr>
          <w:rFonts w:ascii="Arial" w:hAnsi="Arial" w:cs="Arial"/>
          <w:color w:val="595959" w:themeColor="text1" w:themeTint="A6"/>
          <w:sz w:val="22"/>
          <w:szCs w:val="22"/>
        </w:rPr>
        <w:t xml:space="preserve"> Umfang in der Branche wohl</w:t>
      </w:r>
      <w:r w:rsidR="00050CDB">
        <w:rPr>
          <w:rFonts w:ascii="Arial" w:hAnsi="Arial" w:cs="Arial"/>
          <w:color w:val="595959" w:themeColor="text1" w:themeTint="A6"/>
          <w:sz w:val="22"/>
          <w:szCs w:val="22"/>
        </w:rPr>
        <w:t xml:space="preserve"> einzigartig ist.</w:t>
      </w:r>
      <w:r w:rsidR="00160768">
        <w:rPr>
          <w:rFonts w:ascii="Arial" w:hAnsi="Arial" w:cs="Arial"/>
          <w:color w:val="595959" w:themeColor="text1" w:themeTint="A6"/>
          <w:sz w:val="22"/>
          <w:szCs w:val="22"/>
        </w:rPr>
        <w:t>“</w:t>
      </w:r>
      <w:r w:rsidR="00050CDB">
        <w:rPr>
          <w:rFonts w:ascii="Arial" w:hAnsi="Arial" w:cs="Arial"/>
          <w:color w:val="595959" w:themeColor="text1" w:themeTint="A6"/>
          <w:sz w:val="22"/>
          <w:szCs w:val="22"/>
        </w:rPr>
        <w:t xml:space="preserve"> </w:t>
      </w:r>
    </w:p>
    <w:p w14:paraId="1A792563" w14:textId="312DCDE9" w:rsidR="007C033F" w:rsidRDefault="007C033F" w:rsidP="007C033F">
      <w:pPr>
        <w:spacing w:line="360" w:lineRule="auto"/>
        <w:rPr>
          <w:rFonts w:ascii="Arial" w:hAnsi="Arial" w:cs="Arial"/>
          <w:color w:val="595959" w:themeColor="text1" w:themeTint="A6"/>
          <w:sz w:val="22"/>
          <w:szCs w:val="22"/>
        </w:rPr>
      </w:pPr>
    </w:p>
    <w:p w14:paraId="00D2F7D2" w14:textId="43D717E0" w:rsidR="00815879" w:rsidRDefault="00DB09D6" w:rsidP="004C7C49">
      <w:pPr>
        <w:spacing w:line="360" w:lineRule="auto"/>
        <w:rPr>
          <w:rFonts w:ascii="Arial" w:hAnsi="Arial" w:cs="Arial"/>
          <w:color w:val="595959" w:themeColor="text1" w:themeTint="A6"/>
          <w:sz w:val="22"/>
          <w:szCs w:val="22"/>
        </w:rPr>
      </w:pPr>
      <w:r w:rsidRPr="00DB09D6">
        <w:rPr>
          <w:rFonts w:ascii="Arial" w:hAnsi="Arial" w:cs="Arial"/>
          <w:bCs/>
          <w:color w:val="595959" w:themeColor="text1" w:themeTint="A6"/>
          <w:sz w:val="22"/>
          <w:szCs w:val="22"/>
        </w:rPr>
        <w:t>Außerdem war</w:t>
      </w:r>
      <w:r w:rsidR="00D215B8">
        <w:rPr>
          <w:rFonts w:ascii="Arial" w:hAnsi="Arial" w:cs="Arial"/>
          <w:bCs/>
          <w:color w:val="595959" w:themeColor="text1" w:themeTint="A6"/>
          <w:sz w:val="22"/>
          <w:szCs w:val="22"/>
        </w:rPr>
        <w:t>en</w:t>
      </w:r>
      <w:r w:rsidRPr="00DB09D6">
        <w:rPr>
          <w:rFonts w:ascii="Arial" w:hAnsi="Arial" w:cs="Arial"/>
          <w:bCs/>
          <w:color w:val="595959" w:themeColor="text1" w:themeTint="A6"/>
          <w:sz w:val="22"/>
          <w:szCs w:val="22"/>
        </w:rPr>
        <w:t xml:space="preserve"> die Auszeichnung von zwei neuen Quality</w:t>
      </w:r>
      <w:r w:rsidR="008140B5">
        <w:rPr>
          <w:rFonts w:ascii="Arial" w:hAnsi="Arial" w:cs="Arial"/>
          <w:bCs/>
          <w:color w:val="595959" w:themeColor="text1" w:themeTint="A6"/>
          <w:sz w:val="22"/>
          <w:szCs w:val="22"/>
        </w:rPr>
        <w:t xml:space="preserve"> </w:t>
      </w:r>
      <w:r w:rsidRPr="00DB09D6">
        <w:rPr>
          <w:rFonts w:ascii="Arial" w:hAnsi="Arial" w:cs="Arial"/>
          <w:bCs/>
          <w:color w:val="595959" w:themeColor="text1" w:themeTint="A6"/>
          <w:sz w:val="22"/>
          <w:szCs w:val="22"/>
        </w:rPr>
        <w:t>Partnern mit dem Gold-Status und die Anerkennung der noch aktiven, anwesenden Gründungsmitglieder des Quality-Partner-Programms weitere Höhepunkte des Tages. Solarlux Geschäftsführer Stefan Holtgreife betonte die Bedeutung ihres Engagements und dankte ihnen persönlich für ihren Einsatz.</w:t>
      </w:r>
      <w:r>
        <w:rPr>
          <w:rFonts w:ascii="Segoe UI" w:hAnsi="Segoe UI" w:cs="Segoe UI"/>
          <w:color w:val="595959"/>
          <w:sz w:val="18"/>
          <w:szCs w:val="18"/>
        </w:rPr>
        <w:t xml:space="preserve"> </w:t>
      </w:r>
      <w:r w:rsidR="009C7C8D" w:rsidRPr="00667AEE">
        <w:rPr>
          <w:rFonts w:ascii="Arial" w:hAnsi="Arial" w:cs="Arial"/>
          <w:bCs/>
          <w:color w:val="595959" w:themeColor="text1" w:themeTint="A6"/>
          <w:sz w:val="22"/>
          <w:szCs w:val="22"/>
        </w:rPr>
        <w:t xml:space="preserve">Als Erinnerung an den gemeinsam zurückgelegten Weg übergab </w:t>
      </w:r>
      <w:r w:rsidR="009C7C8D">
        <w:rPr>
          <w:rFonts w:ascii="Arial" w:hAnsi="Arial" w:cs="Arial"/>
          <w:bCs/>
          <w:color w:val="595959" w:themeColor="text1" w:themeTint="A6"/>
          <w:sz w:val="22"/>
          <w:szCs w:val="22"/>
        </w:rPr>
        <w:t xml:space="preserve">er </w:t>
      </w:r>
      <w:r w:rsidR="00550859">
        <w:rPr>
          <w:rFonts w:ascii="Arial" w:hAnsi="Arial" w:cs="Arial"/>
          <w:bCs/>
          <w:color w:val="595959" w:themeColor="text1" w:themeTint="A6"/>
          <w:sz w:val="22"/>
          <w:szCs w:val="22"/>
        </w:rPr>
        <w:t xml:space="preserve">ihnen </w:t>
      </w:r>
      <w:r w:rsidR="009C7C8D" w:rsidRPr="00667AEE">
        <w:rPr>
          <w:rFonts w:ascii="Arial" w:hAnsi="Arial" w:cs="Arial"/>
          <w:bCs/>
          <w:color w:val="595959" w:themeColor="text1" w:themeTint="A6"/>
          <w:sz w:val="22"/>
          <w:szCs w:val="22"/>
        </w:rPr>
        <w:t xml:space="preserve">das </w:t>
      </w:r>
      <w:r w:rsidR="00550859">
        <w:rPr>
          <w:rFonts w:ascii="Arial" w:hAnsi="Arial" w:cs="Arial"/>
          <w:bCs/>
          <w:color w:val="595959" w:themeColor="text1" w:themeTint="A6"/>
          <w:sz w:val="22"/>
          <w:szCs w:val="22"/>
        </w:rPr>
        <w:t xml:space="preserve">extra für diesen Anlass erstellte </w:t>
      </w:r>
      <w:r w:rsidR="009C7C8D" w:rsidRPr="00667AEE">
        <w:rPr>
          <w:rFonts w:ascii="Arial" w:hAnsi="Arial" w:cs="Arial"/>
          <w:bCs/>
          <w:color w:val="595959" w:themeColor="text1" w:themeTint="A6"/>
          <w:sz w:val="22"/>
          <w:szCs w:val="22"/>
        </w:rPr>
        <w:t xml:space="preserve">Buch </w:t>
      </w:r>
      <w:r w:rsidR="009C7C8D">
        <w:rPr>
          <w:rFonts w:ascii="Arial" w:hAnsi="Arial" w:cs="Arial"/>
          <w:bCs/>
          <w:color w:val="595959" w:themeColor="text1" w:themeTint="A6"/>
          <w:sz w:val="22"/>
          <w:szCs w:val="22"/>
        </w:rPr>
        <w:t>„</w:t>
      </w:r>
      <w:r w:rsidR="009C7C8D" w:rsidRPr="00667AEE">
        <w:rPr>
          <w:rFonts w:ascii="Arial" w:hAnsi="Arial" w:cs="Arial"/>
          <w:bCs/>
          <w:color w:val="595959" w:themeColor="text1" w:themeTint="A6"/>
          <w:sz w:val="22"/>
          <w:szCs w:val="22"/>
        </w:rPr>
        <w:t>Die Solarlux Partner-Story – Gemeinsame Wege: Eine Bilder-Reise durch 20 Jahre“.</w:t>
      </w:r>
      <w:r w:rsidR="00162337">
        <w:rPr>
          <w:rFonts w:ascii="Arial" w:hAnsi="Arial" w:cs="Arial"/>
          <w:bCs/>
          <w:color w:val="595959" w:themeColor="text1" w:themeTint="A6"/>
          <w:sz w:val="22"/>
          <w:szCs w:val="22"/>
        </w:rPr>
        <w:t xml:space="preserve"> </w:t>
      </w:r>
      <w:r w:rsidR="006A70CB">
        <w:rPr>
          <w:rFonts w:ascii="Arial" w:hAnsi="Arial" w:cs="Arial"/>
          <w:bCs/>
          <w:color w:val="595959" w:themeColor="text1" w:themeTint="A6"/>
          <w:sz w:val="22"/>
          <w:szCs w:val="22"/>
        </w:rPr>
        <w:t>Dieses</w:t>
      </w:r>
      <w:r w:rsidR="00234EDC">
        <w:rPr>
          <w:rFonts w:ascii="Arial" w:hAnsi="Arial" w:cs="Arial"/>
          <w:bCs/>
          <w:color w:val="595959" w:themeColor="text1" w:themeTint="A6"/>
          <w:sz w:val="22"/>
          <w:szCs w:val="22"/>
        </w:rPr>
        <w:t xml:space="preserve"> wurde schlussendlich allen übereicht und fand großen Anklang. </w:t>
      </w:r>
    </w:p>
    <w:p w14:paraId="77FEDB89" w14:textId="77777777" w:rsidR="000C6CDD" w:rsidRDefault="000C6CDD" w:rsidP="004C7C49">
      <w:pPr>
        <w:spacing w:line="360" w:lineRule="auto"/>
        <w:rPr>
          <w:rFonts w:ascii="Arial" w:hAnsi="Arial" w:cs="Arial"/>
          <w:color w:val="595959" w:themeColor="text1" w:themeTint="A6"/>
          <w:sz w:val="22"/>
          <w:szCs w:val="22"/>
        </w:rPr>
      </w:pPr>
    </w:p>
    <w:p w14:paraId="3A9EE56C" w14:textId="4CC96034" w:rsidR="00BB51CB" w:rsidRPr="00D43994" w:rsidRDefault="00AA071A" w:rsidP="007E7F44">
      <w:pPr>
        <w:spacing w:line="360" w:lineRule="auto"/>
        <w:rPr>
          <w:rFonts w:ascii="Arial" w:hAnsi="Arial" w:cs="Arial"/>
          <w:color w:val="595959" w:themeColor="text1" w:themeTint="A6"/>
          <w:sz w:val="22"/>
          <w:szCs w:val="22"/>
        </w:rPr>
      </w:pPr>
      <w:r w:rsidRPr="00D43994">
        <w:rPr>
          <w:rFonts w:ascii="Arial" w:hAnsi="Arial" w:cs="Arial"/>
          <w:color w:val="595959" w:themeColor="text1" w:themeTint="A6"/>
          <w:sz w:val="22"/>
          <w:szCs w:val="22"/>
        </w:rPr>
        <w:lastRenderedPageBreak/>
        <w:t xml:space="preserve">Last but not least </w:t>
      </w:r>
      <w:r w:rsidR="00D43994">
        <w:rPr>
          <w:rFonts w:ascii="Arial" w:hAnsi="Arial" w:cs="Arial"/>
          <w:color w:val="595959" w:themeColor="text1" w:themeTint="A6"/>
          <w:sz w:val="22"/>
          <w:szCs w:val="22"/>
        </w:rPr>
        <w:t>f</w:t>
      </w:r>
      <w:r w:rsidR="005E3EC8" w:rsidRPr="00D43994">
        <w:rPr>
          <w:rFonts w:ascii="Arial" w:hAnsi="Arial" w:cs="Arial"/>
          <w:color w:val="595959" w:themeColor="text1" w:themeTint="A6"/>
          <w:sz w:val="22"/>
          <w:szCs w:val="22"/>
        </w:rPr>
        <w:t xml:space="preserve">and </w:t>
      </w:r>
      <w:r w:rsidR="00F77044" w:rsidRPr="00D43994">
        <w:rPr>
          <w:rFonts w:ascii="Arial" w:hAnsi="Arial" w:cs="Arial"/>
          <w:color w:val="595959" w:themeColor="text1" w:themeTint="A6"/>
          <w:sz w:val="22"/>
          <w:szCs w:val="22"/>
        </w:rPr>
        <w:t xml:space="preserve">am Abend </w:t>
      </w:r>
      <w:r w:rsidR="005E3EC8" w:rsidRPr="00D43994">
        <w:rPr>
          <w:rFonts w:ascii="Arial" w:hAnsi="Arial" w:cs="Arial"/>
          <w:color w:val="595959" w:themeColor="text1" w:themeTint="A6"/>
          <w:sz w:val="22"/>
          <w:szCs w:val="22"/>
        </w:rPr>
        <w:t xml:space="preserve">die </w:t>
      </w:r>
      <w:r w:rsidR="00010394">
        <w:rPr>
          <w:rFonts w:ascii="Arial" w:hAnsi="Arial" w:cs="Arial"/>
          <w:color w:val="595959" w:themeColor="text1" w:themeTint="A6"/>
          <w:sz w:val="22"/>
          <w:szCs w:val="22"/>
        </w:rPr>
        <w:t xml:space="preserve">unter den Fachhändlern </w:t>
      </w:r>
      <w:r w:rsidR="005E3EC8" w:rsidRPr="00F77044">
        <w:rPr>
          <w:rFonts w:ascii="Arial" w:hAnsi="Arial" w:cs="Arial"/>
          <w:color w:val="595959" w:themeColor="text1" w:themeTint="A6"/>
          <w:sz w:val="22"/>
          <w:szCs w:val="22"/>
        </w:rPr>
        <w:t>bereits</w:t>
      </w:r>
      <w:r w:rsidR="00F77044" w:rsidRPr="00F77044">
        <w:rPr>
          <w:rFonts w:ascii="Arial" w:hAnsi="Arial" w:cs="Arial"/>
          <w:color w:val="595959" w:themeColor="text1" w:themeTint="A6"/>
          <w:sz w:val="22"/>
          <w:szCs w:val="22"/>
        </w:rPr>
        <w:t xml:space="preserve"> legendäre</w:t>
      </w:r>
      <w:r w:rsidR="00F77044" w:rsidRPr="00D43994">
        <w:rPr>
          <w:rFonts w:ascii="Arial" w:hAnsi="Arial" w:cs="Arial"/>
          <w:color w:val="595959" w:themeColor="text1" w:themeTint="A6"/>
          <w:sz w:val="22"/>
          <w:szCs w:val="22"/>
        </w:rPr>
        <w:t xml:space="preserve"> </w:t>
      </w:r>
      <w:r w:rsidR="00D43994" w:rsidRPr="00D43994">
        <w:rPr>
          <w:rFonts w:ascii="Arial" w:hAnsi="Arial" w:cs="Arial"/>
          <w:color w:val="595959" w:themeColor="text1" w:themeTint="A6"/>
          <w:sz w:val="22"/>
          <w:szCs w:val="22"/>
        </w:rPr>
        <w:t>Ab</w:t>
      </w:r>
      <w:r w:rsidR="00D43994">
        <w:rPr>
          <w:rFonts w:ascii="Arial" w:hAnsi="Arial" w:cs="Arial"/>
          <w:color w:val="595959" w:themeColor="text1" w:themeTint="A6"/>
          <w:sz w:val="22"/>
          <w:szCs w:val="22"/>
        </w:rPr>
        <w:t xml:space="preserve">schlussparty statt: Dieses </w:t>
      </w:r>
      <w:r w:rsidR="00E51883">
        <w:rPr>
          <w:rFonts w:ascii="Arial" w:hAnsi="Arial" w:cs="Arial"/>
          <w:color w:val="595959" w:themeColor="text1" w:themeTint="A6"/>
          <w:sz w:val="22"/>
          <w:szCs w:val="22"/>
        </w:rPr>
        <w:t>Mal</w:t>
      </w:r>
      <w:r w:rsidR="00D43994">
        <w:rPr>
          <w:rFonts w:ascii="Arial" w:hAnsi="Arial" w:cs="Arial"/>
          <w:color w:val="595959" w:themeColor="text1" w:themeTint="A6"/>
          <w:sz w:val="22"/>
          <w:szCs w:val="22"/>
        </w:rPr>
        <w:t xml:space="preserve"> </w:t>
      </w:r>
      <w:r w:rsidR="004F0FDE">
        <w:rPr>
          <w:rFonts w:ascii="Arial" w:hAnsi="Arial" w:cs="Arial"/>
          <w:color w:val="595959" w:themeColor="text1" w:themeTint="A6"/>
          <w:sz w:val="22"/>
          <w:szCs w:val="22"/>
        </w:rPr>
        <w:t>passend zu</w:t>
      </w:r>
      <w:r w:rsidR="00010394">
        <w:rPr>
          <w:rFonts w:ascii="Arial" w:hAnsi="Arial" w:cs="Arial"/>
          <w:color w:val="595959" w:themeColor="text1" w:themeTint="A6"/>
          <w:sz w:val="22"/>
          <w:szCs w:val="22"/>
        </w:rPr>
        <w:t>r Devi</w:t>
      </w:r>
      <w:r w:rsidR="00F04DD8">
        <w:rPr>
          <w:rFonts w:ascii="Arial" w:hAnsi="Arial" w:cs="Arial"/>
          <w:color w:val="595959" w:themeColor="text1" w:themeTint="A6"/>
          <w:sz w:val="22"/>
          <w:szCs w:val="22"/>
        </w:rPr>
        <w:t>s</w:t>
      </w:r>
      <w:r w:rsidR="00010394">
        <w:rPr>
          <w:rFonts w:ascii="Arial" w:hAnsi="Arial" w:cs="Arial"/>
          <w:color w:val="595959" w:themeColor="text1" w:themeTint="A6"/>
          <w:sz w:val="22"/>
          <w:szCs w:val="22"/>
        </w:rPr>
        <w:t>e</w:t>
      </w:r>
      <w:r w:rsidR="004F0FDE">
        <w:rPr>
          <w:rFonts w:ascii="Arial" w:hAnsi="Arial" w:cs="Arial"/>
          <w:color w:val="595959" w:themeColor="text1" w:themeTint="A6"/>
          <w:sz w:val="22"/>
          <w:szCs w:val="22"/>
        </w:rPr>
        <w:t xml:space="preserve"> </w:t>
      </w:r>
      <w:r w:rsidR="00511655" w:rsidRPr="000C6CDD">
        <w:rPr>
          <w:rFonts w:ascii="Arial" w:hAnsi="Arial" w:cs="Arial"/>
          <w:color w:val="595959" w:themeColor="text1" w:themeTint="A6"/>
          <w:sz w:val="22"/>
          <w:szCs w:val="22"/>
        </w:rPr>
        <w:t xml:space="preserve">„Segel setzen, Kurs halten“ </w:t>
      </w:r>
      <w:r w:rsidR="00E51883">
        <w:rPr>
          <w:rFonts w:ascii="Arial" w:hAnsi="Arial" w:cs="Arial"/>
          <w:color w:val="595959" w:themeColor="text1" w:themeTint="A6"/>
          <w:sz w:val="22"/>
          <w:szCs w:val="22"/>
        </w:rPr>
        <w:t xml:space="preserve">als </w:t>
      </w:r>
      <w:r w:rsidR="00E51883" w:rsidRPr="00120E9C">
        <w:rPr>
          <w:rFonts w:ascii="Arial" w:hAnsi="Arial" w:cs="Arial"/>
          <w:color w:val="595959" w:themeColor="text1" w:themeTint="A6"/>
          <w:sz w:val="22"/>
          <w:szCs w:val="22"/>
        </w:rPr>
        <w:t>Unter-Deck-Part</w:t>
      </w:r>
      <w:r w:rsidR="00F316C1">
        <w:rPr>
          <w:rFonts w:ascii="Arial" w:hAnsi="Arial" w:cs="Arial"/>
          <w:color w:val="595959" w:themeColor="text1" w:themeTint="A6"/>
          <w:sz w:val="22"/>
          <w:szCs w:val="22"/>
        </w:rPr>
        <w:t>y</w:t>
      </w:r>
      <w:r w:rsidR="00E51883" w:rsidRPr="00120E9C">
        <w:rPr>
          <w:rFonts w:ascii="Arial" w:hAnsi="Arial" w:cs="Arial"/>
          <w:color w:val="595959" w:themeColor="text1" w:themeTint="A6"/>
          <w:sz w:val="22"/>
          <w:szCs w:val="22"/>
        </w:rPr>
        <w:t xml:space="preserve"> mit maritimem Büffet und </w:t>
      </w:r>
      <w:r w:rsidR="0024623B">
        <w:rPr>
          <w:rFonts w:ascii="Arial" w:hAnsi="Arial" w:cs="Arial"/>
          <w:color w:val="595959" w:themeColor="text1" w:themeTint="A6"/>
          <w:sz w:val="22"/>
          <w:szCs w:val="22"/>
        </w:rPr>
        <w:t xml:space="preserve">dem Auftritt eines </w:t>
      </w:r>
      <w:r w:rsidR="00E51883" w:rsidRPr="00120E9C">
        <w:rPr>
          <w:rFonts w:ascii="Arial" w:hAnsi="Arial" w:cs="Arial"/>
          <w:color w:val="595959" w:themeColor="text1" w:themeTint="A6"/>
          <w:sz w:val="22"/>
          <w:szCs w:val="22"/>
        </w:rPr>
        <w:t>Shanti-Chor</w:t>
      </w:r>
      <w:r w:rsidR="004F0FDE">
        <w:rPr>
          <w:rFonts w:ascii="Arial" w:hAnsi="Arial" w:cs="Arial"/>
          <w:color w:val="595959" w:themeColor="text1" w:themeTint="A6"/>
          <w:sz w:val="22"/>
          <w:szCs w:val="22"/>
        </w:rPr>
        <w:t xml:space="preserve"> aus Solarlux-</w:t>
      </w:r>
      <w:r w:rsidR="004E4119">
        <w:rPr>
          <w:rFonts w:ascii="Arial" w:hAnsi="Arial" w:cs="Arial"/>
          <w:color w:val="595959" w:themeColor="text1" w:themeTint="A6"/>
          <w:sz w:val="22"/>
          <w:szCs w:val="22"/>
        </w:rPr>
        <w:t>Mitarbeitenden</w:t>
      </w:r>
      <w:r w:rsidR="004F0FDE">
        <w:rPr>
          <w:rFonts w:ascii="Arial" w:hAnsi="Arial" w:cs="Arial"/>
          <w:color w:val="595959" w:themeColor="text1" w:themeTint="A6"/>
          <w:sz w:val="22"/>
          <w:szCs w:val="22"/>
        </w:rPr>
        <w:t xml:space="preserve">. </w:t>
      </w:r>
      <w:r w:rsidR="00F0201B" w:rsidRPr="00F0201B">
        <w:rPr>
          <w:rFonts w:ascii="Arial" w:hAnsi="Arial" w:cs="Arial"/>
          <w:color w:val="595959" w:themeColor="text1" w:themeTint="A6"/>
          <w:sz w:val="22"/>
          <w:szCs w:val="22"/>
        </w:rPr>
        <w:t>Dabei wurde wie immer gemeinsam gesungen, gefeiert und getanzt.</w:t>
      </w:r>
      <w:r w:rsidR="00F0201B" w:rsidRPr="000C6CDD">
        <w:rPr>
          <w:rFonts w:ascii="Arial" w:hAnsi="Arial" w:cs="Arial"/>
          <w:color w:val="595959" w:themeColor="text1" w:themeTint="A6"/>
          <w:sz w:val="22"/>
          <w:szCs w:val="22"/>
        </w:rPr>
        <w:t xml:space="preserve"> </w:t>
      </w:r>
    </w:p>
    <w:p w14:paraId="0FEC5614" w14:textId="77777777" w:rsidR="000614B9" w:rsidRDefault="000614B9" w:rsidP="000614B9">
      <w:pPr>
        <w:rPr>
          <w:rFonts w:ascii="Arial" w:hAnsi="Arial" w:cs="Arial"/>
          <w:color w:val="000000"/>
          <w:sz w:val="21"/>
          <w:szCs w:val="21"/>
        </w:rPr>
      </w:pPr>
    </w:p>
    <w:p w14:paraId="0ADB9F32" w14:textId="56164444" w:rsidR="001D66AE" w:rsidRPr="00034758" w:rsidRDefault="001D66AE" w:rsidP="001D66AE">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 xml:space="preserve">Solarlux GmbH, </w:t>
      </w:r>
      <w:r w:rsidR="0014131C">
        <w:rPr>
          <w:rFonts w:ascii="Arial" w:hAnsi="Arial" w:cs="Arial"/>
          <w:color w:val="595959" w:themeColor="text1" w:themeTint="A6"/>
          <w:spacing w:val="-2"/>
          <w:sz w:val="14"/>
          <w:szCs w:val="14"/>
        </w:rPr>
        <w:t xml:space="preserve">Januar </w:t>
      </w:r>
      <w:r w:rsidR="002B2F9E" w:rsidRPr="00034758">
        <w:rPr>
          <w:rFonts w:ascii="Arial" w:hAnsi="Arial" w:cs="Arial"/>
          <w:color w:val="595959" w:themeColor="text1" w:themeTint="A6"/>
          <w:spacing w:val="-2"/>
          <w:sz w:val="14"/>
          <w:szCs w:val="14"/>
        </w:rPr>
        <w:t xml:space="preserve">2024 </w:t>
      </w:r>
      <w:r w:rsidR="00D73321" w:rsidRPr="00034758">
        <w:rPr>
          <w:rFonts w:ascii="Arial" w:hAnsi="Arial" w:cs="Arial"/>
          <w:color w:val="595959" w:themeColor="text1" w:themeTint="A6"/>
          <w:spacing w:val="-2"/>
          <w:sz w:val="14"/>
          <w:szCs w:val="14"/>
        </w:rPr>
        <w:t xml:space="preserve">– </w:t>
      </w:r>
      <w:r w:rsidRPr="00034758">
        <w:rPr>
          <w:rFonts w:ascii="Arial" w:hAnsi="Arial" w:cs="Arial"/>
          <w:color w:val="595959" w:themeColor="text1" w:themeTint="A6"/>
          <w:spacing w:val="-2"/>
          <w:sz w:val="14"/>
          <w:szCs w:val="14"/>
        </w:rPr>
        <w:t xml:space="preserve">Abdruck frei – </w:t>
      </w:r>
      <w:r w:rsidR="00022FC5">
        <w:rPr>
          <w:rFonts w:ascii="Arial" w:hAnsi="Arial" w:cs="Arial"/>
          <w:color w:val="595959" w:themeColor="text1" w:themeTint="A6"/>
          <w:spacing w:val="-2"/>
          <w:sz w:val="14"/>
          <w:szCs w:val="14"/>
        </w:rPr>
        <w:t>3.311</w:t>
      </w:r>
      <w:r w:rsidRPr="00034758">
        <w:rPr>
          <w:rFonts w:ascii="Arial" w:hAnsi="Arial" w:cs="Arial"/>
          <w:color w:val="595959" w:themeColor="text1" w:themeTint="A6"/>
          <w:spacing w:val="-2"/>
          <w:sz w:val="14"/>
          <w:szCs w:val="14"/>
        </w:rPr>
        <w:t xml:space="preserve"> Zeichen (inkl. Leerzeichen)</w:t>
      </w:r>
    </w:p>
    <w:p w14:paraId="2676FFA8" w14:textId="77777777" w:rsidR="001D66AE" w:rsidRPr="00034758" w:rsidRDefault="001D66AE" w:rsidP="001D66AE">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339D64EF" w14:textId="408EB42A" w:rsidR="001E0955" w:rsidRPr="00034758" w:rsidRDefault="001E0955" w:rsidP="00E819B7">
      <w:pPr>
        <w:widowControl w:val="0"/>
        <w:spacing w:line="336" w:lineRule="auto"/>
        <w:rPr>
          <w:rFonts w:ascii="Arial" w:hAnsi="Arial" w:cs="Arial"/>
          <w:color w:val="595959" w:themeColor="text1" w:themeTint="A6"/>
          <w:spacing w:val="-2"/>
          <w:sz w:val="14"/>
          <w:szCs w:val="14"/>
        </w:rPr>
      </w:pPr>
    </w:p>
    <w:p w14:paraId="01541B84" w14:textId="2DF3F085" w:rsidR="00404FC6" w:rsidRPr="00034758" w:rsidRDefault="00404FC6" w:rsidP="00CF1B80">
      <w:pPr>
        <w:widowControl w:val="0"/>
        <w:spacing w:line="336" w:lineRule="auto"/>
        <w:rPr>
          <w:rFonts w:ascii="Arial" w:hAnsi="Arial" w:cs="Arial"/>
          <w:color w:val="595959" w:themeColor="text1" w:themeTint="A6"/>
          <w:sz w:val="14"/>
          <w:szCs w:val="14"/>
        </w:rPr>
      </w:pPr>
    </w:p>
    <w:p w14:paraId="280DF6AF" w14:textId="169CB551" w:rsidR="00404FC6" w:rsidRDefault="0007614F" w:rsidP="00CF1B80">
      <w:pPr>
        <w:widowControl w:val="0"/>
        <w:spacing w:line="336" w:lineRule="auto"/>
        <w:rPr>
          <w:rFonts w:ascii="Arial" w:hAnsi="Arial" w:cs="Arial"/>
          <w:color w:val="595959" w:themeColor="text1" w:themeTint="A6"/>
          <w:sz w:val="14"/>
          <w:szCs w:val="14"/>
        </w:rPr>
      </w:pPr>
      <w:r>
        <w:rPr>
          <w:noProof/>
        </w:rPr>
        <w:drawing>
          <wp:inline distT="0" distB="0" distL="0" distR="0" wp14:anchorId="6DCC9988" wp14:editId="31CDAE75">
            <wp:extent cx="4140835" cy="2329180"/>
            <wp:effectExtent l="0" t="0" r="0" b="0"/>
            <wp:docPr id="1579689943" name="Grafik 4" descr="Ein Bild, das Gebäude, Im Haus, Halle, Mens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689943" name="Grafik 4" descr="Ein Bild, das Gebäude, Im Haus, Halle, Menschen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140835" cy="2329180"/>
                    </a:xfrm>
                    <a:prstGeom prst="rect">
                      <a:avLst/>
                    </a:prstGeom>
                    <a:noFill/>
                    <a:ln>
                      <a:noFill/>
                    </a:ln>
                  </pic:spPr>
                </pic:pic>
              </a:graphicData>
            </a:graphic>
          </wp:inline>
        </w:drawing>
      </w:r>
    </w:p>
    <w:p w14:paraId="3F61A9F0" w14:textId="3F77B609" w:rsidR="00822910" w:rsidRPr="00034758" w:rsidRDefault="00B67921" w:rsidP="00822910">
      <w:pPr>
        <w:autoSpaceDE w:val="0"/>
        <w:autoSpaceDN w:val="0"/>
        <w:adjustRightInd w:val="0"/>
        <w:rPr>
          <w:rFonts w:ascii="Arial" w:hAnsi="Arial" w:cs="Arial"/>
          <w:bCs/>
          <w:color w:val="595959" w:themeColor="text1" w:themeTint="A6"/>
          <w:sz w:val="22"/>
          <w:szCs w:val="22"/>
        </w:rPr>
      </w:pPr>
      <w:r w:rsidRPr="00B67921">
        <w:rPr>
          <w:rFonts w:ascii="Arial" w:hAnsi="Arial" w:cs="Arial"/>
          <w:b/>
          <w:color w:val="595959" w:themeColor="text1" w:themeTint="A6"/>
          <w:sz w:val="22"/>
          <w:szCs w:val="22"/>
        </w:rPr>
        <w:t>Solarlux_QPC_26012024-30</w:t>
      </w:r>
      <w:r w:rsidR="002F5ED2">
        <w:rPr>
          <w:rFonts w:ascii="Arial" w:hAnsi="Arial" w:cs="Arial"/>
          <w:b/>
          <w:color w:val="595959" w:themeColor="text1" w:themeTint="A6"/>
          <w:sz w:val="22"/>
          <w:szCs w:val="22"/>
        </w:rPr>
        <w:t>.jpg</w:t>
      </w:r>
      <w:r w:rsidR="00822910" w:rsidRPr="00034758">
        <w:rPr>
          <w:rFonts w:ascii="Arial" w:hAnsi="Arial" w:cs="Arial"/>
          <w:b/>
          <w:color w:val="595959" w:themeColor="text1" w:themeTint="A6"/>
          <w:sz w:val="22"/>
          <w:szCs w:val="22"/>
        </w:rPr>
        <w:t>:</w:t>
      </w:r>
      <w:r w:rsidR="00822910" w:rsidRPr="00034758">
        <w:rPr>
          <w:rFonts w:ascii="Arial" w:hAnsi="Arial" w:cs="Arial"/>
          <w:bCs/>
          <w:color w:val="595959" w:themeColor="text1" w:themeTint="A6"/>
          <w:sz w:val="22"/>
          <w:szCs w:val="22"/>
        </w:rPr>
        <w:t xml:space="preserve"> </w:t>
      </w:r>
      <w:r w:rsidR="00000293">
        <w:rPr>
          <w:rFonts w:ascii="Arial" w:hAnsi="Arial" w:cs="Arial"/>
          <w:bCs/>
          <w:color w:val="595959" w:themeColor="text1" w:themeTint="A6"/>
          <w:sz w:val="22"/>
          <w:szCs w:val="22"/>
        </w:rPr>
        <w:t xml:space="preserve">Gemeinsam Segel </w:t>
      </w:r>
      <w:r w:rsidR="00F86E49">
        <w:rPr>
          <w:rFonts w:ascii="Arial" w:hAnsi="Arial" w:cs="Arial"/>
          <w:bCs/>
          <w:color w:val="595959" w:themeColor="text1" w:themeTint="A6"/>
          <w:sz w:val="22"/>
          <w:szCs w:val="22"/>
        </w:rPr>
        <w:t xml:space="preserve">für 2024 </w:t>
      </w:r>
      <w:r w:rsidR="00000293">
        <w:rPr>
          <w:rFonts w:ascii="Arial" w:hAnsi="Arial" w:cs="Arial"/>
          <w:bCs/>
          <w:color w:val="595959" w:themeColor="text1" w:themeTint="A6"/>
          <w:sz w:val="22"/>
          <w:szCs w:val="22"/>
        </w:rPr>
        <w:t xml:space="preserve">setzen und den Kurs halten: </w:t>
      </w:r>
      <w:r w:rsidR="00822910">
        <w:rPr>
          <w:rFonts w:ascii="Arial" w:hAnsi="Arial" w:cs="Arial"/>
          <w:bCs/>
          <w:color w:val="595959" w:themeColor="text1" w:themeTint="A6"/>
          <w:sz w:val="22"/>
          <w:szCs w:val="22"/>
        </w:rPr>
        <w:t xml:space="preserve">Rund 250 Fachhändler*innen aus 12 Ländern trafen sich auf dem Solarlux Firmencampus zur alljährlichen </w:t>
      </w:r>
      <w:r w:rsidR="00822910" w:rsidRPr="00372EF8">
        <w:rPr>
          <w:rFonts w:ascii="Arial" w:hAnsi="Arial" w:cs="Arial"/>
          <w:bCs/>
          <w:color w:val="595959" w:themeColor="text1" w:themeTint="A6"/>
          <w:sz w:val="22"/>
          <w:szCs w:val="22"/>
        </w:rPr>
        <w:t>Quality Partner Conference</w:t>
      </w:r>
      <w:r w:rsidR="00371187">
        <w:rPr>
          <w:rFonts w:ascii="Arial" w:hAnsi="Arial" w:cs="Arial"/>
          <w:bCs/>
          <w:color w:val="595959" w:themeColor="text1" w:themeTint="A6"/>
          <w:sz w:val="22"/>
          <w:szCs w:val="22"/>
        </w:rPr>
        <w:t>.</w:t>
      </w:r>
    </w:p>
    <w:p w14:paraId="605BFB6F" w14:textId="77777777" w:rsidR="00822910" w:rsidRDefault="00822910" w:rsidP="00CF1B80">
      <w:pPr>
        <w:widowControl w:val="0"/>
        <w:spacing w:line="336" w:lineRule="auto"/>
        <w:rPr>
          <w:rFonts w:ascii="Arial" w:hAnsi="Arial" w:cs="Arial"/>
          <w:color w:val="595959" w:themeColor="text1" w:themeTint="A6"/>
          <w:sz w:val="14"/>
          <w:szCs w:val="14"/>
        </w:rPr>
      </w:pPr>
    </w:p>
    <w:p w14:paraId="2DDA37D9" w14:textId="2B7B3456" w:rsidR="00822910" w:rsidRDefault="00220F6B" w:rsidP="00CF1B80">
      <w:pPr>
        <w:widowControl w:val="0"/>
        <w:spacing w:line="336" w:lineRule="auto"/>
        <w:rPr>
          <w:rFonts w:ascii="Arial" w:hAnsi="Arial" w:cs="Arial"/>
          <w:color w:val="595959" w:themeColor="text1" w:themeTint="A6"/>
          <w:sz w:val="14"/>
          <w:szCs w:val="14"/>
        </w:rPr>
      </w:pPr>
      <w:r>
        <w:rPr>
          <w:noProof/>
        </w:rPr>
        <w:drawing>
          <wp:inline distT="0" distB="0" distL="0" distR="0" wp14:anchorId="1F9AFC2B" wp14:editId="2D04F23C">
            <wp:extent cx="4140835" cy="2327910"/>
            <wp:effectExtent l="0" t="0" r="0" b="0"/>
            <wp:docPr id="1348489370" name="Grafik 3" descr="Ein Bild, das Fahrzeug, Landfahrzeug, Rad,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89370" name="Grafik 3" descr="Ein Bild, das Fahrzeug, Landfahrzeug, Rad, Gebäude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140835" cy="2327910"/>
                    </a:xfrm>
                    <a:prstGeom prst="rect">
                      <a:avLst/>
                    </a:prstGeom>
                    <a:noFill/>
                    <a:ln>
                      <a:noFill/>
                    </a:ln>
                  </pic:spPr>
                </pic:pic>
              </a:graphicData>
            </a:graphic>
          </wp:inline>
        </w:drawing>
      </w:r>
    </w:p>
    <w:p w14:paraId="64DE2233" w14:textId="34152F76" w:rsidR="00220F6B" w:rsidRDefault="00E54D5B" w:rsidP="00220F6B">
      <w:pPr>
        <w:autoSpaceDE w:val="0"/>
        <w:autoSpaceDN w:val="0"/>
        <w:adjustRightInd w:val="0"/>
        <w:rPr>
          <w:rFonts w:ascii="Arial" w:hAnsi="Arial" w:cs="Arial"/>
          <w:bCs/>
          <w:color w:val="595959" w:themeColor="text1" w:themeTint="A6"/>
          <w:sz w:val="22"/>
          <w:szCs w:val="22"/>
        </w:rPr>
      </w:pPr>
      <w:r w:rsidRPr="00E54D5B">
        <w:rPr>
          <w:rFonts w:ascii="Arial" w:hAnsi="Arial" w:cs="Arial"/>
          <w:b/>
          <w:color w:val="595959" w:themeColor="text1" w:themeTint="A6"/>
          <w:sz w:val="22"/>
          <w:szCs w:val="22"/>
        </w:rPr>
        <w:lastRenderedPageBreak/>
        <w:t>Solarlux_QPC_26012024-29</w:t>
      </w:r>
      <w:r>
        <w:rPr>
          <w:rFonts w:ascii="Arial" w:hAnsi="Arial" w:cs="Arial"/>
          <w:b/>
          <w:color w:val="595959" w:themeColor="text1" w:themeTint="A6"/>
          <w:sz w:val="22"/>
          <w:szCs w:val="22"/>
        </w:rPr>
        <w:t>.jpg</w:t>
      </w:r>
      <w:r w:rsidR="00220F6B" w:rsidRPr="00034758">
        <w:rPr>
          <w:rFonts w:ascii="Arial" w:hAnsi="Arial" w:cs="Arial"/>
          <w:b/>
          <w:color w:val="595959" w:themeColor="text1" w:themeTint="A6"/>
          <w:sz w:val="22"/>
          <w:szCs w:val="22"/>
        </w:rPr>
        <w:t>:</w:t>
      </w:r>
      <w:r w:rsidR="00220F6B" w:rsidRPr="00034758">
        <w:rPr>
          <w:rFonts w:ascii="Arial" w:hAnsi="Arial" w:cs="Arial"/>
          <w:bCs/>
          <w:color w:val="595959" w:themeColor="text1" w:themeTint="A6"/>
          <w:sz w:val="22"/>
          <w:szCs w:val="22"/>
        </w:rPr>
        <w:t xml:space="preserve"> </w:t>
      </w:r>
      <w:r w:rsidR="00AC45EF">
        <w:rPr>
          <w:rFonts w:ascii="Arial" w:hAnsi="Arial" w:cs="Arial"/>
          <w:bCs/>
          <w:color w:val="595959" w:themeColor="text1" w:themeTint="A6"/>
          <w:sz w:val="22"/>
          <w:szCs w:val="22"/>
        </w:rPr>
        <w:t xml:space="preserve">Unter der Maxime „Produkte hautnah erleben“ </w:t>
      </w:r>
      <w:r w:rsidR="00426E8C">
        <w:rPr>
          <w:rFonts w:ascii="Arial" w:hAnsi="Arial" w:cs="Arial"/>
          <w:bCs/>
          <w:color w:val="595959" w:themeColor="text1" w:themeTint="A6"/>
          <w:sz w:val="22"/>
          <w:szCs w:val="22"/>
        </w:rPr>
        <w:t xml:space="preserve">wurde </w:t>
      </w:r>
      <w:r w:rsidR="0058191C">
        <w:rPr>
          <w:rFonts w:ascii="Arial" w:hAnsi="Arial" w:cs="Arial"/>
          <w:bCs/>
          <w:color w:val="595959" w:themeColor="text1" w:themeTint="A6"/>
          <w:sz w:val="22"/>
          <w:szCs w:val="22"/>
        </w:rPr>
        <w:t xml:space="preserve">zum Beispiel </w:t>
      </w:r>
      <w:r w:rsidR="00426E8C">
        <w:rPr>
          <w:rFonts w:ascii="Arial" w:hAnsi="Arial" w:cs="Arial"/>
          <w:bCs/>
          <w:color w:val="595959" w:themeColor="text1" w:themeTint="A6"/>
          <w:sz w:val="22"/>
          <w:szCs w:val="22"/>
        </w:rPr>
        <w:t xml:space="preserve">die </w:t>
      </w:r>
      <w:r w:rsidR="0058191C">
        <w:rPr>
          <w:rFonts w:ascii="Arial" w:hAnsi="Arial" w:cs="Arial"/>
          <w:bCs/>
          <w:color w:val="595959" w:themeColor="text1" w:themeTint="A6"/>
          <w:sz w:val="22"/>
          <w:szCs w:val="22"/>
        </w:rPr>
        <w:t xml:space="preserve">hohe </w:t>
      </w:r>
      <w:r w:rsidR="000919BA">
        <w:rPr>
          <w:rFonts w:ascii="Arial" w:hAnsi="Arial" w:cs="Arial"/>
          <w:bCs/>
          <w:color w:val="595959" w:themeColor="text1" w:themeTint="A6"/>
          <w:sz w:val="22"/>
          <w:szCs w:val="22"/>
        </w:rPr>
        <w:t xml:space="preserve">Tragfähigkeit des Terrassendachs </w:t>
      </w:r>
      <w:r w:rsidR="000134C2">
        <w:rPr>
          <w:rFonts w:ascii="Arial" w:hAnsi="Arial" w:cs="Arial"/>
          <w:bCs/>
          <w:color w:val="595959" w:themeColor="text1" w:themeTint="A6"/>
          <w:sz w:val="22"/>
          <w:szCs w:val="22"/>
        </w:rPr>
        <w:t>„S</w:t>
      </w:r>
      <w:r w:rsidR="00DD08CE">
        <w:rPr>
          <w:rFonts w:ascii="Arial" w:hAnsi="Arial" w:cs="Arial"/>
          <w:bCs/>
          <w:color w:val="595959" w:themeColor="text1" w:themeTint="A6"/>
          <w:sz w:val="22"/>
          <w:szCs w:val="22"/>
        </w:rPr>
        <w:t xml:space="preserve">DL Atrium plus“ mit einem </w:t>
      </w:r>
      <w:r w:rsidR="00EA4913" w:rsidRPr="00EA4913">
        <w:rPr>
          <w:rFonts w:ascii="Arial" w:hAnsi="Arial" w:cs="Arial"/>
          <w:bCs/>
          <w:color w:val="595959" w:themeColor="text1" w:themeTint="A6"/>
          <w:sz w:val="22"/>
          <w:szCs w:val="22"/>
        </w:rPr>
        <w:t xml:space="preserve">1.100 kg schweren Smart </w:t>
      </w:r>
      <w:r w:rsidR="005614E2">
        <w:rPr>
          <w:rFonts w:ascii="Arial" w:hAnsi="Arial" w:cs="Arial"/>
          <w:bCs/>
          <w:color w:val="595959" w:themeColor="text1" w:themeTint="A6"/>
          <w:sz w:val="22"/>
          <w:szCs w:val="22"/>
        </w:rPr>
        <w:t>demonstriert</w:t>
      </w:r>
      <w:r w:rsidR="0058191C">
        <w:rPr>
          <w:rFonts w:ascii="Arial" w:hAnsi="Arial" w:cs="Arial"/>
          <w:bCs/>
          <w:color w:val="595959" w:themeColor="text1" w:themeTint="A6"/>
          <w:sz w:val="22"/>
          <w:szCs w:val="22"/>
        </w:rPr>
        <w:t xml:space="preserve">. </w:t>
      </w:r>
    </w:p>
    <w:p w14:paraId="25B33B7C" w14:textId="22CB1F3D" w:rsidR="00E7449E" w:rsidRDefault="001D5A4D" w:rsidP="00220F6B">
      <w:pPr>
        <w:autoSpaceDE w:val="0"/>
        <w:autoSpaceDN w:val="0"/>
        <w:adjustRightInd w:val="0"/>
        <w:rPr>
          <w:rFonts w:ascii="Arial" w:hAnsi="Arial" w:cs="Arial"/>
          <w:bCs/>
          <w:color w:val="595959" w:themeColor="text1" w:themeTint="A6"/>
          <w:sz w:val="22"/>
          <w:szCs w:val="22"/>
        </w:rPr>
      </w:pPr>
      <w:r w:rsidRPr="005A13EA">
        <w:rPr>
          <w:rFonts w:ascii="Arial" w:hAnsi="Arial" w:cs="Arial"/>
          <w:b/>
          <w:noProof/>
          <w:color w:val="595959" w:themeColor="text1" w:themeTint="A6"/>
          <w:sz w:val="22"/>
          <w:szCs w:val="22"/>
        </w:rPr>
        <w:drawing>
          <wp:anchor distT="0" distB="0" distL="114300" distR="114300" simplePos="0" relativeHeight="251658240" behindDoc="1" locked="0" layoutInCell="1" allowOverlap="1" wp14:anchorId="78EC653F" wp14:editId="5E2E306F">
            <wp:simplePos x="0" y="0"/>
            <wp:positionH relativeFrom="column">
              <wp:posOffset>-2540</wp:posOffset>
            </wp:positionH>
            <wp:positionV relativeFrom="paragraph">
              <wp:posOffset>0</wp:posOffset>
            </wp:positionV>
            <wp:extent cx="1923415" cy="3421380"/>
            <wp:effectExtent l="0" t="0" r="635" b="7620"/>
            <wp:wrapTight wrapText="bothSides">
              <wp:wrapPolygon edited="0">
                <wp:start x="0" y="0"/>
                <wp:lineTo x="0" y="21528"/>
                <wp:lineTo x="21393" y="21528"/>
                <wp:lineTo x="21393" y="0"/>
                <wp:lineTo x="0" y="0"/>
              </wp:wrapPolygon>
            </wp:wrapTight>
            <wp:docPr id="509913811" name="Grafik 1" descr="Ein Bild, das Schuhwerk, Menschen, Gebäude,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13811" name="Grafik 1" descr="Ein Bild, das Schuhwerk, Menschen, Gebäude, Kleidung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1923415" cy="3421380"/>
                    </a:xfrm>
                    <a:prstGeom prst="rect">
                      <a:avLst/>
                    </a:prstGeom>
                  </pic:spPr>
                </pic:pic>
              </a:graphicData>
            </a:graphic>
            <wp14:sizeRelH relativeFrom="margin">
              <wp14:pctWidth>0</wp14:pctWidth>
            </wp14:sizeRelH>
            <wp14:sizeRelV relativeFrom="margin">
              <wp14:pctHeight>0</wp14:pctHeight>
            </wp14:sizeRelV>
          </wp:anchor>
        </w:drawing>
      </w:r>
      <w:r w:rsidR="005A13EA" w:rsidRPr="00AA62A8">
        <w:rPr>
          <w:rFonts w:ascii="Arial" w:hAnsi="Arial" w:cs="Arial"/>
          <w:b/>
          <w:color w:val="595959" w:themeColor="text1" w:themeTint="A6"/>
          <w:sz w:val="22"/>
          <w:szCs w:val="22"/>
        </w:rPr>
        <w:t xml:space="preserve">Solarlux_QPC_26012024-21.jpg: </w:t>
      </w:r>
      <w:r w:rsidR="006A2C46" w:rsidRPr="00AA62A8">
        <w:rPr>
          <w:rFonts w:ascii="Arial" w:hAnsi="Arial" w:cs="Arial"/>
          <w:bCs/>
          <w:color w:val="595959" w:themeColor="text1" w:themeTint="A6"/>
          <w:sz w:val="22"/>
          <w:szCs w:val="22"/>
        </w:rPr>
        <w:t xml:space="preserve">In </w:t>
      </w:r>
      <w:r w:rsidR="00B154E8">
        <w:rPr>
          <w:rFonts w:ascii="Arial" w:hAnsi="Arial" w:cs="Arial"/>
          <w:bCs/>
          <w:color w:val="595959" w:themeColor="text1" w:themeTint="A6"/>
          <w:sz w:val="22"/>
          <w:szCs w:val="22"/>
        </w:rPr>
        <w:t>acht</w:t>
      </w:r>
      <w:r w:rsidR="006A2C46">
        <w:rPr>
          <w:rFonts w:ascii="Arial" w:hAnsi="Arial" w:cs="Arial"/>
          <w:bCs/>
          <w:color w:val="595959" w:themeColor="text1" w:themeTint="A6"/>
          <w:sz w:val="22"/>
          <w:szCs w:val="22"/>
        </w:rPr>
        <w:t xml:space="preserve"> </w:t>
      </w:r>
      <w:r w:rsidR="006A2C46" w:rsidRPr="00AA62A8">
        <w:rPr>
          <w:rFonts w:ascii="Arial" w:hAnsi="Arial" w:cs="Arial"/>
          <w:bCs/>
          <w:color w:val="595959" w:themeColor="text1" w:themeTint="A6"/>
          <w:sz w:val="22"/>
          <w:szCs w:val="22"/>
        </w:rPr>
        <w:t>Gruppen unterteilt, durchliefen alle</w:t>
      </w:r>
      <w:r w:rsidR="009F00B7">
        <w:rPr>
          <w:rFonts w:ascii="Arial" w:hAnsi="Arial" w:cs="Arial"/>
          <w:bCs/>
          <w:color w:val="595959" w:themeColor="text1" w:themeTint="A6"/>
          <w:sz w:val="22"/>
          <w:szCs w:val="22"/>
        </w:rPr>
        <w:t xml:space="preserve"> </w:t>
      </w:r>
      <w:r w:rsidR="006A2C46">
        <w:rPr>
          <w:rFonts w:ascii="Arial" w:hAnsi="Arial" w:cs="Arial"/>
          <w:bCs/>
          <w:color w:val="595959" w:themeColor="text1" w:themeTint="A6"/>
          <w:sz w:val="22"/>
          <w:szCs w:val="22"/>
        </w:rPr>
        <w:t>Solarlux Quality</w:t>
      </w:r>
      <w:r w:rsidR="00022FC5">
        <w:rPr>
          <w:rFonts w:ascii="Arial" w:hAnsi="Arial" w:cs="Arial"/>
          <w:bCs/>
          <w:color w:val="595959" w:themeColor="text1" w:themeTint="A6"/>
          <w:sz w:val="22"/>
          <w:szCs w:val="22"/>
        </w:rPr>
        <w:t xml:space="preserve"> </w:t>
      </w:r>
      <w:r w:rsidR="006A2C46">
        <w:rPr>
          <w:rFonts w:ascii="Arial" w:hAnsi="Arial" w:cs="Arial"/>
          <w:bCs/>
          <w:color w:val="595959" w:themeColor="text1" w:themeTint="A6"/>
          <w:sz w:val="22"/>
          <w:szCs w:val="22"/>
        </w:rPr>
        <w:t>Partner zahlreiche Stationen de</w:t>
      </w:r>
      <w:r w:rsidR="009F00B7">
        <w:rPr>
          <w:rFonts w:ascii="Arial" w:hAnsi="Arial" w:cs="Arial"/>
          <w:bCs/>
          <w:color w:val="595959" w:themeColor="text1" w:themeTint="A6"/>
          <w:sz w:val="22"/>
          <w:szCs w:val="22"/>
        </w:rPr>
        <w:t xml:space="preserve">s </w:t>
      </w:r>
      <w:r w:rsidR="006A2C46">
        <w:rPr>
          <w:rFonts w:ascii="Arial" w:hAnsi="Arial" w:cs="Arial"/>
          <w:bCs/>
          <w:color w:val="595959" w:themeColor="text1" w:themeTint="A6"/>
          <w:sz w:val="22"/>
          <w:szCs w:val="22"/>
        </w:rPr>
        <w:t>Produktion</w:t>
      </w:r>
      <w:r w:rsidR="009F00B7">
        <w:rPr>
          <w:rFonts w:ascii="Arial" w:hAnsi="Arial" w:cs="Arial"/>
          <w:bCs/>
          <w:color w:val="595959" w:themeColor="text1" w:themeTint="A6"/>
          <w:sz w:val="22"/>
          <w:szCs w:val="22"/>
        </w:rPr>
        <w:t>sstandorts Melle</w:t>
      </w:r>
      <w:r w:rsidR="006A2C46">
        <w:rPr>
          <w:rFonts w:ascii="Arial" w:hAnsi="Arial" w:cs="Arial"/>
          <w:bCs/>
          <w:color w:val="595959" w:themeColor="text1" w:themeTint="A6"/>
          <w:sz w:val="22"/>
          <w:szCs w:val="22"/>
        </w:rPr>
        <w:t xml:space="preserve">. So konnte der </w:t>
      </w:r>
      <w:r w:rsidR="006A2C46" w:rsidRPr="00857EF1">
        <w:rPr>
          <w:rFonts w:ascii="Arial" w:hAnsi="Arial" w:cs="Arial"/>
          <w:bCs/>
          <w:color w:val="595959" w:themeColor="text1" w:themeTint="A6"/>
          <w:sz w:val="22"/>
          <w:szCs w:val="22"/>
        </w:rPr>
        <w:t>durchgehend hohe Qualitätsanspruch – vom Rohprofil bis zur Beschichtung – hautnah erlebt werden</w:t>
      </w:r>
      <w:r w:rsidR="006A2C46">
        <w:rPr>
          <w:rFonts w:ascii="Arial" w:hAnsi="Arial" w:cs="Arial"/>
          <w:bCs/>
          <w:color w:val="595959" w:themeColor="text1" w:themeTint="A6"/>
          <w:sz w:val="22"/>
          <w:szCs w:val="22"/>
        </w:rPr>
        <w:t>.</w:t>
      </w:r>
      <w:r w:rsidR="002474C0" w:rsidRPr="002474C0">
        <w:t xml:space="preserve"> </w:t>
      </w:r>
      <w:r w:rsidR="002474C0">
        <w:rPr>
          <w:noProof/>
        </w:rPr>
        <w:drawing>
          <wp:inline distT="0" distB="0" distL="0" distR="0" wp14:anchorId="37665344" wp14:editId="0361E8D7">
            <wp:extent cx="4140835" cy="2329180"/>
            <wp:effectExtent l="0" t="0" r="0" b="0"/>
            <wp:docPr id="193404325" name="Grafik 5" descr="Ein Bild, das Kleidung, Gebäude, Text, Schuhwer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4325" name="Grafik 5" descr="Ein Bild, das Kleidung, Gebäude, Text, Schuhwerk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140835" cy="2329180"/>
                    </a:xfrm>
                    <a:prstGeom prst="rect">
                      <a:avLst/>
                    </a:prstGeom>
                    <a:noFill/>
                    <a:ln>
                      <a:noFill/>
                    </a:ln>
                  </pic:spPr>
                </pic:pic>
              </a:graphicData>
            </a:graphic>
          </wp:inline>
        </w:drawing>
      </w:r>
    </w:p>
    <w:p w14:paraId="1D223830" w14:textId="77777777" w:rsidR="00846339" w:rsidRDefault="00C65D36" w:rsidP="00846339">
      <w:pPr>
        <w:autoSpaceDE w:val="0"/>
        <w:autoSpaceDN w:val="0"/>
        <w:adjustRightInd w:val="0"/>
        <w:rPr>
          <w:rFonts w:ascii="Arial" w:hAnsi="Arial" w:cs="Arial"/>
          <w:bCs/>
          <w:color w:val="595959" w:themeColor="text1" w:themeTint="A6"/>
          <w:sz w:val="22"/>
          <w:szCs w:val="22"/>
        </w:rPr>
      </w:pPr>
      <w:r w:rsidRPr="00C65D36">
        <w:rPr>
          <w:rFonts w:ascii="Arial" w:hAnsi="Arial" w:cs="Arial"/>
          <w:b/>
          <w:color w:val="595959" w:themeColor="text1" w:themeTint="A6"/>
          <w:sz w:val="22"/>
          <w:szCs w:val="22"/>
        </w:rPr>
        <w:t>Solarlux_QPC_26012024-63.jpg:</w:t>
      </w:r>
      <w:r>
        <w:rPr>
          <w:rFonts w:ascii="Arial" w:hAnsi="Arial" w:cs="Arial"/>
          <w:bCs/>
          <w:color w:val="595959" w:themeColor="text1" w:themeTint="A6"/>
          <w:sz w:val="22"/>
          <w:szCs w:val="22"/>
        </w:rPr>
        <w:t xml:space="preserve"> </w:t>
      </w:r>
      <w:r w:rsidR="00846339">
        <w:rPr>
          <w:rFonts w:ascii="Arial" w:hAnsi="Arial" w:cs="Arial"/>
          <w:bCs/>
          <w:color w:val="595959" w:themeColor="text1" w:themeTint="A6"/>
          <w:sz w:val="22"/>
          <w:szCs w:val="22"/>
        </w:rPr>
        <w:t xml:space="preserve">Die anwesenden, noch aktiven Gründungsmitglieder des </w:t>
      </w:r>
      <w:r w:rsidR="00846339" w:rsidRPr="00F072C5">
        <w:rPr>
          <w:rFonts w:ascii="Arial" w:hAnsi="Arial" w:cs="Arial"/>
          <w:bCs/>
          <w:color w:val="595959" w:themeColor="text1" w:themeTint="A6"/>
          <w:sz w:val="22"/>
          <w:szCs w:val="22"/>
        </w:rPr>
        <w:t>Quality Partner-Programms, das vor 20 Jahren ins Leben gerufen wurde</w:t>
      </w:r>
      <w:r w:rsidR="00846339">
        <w:rPr>
          <w:rFonts w:ascii="Arial" w:hAnsi="Arial" w:cs="Arial"/>
          <w:bCs/>
          <w:color w:val="595959" w:themeColor="text1" w:themeTint="A6"/>
          <w:sz w:val="22"/>
          <w:szCs w:val="22"/>
        </w:rPr>
        <w:t>, erhielten eine besondere Ehrung. Bild (v</w:t>
      </w:r>
      <w:r w:rsidR="00846339" w:rsidRPr="00F072C5">
        <w:rPr>
          <w:rFonts w:ascii="Arial" w:hAnsi="Arial" w:cs="Arial"/>
          <w:bCs/>
          <w:color w:val="595959" w:themeColor="text1" w:themeTint="A6"/>
          <w:sz w:val="22"/>
          <w:szCs w:val="22"/>
        </w:rPr>
        <w:t>. l. n. r.</w:t>
      </w:r>
      <w:r w:rsidR="00846339">
        <w:rPr>
          <w:rFonts w:ascii="Arial" w:hAnsi="Arial" w:cs="Arial"/>
          <w:bCs/>
          <w:color w:val="595959" w:themeColor="text1" w:themeTint="A6"/>
          <w:sz w:val="22"/>
          <w:szCs w:val="22"/>
        </w:rPr>
        <w:t>): Solarlux CEO</w:t>
      </w:r>
      <w:r w:rsidR="00846339" w:rsidRPr="00884004">
        <w:rPr>
          <w:rFonts w:ascii="Arial" w:hAnsi="Arial" w:cs="Arial"/>
          <w:bCs/>
          <w:color w:val="595959" w:themeColor="text1" w:themeTint="A6"/>
          <w:sz w:val="22"/>
          <w:szCs w:val="22"/>
        </w:rPr>
        <w:t xml:space="preserve"> Stefan Holtgreife, Tim Nolden (Nolden GmbH), Lars Becker (Kalverkamp GmbH &amp; Co. KG, Nicole Schmich (Schmich Wintergärten), Jürgen Schmich (Schmich Wintergärten), Holger Dürbusch (Dürbusch GmbH), </w:t>
      </w:r>
      <w:r w:rsidR="00846339" w:rsidRPr="00884004">
        <w:rPr>
          <w:rFonts w:ascii="Arial" w:hAnsi="Arial" w:cs="Arial"/>
          <w:bCs/>
          <w:color w:val="595959" w:themeColor="text1" w:themeTint="A6"/>
          <w:sz w:val="22"/>
          <w:szCs w:val="22"/>
        </w:rPr>
        <w:lastRenderedPageBreak/>
        <w:t>Thomas Dürbusch (Dürbusch GmbH), Jens Müller (Gann &amp; Raith Wintergarten GmbH &amp; Co. KG)</w:t>
      </w:r>
      <w:r w:rsidR="00846339">
        <w:rPr>
          <w:rFonts w:ascii="Arial" w:hAnsi="Arial" w:cs="Arial"/>
          <w:bCs/>
          <w:color w:val="595959" w:themeColor="text1" w:themeTint="A6"/>
          <w:sz w:val="22"/>
          <w:szCs w:val="22"/>
        </w:rPr>
        <w:t>.</w:t>
      </w:r>
    </w:p>
    <w:p w14:paraId="0E70F7DE" w14:textId="44D24DD9" w:rsidR="00884004" w:rsidRPr="00884004" w:rsidRDefault="00884004" w:rsidP="001D5A4D">
      <w:pPr>
        <w:spacing w:line="360" w:lineRule="auto"/>
        <w:rPr>
          <w:rFonts w:ascii="Arial" w:hAnsi="Arial" w:cs="Arial"/>
          <w:bCs/>
          <w:color w:val="595959" w:themeColor="text1" w:themeTint="A6"/>
          <w:sz w:val="22"/>
          <w:szCs w:val="22"/>
        </w:rPr>
      </w:pPr>
    </w:p>
    <w:p w14:paraId="325E5D18" w14:textId="13949701" w:rsidR="0058191C" w:rsidRPr="00034758" w:rsidRDefault="0058500B" w:rsidP="00220F6B">
      <w:pPr>
        <w:autoSpaceDE w:val="0"/>
        <w:autoSpaceDN w:val="0"/>
        <w:adjustRightInd w:val="0"/>
        <w:rPr>
          <w:rFonts w:ascii="Arial" w:hAnsi="Arial" w:cs="Arial"/>
          <w:bCs/>
          <w:color w:val="595959" w:themeColor="text1" w:themeTint="A6"/>
          <w:sz w:val="22"/>
          <w:szCs w:val="22"/>
        </w:rPr>
      </w:pPr>
      <w:r>
        <w:rPr>
          <w:noProof/>
        </w:rPr>
        <w:drawing>
          <wp:inline distT="0" distB="0" distL="0" distR="0" wp14:anchorId="11C2D495" wp14:editId="398A08D8">
            <wp:extent cx="4140835" cy="2329180"/>
            <wp:effectExtent l="0" t="0" r="0" b="0"/>
            <wp:docPr id="1632709489" name="Grafik 3" descr="Ein Bild, das Halle, Gebäude, Konzert, Mens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09489" name="Grafik 3" descr="Ein Bild, das Halle, Gebäude, Konzert, Menschen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140835" cy="2329180"/>
                    </a:xfrm>
                    <a:prstGeom prst="rect">
                      <a:avLst/>
                    </a:prstGeom>
                    <a:noFill/>
                    <a:ln>
                      <a:noFill/>
                    </a:ln>
                  </pic:spPr>
                </pic:pic>
              </a:graphicData>
            </a:graphic>
          </wp:inline>
        </w:drawing>
      </w:r>
    </w:p>
    <w:p w14:paraId="7C613032" w14:textId="66BC80C5" w:rsidR="00454D21" w:rsidRDefault="00121D43" w:rsidP="005A4369">
      <w:pPr>
        <w:autoSpaceDE w:val="0"/>
        <w:autoSpaceDN w:val="0"/>
        <w:adjustRightInd w:val="0"/>
        <w:rPr>
          <w:rFonts w:ascii="Arial" w:hAnsi="Arial" w:cs="Arial"/>
          <w:bCs/>
          <w:color w:val="595959" w:themeColor="text1" w:themeTint="A6"/>
          <w:sz w:val="22"/>
          <w:szCs w:val="22"/>
        </w:rPr>
      </w:pPr>
      <w:r w:rsidRPr="00121D43">
        <w:rPr>
          <w:rFonts w:ascii="Arial" w:hAnsi="Arial" w:cs="Arial"/>
          <w:b/>
          <w:color w:val="595959" w:themeColor="text1" w:themeTint="A6"/>
          <w:sz w:val="22"/>
          <w:szCs w:val="22"/>
        </w:rPr>
        <w:t>Solarlux_QPC_26012024-57.jpg:</w:t>
      </w:r>
      <w:r>
        <w:rPr>
          <w:rFonts w:ascii="Arial" w:hAnsi="Arial" w:cs="Arial"/>
          <w:bCs/>
          <w:color w:val="595959" w:themeColor="text1" w:themeTint="A6"/>
          <w:sz w:val="22"/>
          <w:szCs w:val="22"/>
        </w:rPr>
        <w:t xml:space="preserve"> </w:t>
      </w:r>
      <w:r w:rsidR="00A07642">
        <w:rPr>
          <w:rFonts w:ascii="Arial" w:hAnsi="Arial" w:cs="Arial"/>
          <w:bCs/>
          <w:color w:val="595959" w:themeColor="text1" w:themeTint="A6"/>
          <w:sz w:val="22"/>
          <w:szCs w:val="22"/>
        </w:rPr>
        <w:t xml:space="preserve">Ein Highlight </w:t>
      </w:r>
      <w:r w:rsidR="0058500B">
        <w:rPr>
          <w:rFonts w:ascii="Arial" w:hAnsi="Arial" w:cs="Arial"/>
          <w:bCs/>
          <w:color w:val="595959" w:themeColor="text1" w:themeTint="A6"/>
          <w:sz w:val="22"/>
          <w:szCs w:val="22"/>
        </w:rPr>
        <w:t xml:space="preserve">der Tagung </w:t>
      </w:r>
      <w:r w:rsidR="00A07642">
        <w:rPr>
          <w:rFonts w:ascii="Arial" w:hAnsi="Arial" w:cs="Arial"/>
          <w:bCs/>
          <w:color w:val="595959" w:themeColor="text1" w:themeTint="A6"/>
          <w:sz w:val="22"/>
          <w:szCs w:val="22"/>
        </w:rPr>
        <w:t xml:space="preserve">war </w:t>
      </w:r>
      <w:r w:rsidR="0029560D">
        <w:rPr>
          <w:rFonts w:ascii="Arial" w:hAnsi="Arial" w:cs="Arial"/>
          <w:bCs/>
          <w:color w:val="595959" w:themeColor="text1" w:themeTint="A6"/>
          <w:sz w:val="22"/>
          <w:szCs w:val="22"/>
        </w:rPr>
        <w:t xml:space="preserve">unter anderem </w:t>
      </w:r>
      <w:r w:rsidR="00A07642">
        <w:rPr>
          <w:rFonts w:ascii="Arial" w:hAnsi="Arial" w:cs="Arial"/>
          <w:bCs/>
          <w:color w:val="595959" w:themeColor="text1" w:themeTint="A6"/>
          <w:sz w:val="22"/>
          <w:szCs w:val="22"/>
        </w:rPr>
        <w:t xml:space="preserve">die </w:t>
      </w:r>
      <w:r w:rsidR="00454D21" w:rsidRPr="005A4369">
        <w:rPr>
          <w:rFonts w:ascii="Arial" w:hAnsi="Arial" w:cs="Arial"/>
          <w:bCs/>
          <w:color w:val="595959" w:themeColor="text1" w:themeTint="A6"/>
          <w:sz w:val="22"/>
          <w:szCs w:val="22"/>
        </w:rPr>
        <w:t xml:space="preserve">Ehrung </w:t>
      </w:r>
      <w:r w:rsidR="00A07642">
        <w:rPr>
          <w:rFonts w:ascii="Arial" w:hAnsi="Arial" w:cs="Arial"/>
          <w:bCs/>
          <w:color w:val="595959" w:themeColor="text1" w:themeTint="A6"/>
          <w:sz w:val="22"/>
          <w:szCs w:val="22"/>
        </w:rPr>
        <w:t xml:space="preserve">der </w:t>
      </w:r>
      <w:r w:rsidR="00454D21" w:rsidRPr="005A4369">
        <w:rPr>
          <w:rFonts w:ascii="Arial" w:hAnsi="Arial" w:cs="Arial"/>
          <w:bCs/>
          <w:color w:val="595959" w:themeColor="text1" w:themeTint="A6"/>
          <w:sz w:val="22"/>
          <w:szCs w:val="22"/>
        </w:rPr>
        <w:t>neue</w:t>
      </w:r>
      <w:r w:rsidR="00A07642">
        <w:rPr>
          <w:rFonts w:ascii="Arial" w:hAnsi="Arial" w:cs="Arial"/>
          <w:bCs/>
          <w:color w:val="595959" w:themeColor="text1" w:themeTint="A6"/>
          <w:sz w:val="22"/>
          <w:szCs w:val="22"/>
        </w:rPr>
        <w:t>n</w:t>
      </w:r>
      <w:r w:rsidR="00454D21" w:rsidRPr="005A4369">
        <w:rPr>
          <w:rFonts w:ascii="Arial" w:hAnsi="Arial" w:cs="Arial"/>
          <w:bCs/>
          <w:color w:val="595959" w:themeColor="text1" w:themeTint="A6"/>
          <w:sz w:val="22"/>
          <w:szCs w:val="22"/>
        </w:rPr>
        <w:t xml:space="preserve"> </w:t>
      </w:r>
      <w:r w:rsidR="00244BC1">
        <w:rPr>
          <w:rFonts w:ascii="Arial" w:hAnsi="Arial" w:cs="Arial"/>
          <w:bCs/>
          <w:color w:val="595959" w:themeColor="text1" w:themeTint="A6"/>
          <w:sz w:val="22"/>
          <w:szCs w:val="22"/>
        </w:rPr>
        <w:t>Quality</w:t>
      </w:r>
      <w:r w:rsidR="002E1F0E">
        <w:rPr>
          <w:rFonts w:ascii="Arial" w:hAnsi="Arial" w:cs="Arial"/>
          <w:bCs/>
          <w:color w:val="595959" w:themeColor="text1" w:themeTint="A6"/>
          <w:sz w:val="22"/>
          <w:szCs w:val="22"/>
        </w:rPr>
        <w:t xml:space="preserve"> </w:t>
      </w:r>
      <w:r w:rsidR="00454D21" w:rsidRPr="005A4369">
        <w:rPr>
          <w:rFonts w:ascii="Arial" w:hAnsi="Arial" w:cs="Arial"/>
          <w:bCs/>
          <w:color w:val="595959" w:themeColor="text1" w:themeTint="A6"/>
          <w:sz w:val="22"/>
          <w:szCs w:val="22"/>
        </w:rPr>
        <w:t>Partner</w:t>
      </w:r>
      <w:r w:rsidR="00E870C0">
        <w:rPr>
          <w:rFonts w:ascii="Arial" w:hAnsi="Arial" w:cs="Arial"/>
          <w:bCs/>
          <w:color w:val="595959" w:themeColor="text1" w:themeTint="A6"/>
          <w:sz w:val="22"/>
          <w:szCs w:val="22"/>
        </w:rPr>
        <w:t xml:space="preserve"> </w:t>
      </w:r>
      <w:r w:rsidR="00244BC1">
        <w:rPr>
          <w:rFonts w:ascii="Arial" w:hAnsi="Arial" w:cs="Arial"/>
          <w:bCs/>
          <w:color w:val="595959" w:themeColor="text1" w:themeTint="A6"/>
          <w:sz w:val="22"/>
          <w:szCs w:val="22"/>
        </w:rPr>
        <w:t>mit Gold-Status</w:t>
      </w:r>
      <w:r w:rsidR="00F04DD8">
        <w:rPr>
          <w:rFonts w:ascii="Arial" w:hAnsi="Arial" w:cs="Arial"/>
          <w:bCs/>
          <w:color w:val="595959" w:themeColor="text1" w:themeTint="A6"/>
          <w:sz w:val="22"/>
          <w:szCs w:val="22"/>
        </w:rPr>
        <w:t>:</w:t>
      </w:r>
      <w:r w:rsidR="0058500B">
        <w:rPr>
          <w:rFonts w:ascii="Arial" w:hAnsi="Arial" w:cs="Arial"/>
          <w:bCs/>
          <w:color w:val="595959" w:themeColor="text1" w:themeTint="A6"/>
          <w:sz w:val="22"/>
          <w:szCs w:val="22"/>
        </w:rPr>
        <w:t xml:space="preserve"> </w:t>
      </w:r>
      <w:r w:rsidR="007B7458" w:rsidRPr="00244BC1">
        <w:rPr>
          <w:rFonts w:ascii="Arial" w:hAnsi="Arial" w:cs="Arial"/>
          <w:bCs/>
          <w:color w:val="595959" w:themeColor="text1" w:themeTint="A6"/>
          <w:sz w:val="22"/>
          <w:szCs w:val="22"/>
        </w:rPr>
        <w:t>F</w:t>
      </w:r>
      <w:r w:rsidR="00244BC1">
        <w:rPr>
          <w:rFonts w:ascii="Arial" w:hAnsi="Arial" w:cs="Arial"/>
          <w:bCs/>
          <w:color w:val="595959" w:themeColor="text1" w:themeTint="A6"/>
          <w:sz w:val="22"/>
          <w:szCs w:val="22"/>
        </w:rPr>
        <w:t>ortuna</w:t>
      </w:r>
      <w:r w:rsidR="007B7458" w:rsidRPr="00244BC1">
        <w:rPr>
          <w:rFonts w:ascii="Arial" w:hAnsi="Arial" w:cs="Arial"/>
          <w:bCs/>
          <w:color w:val="595959" w:themeColor="text1" w:themeTint="A6"/>
          <w:sz w:val="22"/>
          <w:szCs w:val="22"/>
        </w:rPr>
        <w:t xml:space="preserve"> Wintergarten Vertriebsgesellschaft mbH und </w:t>
      </w:r>
      <w:r w:rsidR="00244BC1" w:rsidRPr="00244BC1">
        <w:rPr>
          <w:rFonts w:ascii="Arial" w:hAnsi="Arial" w:cs="Arial"/>
          <w:bCs/>
          <w:color w:val="595959" w:themeColor="text1" w:themeTint="A6"/>
          <w:sz w:val="22"/>
          <w:szCs w:val="22"/>
        </w:rPr>
        <w:t>Nagelschmidt Fenster und Rolladen GmbH</w:t>
      </w:r>
      <w:r w:rsidR="00244BC1">
        <w:rPr>
          <w:rFonts w:ascii="Arial" w:hAnsi="Arial" w:cs="Arial"/>
          <w:bCs/>
          <w:color w:val="595959" w:themeColor="text1" w:themeTint="A6"/>
          <w:sz w:val="22"/>
          <w:szCs w:val="22"/>
        </w:rPr>
        <w:t xml:space="preserve"> </w:t>
      </w:r>
      <w:r w:rsidR="0058500B">
        <w:rPr>
          <w:rFonts w:ascii="Arial" w:hAnsi="Arial" w:cs="Arial"/>
          <w:bCs/>
          <w:color w:val="595959" w:themeColor="text1" w:themeTint="A6"/>
          <w:sz w:val="22"/>
          <w:szCs w:val="22"/>
        </w:rPr>
        <w:t xml:space="preserve">durch </w:t>
      </w:r>
      <w:r w:rsidR="00E54D18">
        <w:rPr>
          <w:rFonts w:ascii="Arial" w:hAnsi="Arial" w:cs="Arial"/>
          <w:bCs/>
          <w:color w:val="595959" w:themeColor="text1" w:themeTint="A6"/>
          <w:sz w:val="22"/>
          <w:szCs w:val="22"/>
        </w:rPr>
        <w:t>Solarlux Geschäftsführer</w:t>
      </w:r>
      <w:r w:rsidR="0058500B">
        <w:rPr>
          <w:rFonts w:ascii="Arial" w:hAnsi="Arial" w:cs="Arial"/>
          <w:bCs/>
          <w:color w:val="595959" w:themeColor="text1" w:themeTint="A6"/>
          <w:sz w:val="22"/>
          <w:szCs w:val="22"/>
        </w:rPr>
        <w:t xml:space="preserve"> Stefan Hotgreife</w:t>
      </w:r>
      <w:r w:rsidR="00E54D18">
        <w:rPr>
          <w:rFonts w:ascii="Arial" w:hAnsi="Arial" w:cs="Arial"/>
          <w:bCs/>
          <w:color w:val="595959" w:themeColor="text1" w:themeTint="A6"/>
          <w:sz w:val="22"/>
          <w:szCs w:val="22"/>
        </w:rPr>
        <w:t xml:space="preserve">. </w:t>
      </w:r>
    </w:p>
    <w:p w14:paraId="0A07AA9C" w14:textId="77777777" w:rsidR="00846339" w:rsidRDefault="00846339" w:rsidP="005A4369">
      <w:pPr>
        <w:autoSpaceDE w:val="0"/>
        <w:autoSpaceDN w:val="0"/>
        <w:adjustRightInd w:val="0"/>
        <w:rPr>
          <w:rFonts w:ascii="Arial" w:hAnsi="Arial" w:cs="Arial"/>
          <w:bCs/>
          <w:color w:val="595959" w:themeColor="text1" w:themeTint="A6"/>
          <w:sz w:val="22"/>
          <w:szCs w:val="22"/>
        </w:rPr>
      </w:pPr>
    </w:p>
    <w:p w14:paraId="26AD01F1" w14:textId="5D4147BB" w:rsidR="007E118A" w:rsidRDefault="007E118A" w:rsidP="007E118A">
      <w:pPr>
        <w:rPr>
          <w:rFonts w:ascii="Arial" w:hAnsi="Arial" w:cs="Arial"/>
          <w:sz w:val="21"/>
          <w:szCs w:val="21"/>
        </w:rPr>
      </w:pPr>
      <w:r>
        <w:rPr>
          <w:rFonts w:ascii="Arial" w:hAnsi="Arial" w:cs="Arial"/>
          <w:noProof/>
          <w:sz w:val="21"/>
          <w:szCs w:val="21"/>
        </w:rPr>
        <w:drawing>
          <wp:inline distT="0" distB="0" distL="0" distR="0" wp14:anchorId="5BDC1F63" wp14:editId="2D84B077">
            <wp:extent cx="4140835" cy="2326005"/>
            <wp:effectExtent l="0" t="0" r="0" b="0"/>
            <wp:docPr id="397626655" name="Grafik 2" descr="Ein Bild, das Kleidung, Mann, Person,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Ein Bild, das Kleidung, Mann, Person, Im Haus enthält.&#10;&#10;Automatisch generierte Beschreibung"/>
                    <pic:cNvPicPr>
                      <a:picLocks noChangeAspect="1" noChangeArrowheads="1"/>
                    </pic:cNvPicPr>
                  </pic:nvPicPr>
                  <pic:blipFill>
                    <a:blip r:embed="rId18" r:link="rId19" cstate="screen">
                      <a:extLst>
                        <a:ext uri="{28A0092B-C50C-407E-A947-70E740481C1C}">
                          <a14:useLocalDpi xmlns:a14="http://schemas.microsoft.com/office/drawing/2010/main"/>
                        </a:ext>
                      </a:extLst>
                    </a:blip>
                    <a:srcRect/>
                    <a:stretch>
                      <a:fillRect/>
                    </a:stretch>
                  </pic:blipFill>
                  <pic:spPr bwMode="auto">
                    <a:xfrm>
                      <a:off x="0" y="0"/>
                      <a:ext cx="4140835" cy="2326005"/>
                    </a:xfrm>
                    <a:prstGeom prst="rect">
                      <a:avLst/>
                    </a:prstGeom>
                    <a:noFill/>
                    <a:ln>
                      <a:noFill/>
                    </a:ln>
                  </pic:spPr>
                </pic:pic>
              </a:graphicData>
            </a:graphic>
          </wp:inline>
        </w:drawing>
      </w:r>
    </w:p>
    <w:p w14:paraId="17403296" w14:textId="2B558713" w:rsidR="007E118A" w:rsidRPr="00667AEE" w:rsidRDefault="0029560D" w:rsidP="00667AEE">
      <w:pPr>
        <w:autoSpaceDE w:val="0"/>
        <w:autoSpaceDN w:val="0"/>
        <w:adjustRightInd w:val="0"/>
        <w:rPr>
          <w:rFonts w:ascii="Arial" w:hAnsi="Arial" w:cs="Arial"/>
          <w:bCs/>
          <w:color w:val="595959" w:themeColor="text1" w:themeTint="A6"/>
          <w:sz w:val="22"/>
          <w:szCs w:val="22"/>
        </w:rPr>
      </w:pPr>
      <w:r w:rsidRPr="0029560D">
        <w:rPr>
          <w:rFonts w:ascii="Arial" w:hAnsi="Arial" w:cs="Arial"/>
          <w:b/>
          <w:color w:val="595959" w:themeColor="text1" w:themeTint="A6"/>
          <w:sz w:val="22"/>
          <w:szCs w:val="22"/>
        </w:rPr>
        <w:t>Solarlux_QPC_26012024-59.jpg:</w:t>
      </w:r>
      <w:r>
        <w:rPr>
          <w:rFonts w:ascii="Arial" w:hAnsi="Arial" w:cs="Arial"/>
          <w:bCs/>
          <w:color w:val="595959" w:themeColor="text1" w:themeTint="A6"/>
          <w:sz w:val="22"/>
          <w:szCs w:val="22"/>
        </w:rPr>
        <w:t xml:space="preserve"> </w:t>
      </w:r>
      <w:r w:rsidR="00367137" w:rsidRPr="00667AEE">
        <w:rPr>
          <w:rFonts w:ascii="Arial" w:hAnsi="Arial" w:cs="Arial"/>
          <w:bCs/>
          <w:color w:val="595959" w:themeColor="text1" w:themeTint="A6"/>
          <w:sz w:val="22"/>
          <w:szCs w:val="22"/>
        </w:rPr>
        <w:t>Als Erinnerung an den gemeinsam</w:t>
      </w:r>
      <w:r w:rsidR="00667AEE" w:rsidRPr="00667AEE">
        <w:rPr>
          <w:rFonts w:ascii="Arial" w:hAnsi="Arial" w:cs="Arial"/>
          <w:bCs/>
          <w:color w:val="595959" w:themeColor="text1" w:themeTint="A6"/>
          <w:sz w:val="22"/>
          <w:szCs w:val="22"/>
        </w:rPr>
        <w:t xml:space="preserve"> zurückgelegten </w:t>
      </w:r>
      <w:r w:rsidR="00367137" w:rsidRPr="00667AEE">
        <w:rPr>
          <w:rFonts w:ascii="Arial" w:hAnsi="Arial" w:cs="Arial"/>
          <w:bCs/>
          <w:color w:val="595959" w:themeColor="text1" w:themeTint="A6"/>
          <w:sz w:val="22"/>
          <w:szCs w:val="22"/>
        </w:rPr>
        <w:t xml:space="preserve">Weg übergab Stefan Holtgreife den </w:t>
      </w:r>
      <w:r w:rsidR="00667AEE">
        <w:rPr>
          <w:rFonts w:ascii="Arial" w:hAnsi="Arial" w:cs="Arial"/>
          <w:bCs/>
          <w:color w:val="595959" w:themeColor="text1" w:themeTint="A6"/>
          <w:sz w:val="22"/>
          <w:szCs w:val="22"/>
        </w:rPr>
        <w:t xml:space="preserve">anwesenden, </w:t>
      </w:r>
      <w:r w:rsidR="00367137" w:rsidRPr="00667AEE">
        <w:rPr>
          <w:rFonts w:ascii="Arial" w:hAnsi="Arial" w:cs="Arial"/>
          <w:bCs/>
          <w:color w:val="595959" w:themeColor="text1" w:themeTint="A6"/>
          <w:sz w:val="22"/>
          <w:szCs w:val="22"/>
        </w:rPr>
        <w:t xml:space="preserve">noch aktiven Gründungsmitgliedern </w:t>
      </w:r>
      <w:r w:rsidR="00EC2DC1" w:rsidRPr="00667AEE">
        <w:rPr>
          <w:rFonts w:ascii="Arial" w:hAnsi="Arial" w:cs="Arial"/>
          <w:bCs/>
          <w:color w:val="595959" w:themeColor="text1" w:themeTint="A6"/>
          <w:sz w:val="22"/>
          <w:szCs w:val="22"/>
        </w:rPr>
        <w:t>des Quality Partner-Programm</w:t>
      </w:r>
      <w:r w:rsidR="00F04DD8">
        <w:rPr>
          <w:rFonts w:ascii="Arial" w:hAnsi="Arial" w:cs="Arial"/>
          <w:bCs/>
          <w:color w:val="595959" w:themeColor="text1" w:themeTint="A6"/>
          <w:sz w:val="22"/>
          <w:szCs w:val="22"/>
        </w:rPr>
        <w:t>s</w:t>
      </w:r>
      <w:r w:rsidR="003E3B18" w:rsidRPr="00667AEE">
        <w:rPr>
          <w:rFonts w:ascii="Arial" w:hAnsi="Arial" w:cs="Arial"/>
          <w:bCs/>
          <w:color w:val="595959" w:themeColor="text1" w:themeTint="A6"/>
          <w:sz w:val="22"/>
          <w:szCs w:val="22"/>
        </w:rPr>
        <w:t xml:space="preserve"> das Buch </w:t>
      </w:r>
      <w:r w:rsidR="00667AEE">
        <w:rPr>
          <w:rFonts w:ascii="Arial" w:hAnsi="Arial" w:cs="Arial"/>
          <w:bCs/>
          <w:color w:val="595959" w:themeColor="text1" w:themeTint="A6"/>
          <w:sz w:val="22"/>
          <w:szCs w:val="22"/>
        </w:rPr>
        <w:t>„</w:t>
      </w:r>
      <w:r w:rsidR="007E118A" w:rsidRPr="00667AEE">
        <w:rPr>
          <w:rFonts w:ascii="Arial" w:hAnsi="Arial" w:cs="Arial"/>
          <w:bCs/>
          <w:color w:val="595959" w:themeColor="text1" w:themeTint="A6"/>
          <w:sz w:val="22"/>
          <w:szCs w:val="22"/>
        </w:rPr>
        <w:t>Die Solarlux Partner-Story – Gemeinsame Wege: Eine Bilder-Reise durch 20 Jahre“</w:t>
      </w:r>
      <w:r w:rsidR="003E3B18" w:rsidRPr="00667AEE">
        <w:rPr>
          <w:rFonts w:ascii="Arial" w:hAnsi="Arial" w:cs="Arial"/>
          <w:bCs/>
          <w:color w:val="595959" w:themeColor="text1" w:themeTint="A6"/>
          <w:sz w:val="22"/>
          <w:szCs w:val="22"/>
        </w:rPr>
        <w:t xml:space="preserve">. </w:t>
      </w:r>
    </w:p>
    <w:p w14:paraId="4CFB6F00" w14:textId="77777777" w:rsidR="00220F6B" w:rsidRPr="00034758" w:rsidRDefault="00220F6B" w:rsidP="00CF1B80">
      <w:pPr>
        <w:widowControl w:val="0"/>
        <w:spacing w:line="336" w:lineRule="auto"/>
        <w:rPr>
          <w:rFonts w:ascii="Arial" w:hAnsi="Arial" w:cs="Arial"/>
          <w:color w:val="595959" w:themeColor="text1" w:themeTint="A6"/>
          <w:sz w:val="14"/>
          <w:szCs w:val="14"/>
        </w:rPr>
      </w:pPr>
    </w:p>
    <w:p w14:paraId="794B0842" w14:textId="5B93EC13" w:rsidR="002335E3" w:rsidRPr="00034758" w:rsidRDefault="002335E3" w:rsidP="00726498">
      <w:pPr>
        <w:widowControl w:val="0"/>
        <w:spacing w:line="336" w:lineRule="auto"/>
        <w:rPr>
          <w:rFonts w:ascii="Arial" w:hAnsi="Arial" w:cs="Arial"/>
          <w:b/>
          <w:bCs/>
          <w:color w:val="595959" w:themeColor="text1" w:themeTint="A6"/>
          <w:sz w:val="14"/>
          <w:szCs w:val="14"/>
        </w:rPr>
      </w:pPr>
      <w:r w:rsidRPr="00034758">
        <w:rPr>
          <w:rFonts w:ascii="Arial" w:hAnsi="Arial" w:cs="Arial"/>
          <w:color w:val="595959" w:themeColor="text1" w:themeTint="A6"/>
          <w:sz w:val="14"/>
          <w:szCs w:val="14"/>
        </w:rPr>
        <w:t xml:space="preserve">Bildnachweis: </w:t>
      </w:r>
      <w:r w:rsidR="0014131C">
        <w:rPr>
          <w:rFonts w:ascii="Arial" w:hAnsi="Arial" w:cs="Arial"/>
          <w:color w:val="595959" w:themeColor="text1" w:themeTint="A6"/>
          <w:sz w:val="14"/>
          <w:szCs w:val="14"/>
        </w:rPr>
        <w:t>Solarlux GmbH</w:t>
      </w:r>
    </w:p>
    <w:p w14:paraId="07C8A173" w14:textId="3C186D76" w:rsidR="00F6043E" w:rsidRPr="00034758" w:rsidRDefault="00DD4F60" w:rsidP="0072649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w:t>
      </w:r>
      <w:r w:rsidR="007D7FD9" w:rsidRPr="00034758">
        <w:rPr>
          <w:rFonts w:ascii="Arial" w:hAnsi="Arial" w:cs="Arial"/>
          <w:color w:val="595959" w:themeColor="text1" w:themeTint="A6"/>
          <w:sz w:val="14"/>
          <w:szCs w:val="14"/>
        </w:rPr>
        <w:t>Es gelten die folgenden Nutzungsrechte:</w:t>
      </w:r>
    </w:p>
    <w:p w14:paraId="490D0EAE"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32DC7A08"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lastRenderedPageBreak/>
        <w:t xml:space="preserve">Bei jeder Veröffentlichung muss der in den Metadaten des Bildes genannte Copyrighthinweis mit veröffentlicht werden (z.B. „Bild: Solarlux GmbH“ oder „*Name des Fotografierenden* für Solarlux GmbH“) </w:t>
      </w:r>
    </w:p>
    <w:p w14:paraId="4F4242DF"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034758" w:rsidRDefault="00F6043E" w:rsidP="00DD4F60">
      <w:pPr>
        <w:widowControl w:val="0"/>
        <w:spacing w:line="336" w:lineRule="auto"/>
        <w:ind w:right="-1"/>
        <w:rPr>
          <w:rFonts w:ascii="Arial" w:hAnsi="Arial" w:cs="Arial"/>
          <w:color w:val="595959" w:themeColor="text1" w:themeTint="A6"/>
          <w:sz w:val="14"/>
          <w:szCs w:val="14"/>
        </w:rPr>
      </w:pPr>
    </w:p>
    <w:p w14:paraId="17E93484" w14:textId="77777777" w:rsidR="00DD4F60" w:rsidRPr="00034758"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034758" w:rsidRDefault="00CE7686" w:rsidP="00CE7686">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6A212092" w14:textId="3C736059" w:rsidR="00CE7686" w:rsidRDefault="00CE7686" w:rsidP="00CE7686">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w:t>
      </w:r>
      <w:r w:rsidR="00B154E8">
        <w:rPr>
          <w:rFonts w:ascii="Arial" w:eastAsia="Arial" w:hAnsi="Arial" w:cs="Arial"/>
          <w:color w:val="595959"/>
          <w:sz w:val="18"/>
          <w:szCs w:val="18"/>
        </w:rPr>
        <w:t xml:space="preserve">über </w:t>
      </w:r>
      <w:r w:rsidRPr="00034758">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3AA67FBB" w14:textId="77777777" w:rsidR="001C2E02" w:rsidRDefault="001C2E02" w:rsidP="00CE7686">
      <w:pPr>
        <w:widowControl w:val="0"/>
        <w:spacing w:line="336" w:lineRule="auto"/>
        <w:ind w:right="-283"/>
        <w:rPr>
          <w:rFonts w:ascii="Arial" w:eastAsia="Arial" w:hAnsi="Arial" w:cs="Arial"/>
          <w:color w:val="595959"/>
          <w:sz w:val="18"/>
          <w:szCs w:val="18"/>
        </w:rPr>
      </w:pPr>
    </w:p>
    <w:p w14:paraId="019CFCAA" w14:textId="77777777" w:rsidR="001C2E02" w:rsidRDefault="001C2E02" w:rsidP="001C2E02">
      <w:pPr>
        <w:widowControl w:val="0"/>
        <w:spacing w:line="336" w:lineRule="auto"/>
        <w:ind w:right="-283"/>
        <w:rPr>
          <w:rFonts w:ascii="Arial" w:hAnsi="Arial" w:cs="Arial"/>
          <w:color w:val="595959"/>
          <w:sz w:val="18"/>
          <w:szCs w:val="18"/>
        </w:rPr>
      </w:pPr>
      <w:r>
        <w:rPr>
          <w:rFonts w:ascii="Arial" w:hAnsi="Arial" w:cs="Arial"/>
          <w:color w:val="595959"/>
          <w:sz w:val="18"/>
          <w:szCs w:val="18"/>
        </w:rPr>
        <w:t>Für das herausragende und vorbildlich umgesetzte</w:t>
      </w:r>
      <w:r w:rsidRPr="00B72A5E">
        <w:rPr>
          <w:rFonts w:ascii="Arial" w:hAnsi="Arial" w:cs="Arial"/>
          <w:color w:val="595959"/>
          <w:sz w:val="18"/>
          <w:szCs w:val="18"/>
        </w:rPr>
        <w:t xml:space="preserve"> Produktdesig</w:t>
      </w:r>
      <w:r>
        <w:rPr>
          <w:rFonts w:ascii="Arial" w:hAnsi="Arial" w:cs="Arial"/>
          <w:color w:val="595959"/>
          <w:sz w:val="18"/>
          <w:szCs w:val="18"/>
        </w:rPr>
        <w:t xml:space="preserve">n verschiedener Produktgruppen wurde Solarlux bereits mehrere Jahre in Folge vom Rat für Formgebung ausgezeichnet, unter anderem mit dem German Design Award, dem Iconic </w:t>
      </w:r>
      <w:r>
        <w:rPr>
          <w:rFonts w:ascii="Arial" w:hAnsi="Arial" w:cs="Arial"/>
          <w:color w:val="595959"/>
          <w:sz w:val="18"/>
          <w:szCs w:val="18"/>
        </w:rPr>
        <w:br/>
        <w:t xml:space="preserve">Awards: Innovative Architecture und dem iF Design Award. </w:t>
      </w:r>
    </w:p>
    <w:p w14:paraId="7E95AA3F" w14:textId="77777777" w:rsidR="001C2E02" w:rsidRDefault="001C2E02" w:rsidP="001C2E02">
      <w:pPr>
        <w:widowControl w:val="0"/>
        <w:spacing w:line="336" w:lineRule="auto"/>
        <w:ind w:right="-283"/>
        <w:rPr>
          <w:rFonts w:ascii="Arial" w:hAnsi="Arial" w:cs="Arial"/>
          <w:color w:val="595959" w:themeColor="text1" w:themeTint="A6"/>
          <w:sz w:val="14"/>
          <w:szCs w:val="14"/>
        </w:rPr>
      </w:pPr>
    </w:p>
    <w:p w14:paraId="4EB11E56" w14:textId="77777777" w:rsidR="001C2E02" w:rsidRDefault="001C2E02" w:rsidP="001C2E02">
      <w:pPr>
        <w:widowControl w:val="0"/>
        <w:spacing w:line="336" w:lineRule="auto"/>
        <w:rPr>
          <w:rFonts w:ascii="Arial" w:hAnsi="Arial" w:cs="Arial"/>
          <w:color w:val="595959" w:themeColor="text1" w:themeTint="A6"/>
          <w:spacing w:val="-2"/>
          <w:sz w:val="14"/>
          <w:szCs w:val="14"/>
        </w:rPr>
      </w:pPr>
    </w:p>
    <w:p w14:paraId="7BE59A63" w14:textId="4D6A10C8" w:rsidR="001C2E02" w:rsidRDefault="001C2E02" w:rsidP="001C2E02">
      <w:pPr>
        <w:widowControl w:val="0"/>
        <w:spacing w:line="336" w:lineRule="auto"/>
        <w:rPr>
          <w:rFonts w:ascii="Arial" w:hAnsi="Arial" w:cs="Arial"/>
          <w:color w:val="595959" w:themeColor="text1" w:themeTint="A6"/>
          <w:spacing w:val="-2"/>
          <w:sz w:val="14"/>
          <w:szCs w:val="14"/>
        </w:rPr>
      </w:pPr>
      <w:r w:rsidRPr="00B14D74">
        <w:rPr>
          <w:noProof/>
        </w:rPr>
        <w:drawing>
          <wp:inline distT="0" distB="0" distL="0" distR="0" wp14:anchorId="7E9DA528" wp14:editId="3B9E9294">
            <wp:extent cx="830580" cy="495300"/>
            <wp:effectExtent l="0" t="0" r="7620" b="0"/>
            <wp:docPr id="1672542457" name="Grafik 5" descr="Ein Bild, das Symbol, Schrift, Kreis, Logo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527706" descr="Ein Bild, das Symbol, Schrift, Kreis, Logo enthält.Automatisch generierte Beschreibu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0580" cy="495300"/>
                    </a:xfrm>
                    <a:prstGeom prst="rect">
                      <a:avLst/>
                    </a:prstGeom>
                    <a:noFill/>
                    <a:ln>
                      <a:noFill/>
                    </a:ln>
                  </pic:spPr>
                </pic:pic>
              </a:graphicData>
            </a:graphic>
          </wp:inline>
        </w:drawing>
      </w:r>
      <w:r>
        <w:rPr>
          <w:rFonts w:ascii="Arial" w:hAnsi="Arial" w:cs="Arial"/>
          <w:color w:val="595959"/>
          <w:sz w:val="18"/>
          <w:szCs w:val="18"/>
        </w:rPr>
        <w:t xml:space="preserve">   </w:t>
      </w:r>
      <w:r w:rsidRPr="00B14D74">
        <w:rPr>
          <w:noProof/>
        </w:rPr>
        <w:drawing>
          <wp:inline distT="0" distB="0" distL="0" distR="0" wp14:anchorId="00D5F834" wp14:editId="003F25BD">
            <wp:extent cx="411480" cy="571500"/>
            <wp:effectExtent l="0" t="0" r="7620" b="0"/>
            <wp:docPr id="1709070490" name="Grafik 4" descr="Ein Bild, das Text, Schrift, Screenshot, Zahl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131364" descr="Ein Bild, das Text, Schrift, Screenshot, Zahl enthält.Automatisch generierte Beschreibu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480" cy="571500"/>
                    </a:xfrm>
                    <a:prstGeom prst="rect">
                      <a:avLst/>
                    </a:prstGeom>
                    <a:noFill/>
                    <a:ln>
                      <a:noFill/>
                    </a:ln>
                  </pic:spPr>
                </pic:pic>
              </a:graphicData>
            </a:graphic>
          </wp:inline>
        </w:drawing>
      </w:r>
      <w:r>
        <w:t xml:space="preserve">   </w:t>
      </w:r>
      <w:r w:rsidRPr="00B14D74">
        <w:rPr>
          <w:noProof/>
        </w:rPr>
        <w:drawing>
          <wp:inline distT="0" distB="0" distL="0" distR="0" wp14:anchorId="2B9FA25B" wp14:editId="5D7600AA">
            <wp:extent cx="792480" cy="472440"/>
            <wp:effectExtent l="0" t="0" r="7620" b="3810"/>
            <wp:docPr id="1728936053" name="Grafik 3" descr="Ein Bild, das Symbol, Schrift, Text, Kreis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989653" descr="Ein Bild, das Symbol, Schrift, Text, Kreis enthält.Automatisch generierte Beschreibu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92480" cy="472440"/>
                    </a:xfrm>
                    <a:prstGeom prst="rect">
                      <a:avLst/>
                    </a:prstGeom>
                    <a:noFill/>
                    <a:ln>
                      <a:noFill/>
                    </a:ln>
                  </pic:spPr>
                </pic:pic>
              </a:graphicData>
            </a:graphic>
          </wp:inline>
        </w:drawing>
      </w:r>
      <w:r>
        <w:t xml:space="preserve">   </w:t>
      </w:r>
      <w:r w:rsidRPr="00B14D74">
        <w:rPr>
          <w:noProof/>
        </w:rPr>
        <w:drawing>
          <wp:inline distT="0" distB="0" distL="0" distR="0" wp14:anchorId="26245122" wp14:editId="053D6310">
            <wp:extent cx="426720" cy="594360"/>
            <wp:effectExtent l="0" t="0" r="0" b="0"/>
            <wp:docPr id="1144039864" name="Grafik 2" descr="Ein Bild, das Text, Schrift, Grafiken, Grafikdesign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307366" descr="Ein Bild, das Text, Schrift, Grafiken, Grafikdesign enthält.Automatisch generierte Beschreibu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6720" cy="594360"/>
                    </a:xfrm>
                    <a:prstGeom prst="rect">
                      <a:avLst/>
                    </a:prstGeom>
                    <a:noFill/>
                    <a:ln>
                      <a:noFill/>
                    </a:ln>
                  </pic:spPr>
                </pic:pic>
              </a:graphicData>
            </a:graphic>
          </wp:inline>
        </w:drawing>
      </w:r>
      <w:r>
        <w:t xml:space="preserve">   </w:t>
      </w:r>
      <w:r w:rsidRPr="00E00219">
        <w:rPr>
          <w:rFonts w:ascii="Arial" w:hAnsi="Arial" w:cs="Arial"/>
          <w:noProof/>
          <w:color w:val="595959" w:themeColor="text1" w:themeTint="A6"/>
          <w:spacing w:val="-2"/>
          <w:sz w:val="14"/>
          <w:szCs w:val="14"/>
        </w:rPr>
        <w:drawing>
          <wp:inline distT="0" distB="0" distL="0" distR="0" wp14:anchorId="5A493CAF" wp14:editId="5CA364AB">
            <wp:extent cx="1005840" cy="510540"/>
            <wp:effectExtent l="0" t="0" r="3810" b="3810"/>
            <wp:docPr id="1582803192" name="Grafik 1" descr="Ein Bild, das Text, Schrift, Grafiken, Grafikdesign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Schrift, Grafiken, Grafikdesign enthält.Automatisch generierte Beschreibu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5840" cy="510540"/>
                    </a:xfrm>
                    <a:prstGeom prst="rect">
                      <a:avLst/>
                    </a:prstGeom>
                    <a:noFill/>
                    <a:ln>
                      <a:noFill/>
                    </a:ln>
                  </pic:spPr>
                </pic:pic>
              </a:graphicData>
            </a:graphic>
          </wp:inline>
        </w:drawing>
      </w:r>
    </w:p>
    <w:p w14:paraId="43A5B716" w14:textId="77777777" w:rsidR="001C2E02" w:rsidRDefault="001C2E02" w:rsidP="00CE7686">
      <w:pPr>
        <w:widowControl w:val="0"/>
        <w:spacing w:line="336" w:lineRule="auto"/>
        <w:ind w:right="-283"/>
        <w:rPr>
          <w:rFonts w:ascii="Arial" w:eastAsia="Arial" w:hAnsi="Arial" w:cs="Arial"/>
          <w:color w:val="595959"/>
          <w:sz w:val="18"/>
          <w:szCs w:val="18"/>
        </w:rPr>
      </w:pPr>
    </w:p>
    <w:sectPr w:rsidR="001C2E02" w:rsidSect="00196F34">
      <w:headerReference w:type="default" r:id="rId25"/>
      <w:footerReference w:type="even" r:id="rId26"/>
      <w:footerReference w:type="default" r:id="rId27"/>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DB8A0" w14:textId="77777777" w:rsidR="00196F34" w:rsidRDefault="00196F34">
      <w:r>
        <w:separator/>
      </w:r>
    </w:p>
  </w:endnote>
  <w:endnote w:type="continuationSeparator" w:id="0">
    <w:p w14:paraId="2B0D01E9" w14:textId="77777777" w:rsidR="00196F34" w:rsidRDefault="00196F34">
      <w:r>
        <w:continuationSeparator/>
      </w:r>
    </w:p>
  </w:endnote>
  <w:endnote w:type="continuationNotice" w:id="1">
    <w:p w14:paraId="365F5C6C" w14:textId="77777777" w:rsidR="00196F34" w:rsidRDefault="0019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B066B" w14:textId="77777777" w:rsidR="00196F34" w:rsidRDefault="00196F34">
      <w:r>
        <w:separator/>
      </w:r>
    </w:p>
  </w:footnote>
  <w:footnote w:type="continuationSeparator" w:id="0">
    <w:p w14:paraId="125F58BC" w14:textId="77777777" w:rsidR="00196F34" w:rsidRDefault="00196F34">
      <w:r>
        <w:continuationSeparator/>
      </w:r>
    </w:p>
  </w:footnote>
  <w:footnote w:type="continuationNotice" w:id="1">
    <w:p w14:paraId="034AB499" w14:textId="77777777" w:rsidR="00196F34" w:rsidRDefault="0019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BA5C2D"/>
    <w:multiLevelType w:val="hybridMultilevel"/>
    <w:tmpl w:val="2D8CBE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7"/>
  </w:num>
  <w:num w:numId="2" w16cid:durableId="499395589">
    <w:abstractNumId w:val="6"/>
  </w:num>
  <w:num w:numId="3" w16cid:durableId="1714112629">
    <w:abstractNumId w:val="22"/>
  </w:num>
  <w:num w:numId="4" w16cid:durableId="1669866197">
    <w:abstractNumId w:val="15"/>
  </w:num>
  <w:num w:numId="5" w16cid:durableId="1146435418">
    <w:abstractNumId w:val="20"/>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1"/>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8"/>
  </w:num>
  <w:num w:numId="21" w16cid:durableId="1490637429">
    <w:abstractNumId w:val="4"/>
  </w:num>
  <w:num w:numId="22" w16cid:durableId="113139953">
    <w:abstractNumId w:val="10"/>
  </w:num>
  <w:num w:numId="23" w16cid:durableId="934828549">
    <w:abstractNumId w:val="19"/>
  </w:num>
  <w:num w:numId="24" w16cid:durableId="620920462">
    <w:abstractNumId w:val="23"/>
  </w:num>
  <w:num w:numId="25" w16cid:durableId="10937438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293"/>
    <w:rsid w:val="00001FB1"/>
    <w:rsid w:val="00003738"/>
    <w:rsid w:val="00005F2B"/>
    <w:rsid w:val="000062BA"/>
    <w:rsid w:val="00006FF5"/>
    <w:rsid w:val="000073E3"/>
    <w:rsid w:val="00007690"/>
    <w:rsid w:val="00007BD7"/>
    <w:rsid w:val="000101FA"/>
    <w:rsid w:val="0001036D"/>
    <w:rsid w:val="00010394"/>
    <w:rsid w:val="0001053E"/>
    <w:rsid w:val="00011032"/>
    <w:rsid w:val="0001180F"/>
    <w:rsid w:val="0001217C"/>
    <w:rsid w:val="0001272C"/>
    <w:rsid w:val="00012E3A"/>
    <w:rsid w:val="000134C2"/>
    <w:rsid w:val="00013D1B"/>
    <w:rsid w:val="000157DE"/>
    <w:rsid w:val="00015FA2"/>
    <w:rsid w:val="0001612F"/>
    <w:rsid w:val="0001641A"/>
    <w:rsid w:val="000172DF"/>
    <w:rsid w:val="00017E8E"/>
    <w:rsid w:val="0002155A"/>
    <w:rsid w:val="00021FA0"/>
    <w:rsid w:val="000220E9"/>
    <w:rsid w:val="00022251"/>
    <w:rsid w:val="00022935"/>
    <w:rsid w:val="00022B82"/>
    <w:rsid w:val="00022FC5"/>
    <w:rsid w:val="000232A0"/>
    <w:rsid w:val="00023719"/>
    <w:rsid w:val="000250A1"/>
    <w:rsid w:val="000251CA"/>
    <w:rsid w:val="000259AE"/>
    <w:rsid w:val="000276D1"/>
    <w:rsid w:val="00027E56"/>
    <w:rsid w:val="00027EF9"/>
    <w:rsid w:val="000309B9"/>
    <w:rsid w:val="00031098"/>
    <w:rsid w:val="00031106"/>
    <w:rsid w:val="000312E2"/>
    <w:rsid w:val="00031440"/>
    <w:rsid w:val="00032DC6"/>
    <w:rsid w:val="00033858"/>
    <w:rsid w:val="000342F8"/>
    <w:rsid w:val="000345D1"/>
    <w:rsid w:val="00034758"/>
    <w:rsid w:val="00036912"/>
    <w:rsid w:val="00037535"/>
    <w:rsid w:val="00042899"/>
    <w:rsid w:val="000433F2"/>
    <w:rsid w:val="0004407B"/>
    <w:rsid w:val="000447B7"/>
    <w:rsid w:val="00044E36"/>
    <w:rsid w:val="00045138"/>
    <w:rsid w:val="00045E0C"/>
    <w:rsid w:val="0004760C"/>
    <w:rsid w:val="000506AB"/>
    <w:rsid w:val="00050CDB"/>
    <w:rsid w:val="0005189C"/>
    <w:rsid w:val="000518E9"/>
    <w:rsid w:val="0005213D"/>
    <w:rsid w:val="000526E3"/>
    <w:rsid w:val="0005403D"/>
    <w:rsid w:val="00054A62"/>
    <w:rsid w:val="00054CC7"/>
    <w:rsid w:val="00054D0E"/>
    <w:rsid w:val="00054E0F"/>
    <w:rsid w:val="00054FC8"/>
    <w:rsid w:val="0005503E"/>
    <w:rsid w:val="00056872"/>
    <w:rsid w:val="00060851"/>
    <w:rsid w:val="000614B9"/>
    <w:rsid w:val="00061C43"/>
    <w:rsid w:val="00061CD7"/>
    <w:rsid w:val="00061E3B"/>
    <w:rsid w:val="00063613"/>
    <w:rsid w:val="000647CB"/>
    <w:rsid w:val="000655AC"/>
    <w:rsid w:val="0006565F"/>
    <w:rsid w:val="00065B16"/>
    <w:rsid w:val="000674AF"/>
    <w:rsid w:val="0006781C"/>
    <w:rsid w:val="00073878"/>
    <w:rsid w:val="00073A50"/>
    <w:rsid w:val="00073A97"/>
    <w:rsid w:val="000759E2"/>
    <w:rsid w:val="0007614F"/>
    <w:rsid w:val="000806D6"/>
    <w:rsid w:val="00080A3B"/>
    <w:rsid w:val="0008115E"/>
    <w:rsid w:val="00081C98"/>
    <w:rsid w:val="00081D39"/>
    <w:rsid w:val="00082304"/>
    <w:rsid w:val="00082854"/>
    <w:rsid w:val="00082A1B"/>
    <w:rsid w:val="0008382C"/>
    <w:rsid w:val="00083982"/>
    <w:rsid w:val="000856B7"/>
    <w:rsid w:val="00085F48"/>
    <w:rsid w:val="00086534"/>
    <w:rsid w:val="0008785C"/>
    <w:rsid w:val="0009001D"/>
    <w:rsid w:val="0009086C"/>
    <w:rsid w:val="00090F9D"/>
    <w:rsid w:val="0009166A"/>
    <w:rsid w:val="000919BA"/>
    <w:rsid w:val="000933C3"/>
    <w:rsid w:val="000938FB"/>
    <w:rsid w:val="00093915"/>
    <w:rsid w:val="000953B4"/>
    <w:rsid w:val="0009579A"/>
    <w:rsid w:val="00095B29"/>
    <w:rsid w:val="00095BDC"/>
    <w:rsid w:val="0009610A"/>
    <w:rsid w:val="0009728E"/>
    <w:rsid w:val="000A02E8"/>
    <w:rsid w:val="000A07A6"/>
    <w:rsid w:val="000A1401"/>
    <w:rsid w:val="000A2696"/>
    <w:rsid w:val="000A3320"/>
    <w:rsid w:val="000A3E85"/>
    <w:rsid w:val="000A40B2"/>
    <w:rsid w:val="000A4ADD"/>
    <w:rsid w:val="000A6129"/>
    <w:rsid w:val="000A650A"/>
    <w:rsid w:val="000A6863"/>
    <w:rsid w:val="000A69EF"/>
    <w:rsid w:val="000A7D74"/>
    <w:rsid w:val="000B10DB"/>
    <w:rsid w:val="000B1127"/>
    <w:rsid w:val="000B14E6"/>
    <w:rsid w:val="000B2148"/>
    <w:rsid w:val="000B21CC"/>
    <w:rsid w:val="000B31B2"/>
    <w:rsid w:val="000B39D8"/>
    <w:rsid w:val="000B429B"/>
    <w:rsid w:val="000B5BAD"/>
    <w:rsid w:val="000B7BE6"/>
    <w:rsid w:val="000C0016"/>
    <w:rsid w:val="000C2370"/>
    <w:rsid w:val="000C2CC3"/>
    <w:rsid w:val="000C30E1"/>
    <w:rsid w:val="000C45B2"/>
    <w:rsid w:val="000C59AD"/>
    <w:rsid w:val="000C5EC5"/>
    <w:rsid w:val="000C6CDD"/>
    <w:rsid w:val="000C7619"/>
    <w:rsid w:val="000C7B71"/>
    <w:rsid w:val="000C7D55"/>
    <w:rsid w:val="000D17A3"/>
    <w:rsid w:val="000D2D31"/>
    <w:rsid w:val="000D3F5C"/>
    <w:rsid w:val="000D5640"/>
    <w:rsid w:val="000D57D7"/>
    <w:rsid w:val="000D6AF9"/>
    <w:rsid w:val="000E3DFB"/>
    <w:rsid w:val="000E3EF5"/>
    <w:rsid w:val="000E46B7"/>
    <w:rsid w:val="000E514C"/>
    <w:rsid w:val="000E595D"/>
    <w:rsid w:val="000E5E22"/>
    <w:rsid w:val="000E69D5"/>
    <w:rsid w:val="000F08BD"/>
    <w:rsid w:val="000F0A80"/>
    <w:rsid w:val="000F0B5E"/>
    <w:rsid w:val="000F1765"/>
    <w:rsid w:val="000F1826"/>
    <w:rsid w:val="000F2402"/>
    <w:rsid w:val="000F3280"/>
    <w:rsid w:val="000F42F7"/>
    <w:rsid w:val="000F4C18"/>
    <w:rsid w:val="000F5E25"/>
    <w:rsid w:val="000F6986"/>
    <w:rsid w:val="00100904"/>
    <w:rsid w:val="00101823"/>
    <w:rsid w:val="00101885"/>
    <w:rsid w:val="001035FF"/>
    <w:rsid w:val="00103FD5"/>
    <w:rsid w:val="0010432F"/>
    <w:rsid w:val="0010581D"/>
    <w:rsid w:val="00105892"/>
    <w:rsid w:val="001058FD"/>
    <w:rsid w:val="00106BF8"/>
    <w:rsid w:val="00110561"/>
    <w:rsid w:val="001106B3"/>
    <w:rsid w:val="00110F1E"/>
    <w:rsid w:val="00110FA2"/>
    <w:rsid w:val="00111243"/>
    <w:rsid w:val="00113147"/>
    <w:rsid w:val="00114308"/>
    <w:rsid w:val="0011433B"/>
    <w:rsid w:val="00114374"/>
    <w:rsid w:val="0011459F"/>
    <w:rsid w:val="00116FA3"/>
    <w:rsid w:val="00117331"/>
    <w:rsid w:val="00117799"/>
    <w:rsid w:val="001200AD"/>
    <w:rsid w:val="00120454"/>
    <w:rsid w:val="001205A0"/>
    <w:rsid w:val="001205CC"/>
    <w:rsid w:val="00120CA6"/>
    <w:rsid w:val="00120E9C"/>
    <w:rsid w:val="00121D43"/>
    <w:rsid w:val="00122325"/>
    <w:rsid w:val="001224F1"/>
    <w:rsid w:val="00122AA0"/>
    <w:rsid w:val="00122EE1"/>
    <w:rsid w:val="00122EF1"/>
    <w:rsid w:val="00123470"/>
    <w:rsid w:val="00123E9E"/>
    <w:rsid w:val="0012462E"/>
    <w:rsid w:val="001253A0"/>
    <w:rsid w:val="00125CEC"/>
    <w:rsid w:val="001263E5"/>
    <w:rsid w:val="001270BC"/>
    <w:rsid w:val="00127E3F"/>
    <w:rsid w:val="00130D8C"/>
    <w:rsid w:val="00131C7B"/>
    <w:rsid w:val="001322AE"/>
    <w:rsid w:val="00132546"/>
    <w:rsid w:val="001326A3"/>
    <w:rsid w:val="001328C5"/>
    <w:rsid w:val="00132BC0"/>
    <w:rsid w:val="001334D3"/>
    <w:rsid w:val="00133A87"/>
    <w:rsid w:val="00133F78"/>
    <w:rsid w:val="001346F7"/>
    <w:rsid w:val="00134B77"/>
    <w:rsid w:val="00134E3B"/>
    <w:rsid w:val="0013552C"/>
    <w:rsid w:val="001359DB"/>
    <w:rsid w:val="00135A84"/>
    <w:rsid w:val="001361B4"/>
    <w:rsid w:val="0013673E"/>
    <w:rsid w:val="0013688D"/>
    <w:rsid w:val="001371FD"/>
    <w:rsid w:val="001372AB"/>
    <w:rsid w:val="00137433"/>
    <w:rsid w:val="0014131C"/>
    <w:rsid w:val="001413DE"/>
    <w:rsid w:val="00142272"/>
    <w:rsid w:val="001436E5"/>
    <w:rsid w:val="001437AB"/>
    <w:rsid w:val="00143FF6"/>
    <w:rsid w:val="001441B5"/>
    <w:rsid w:val="00144987"/>
    <w:rsid w:val="00145BA3"/>
    <w:rsid w:val="00145C18"/>
    <w:rsid w:val="00146D12"/>
    <w:rsid w:val="00147C69"/>
    <w:rsid w:val="00147DAA"/>
    <w:rsid w:val="001532A4"/>
    <w:rsid w:val="00154990"/>
    <w:rsid w:val="00154E55"/>
    <w:rsid w:val="001560D5"/>
    <w:rsid w:val="0015769F"/>
    <w:rsid w:val="00160768"/>
    <w:rsid w:val="00160DF3"/>
    <w:rsid w:val="00162337"/>
    <w:rsid w:val="00162C1B"/>
    <w:rsid w:val="00162FE7"/>
    <w:rsid w:val="00163606"/>
    <w:rsid w:val="00164A41"/>
    <w:rsid w:val="0016500F"/>
    <w:rsid w:val="001667A6"/>
    <w:rsid w:val="00166965"/>
    <w:rsid w:val="0017059C"/>
    <w:rsid w:val="00170EDD"/>
    <w:rsid w:val="0017137D"/>
    <w:rsid w:val="00173D2C"/>
    <w:rsid w:val="00174A1C"/>
    <w:rsid w:val="00174DE3"/>
    <w:rsid w:val="00175401"/>
    <w:rsid w:val="00180596"/>
    <w:rsid w:val="00180EBE"/>
    <w:rsid w:val="00181FB3"/>
    <w:rsid w:val="001849C8"/>
    <w:rsid w:val="00185A58"/>
    <w:rsid w:val="00186717"/>
    <w:rsid w:val="001867B4"/>
    <w:rsid w:val="00187E85"/>
    <w:rsid w:val="00190474"/>
    <w:rsid w:val="00192914"/>
    <w:rsid w:val="00193633"/>
    <w:rsid w:val="0019374F"/>
    <w:rsid w:val="0019421B"/>
    <w:rsid w:val="001950A0"/>
    <w:rsid w:val="001969AB"/>
    <w:rsid w:val="00196F34"/>
    <w:rsid w:val="001971C8"/>
    <w:rsid w:val="00197C6E"/>
    <w:rsid w:val="001A0BB3"/>
    <w:rsid w:val="001A1415"/>
    <w:rsid w:val="001A24CF"/>
    <w:rsid w:val="001A782E"/>
    <w:rsid w:val="001A7DDA"/>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C1688"/>
    <w:rsid w:val="001C2D72"/>
    <w:rsid w:val="001C2E02"/>
    <w:rsid w:val="001C372C"/>
    <w:rsid w:val="001C3841"/>
    <w:rsid w:val="001C48B5"/>
    <w:rsid w:val="001C48C8"/>
    <w:rsid w:val="001C4A7D"/>
    <w:rsid w:val="001C4B0F"/>
    <w:rsid w:val="001C6443"/>
    <w:rsid w:val="001C71F9"/>
    <w:rsid w:val="001C734D"/>
    <w:rsid w:val="001C7E0A"/>
    <w:rsid w:val="001D019E"/>
    <w:rsid w:val="001D2470"/>
    <w:rsid w:val="001D3302"/>
    <w:rsid w:val="001D3BA4"/>
    <w:rsid w:val="001D4C86"/>
    <w:rsid w:val="001D4E67"/>
    <w:rsid w:val="001D52D6"/>
    <w:rsid w:val="001D5877"/>
    <w:rsid w:val="001D5A4D"/>
    <w:rsid w:val="001D6675"/>
    <w:rsid w:val="001D66AE"/>
    <w:rsid w:val="001D67B8"/>
    <w:rsid w:val="001E0023"/>
    <w:rsid w:val="001E007A"/>
    <w:rsid w:val="001E0955"/>
    <w:rsid w:val="001E10CE"/>
    <w:rsid w:val="001E11DC"/>
    <w:rsid w:val="001E2BD5"/>
    <w:rsid w:val="001E3997"/>
    <w:rsid w:val="001E3B81"/>
    <w:rsid w:val="001E5838"/>
    <w:rsid w:val="001E58F6"/>
    <w:rsid w:val="001E68FE"/>
    <w:rsid w:val="001E7C8E"/>
    <w:rsid w:val="001E7DA9"/>
    <w:rsid w:val="001F006D"/>
    <w:rsid w:val="001F1772"/>
    <w:rsid w:val="001F1A05"/>
    <w:rsid w:val="001F277B"/>
    <w:rsid w:val="001F2E04"/>
    <w:rsid w:val="001F3C78"/>
    <w:rsid w:val="001F3E33"/>
    <w:rsid w:val="001F4A6E"/>
    <w:rsid w:val="001F4FC1"/>
    <w:rsid w:val="001F51BC"/>
    <w:rsid w:val="001F7CE0"/>
    <w:rsid w:val="001F7EF6"/>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5682"/>
    <w:rsid w:val="00215B0C"/>
    <w:rsid w:val="002161F3"/>
    <w:rsid w:val="00217585"/>
    <w:rsid w:val="00217714"/>
    <w:rsid w:val="002208B5"/>
    <w:rsid w:val="00220CB1"/>
    <w:rsid w:val="00220EFB"/>
    <w:rsid w:val="00220F6B"/>
    <w:rsid w:val="00222144"/>
    <w:rsid w:val="0022235C"/>
    <w:rsid w:val="00222470"/>
    <w:rsid w:val="00222AC8"/>
    <w:rsid w:val="00223511"/>
    <w:rsid w:val="002239D5"/>
    <w:rsid w:val="002252EF"/>
    <w:rsid w:val="00225683"/>
    <w:rsid w:val="00225F45"/>
    <w:rsid w:val="00225FED"/>
    <w:rsid w:val="0022658F"/>
    <w:rsid w:val="0022675D"/>
    <w:rsid w:val="0022738A"/>
    <w:rsid w:val="002311D3"/>
    <w:rsid w:val="00232643"/>
    <w:rsid w:val="002335E3"/>
    <w:rsid w:val="00233FA0"/>
    <w:rsid w:val="002348B9"/>
    <w:rsid w:val="00234EDC"/>
    <w:rsid w:val="00235481"/>
    <w:rsid w:val="00237452"/>
    <w:rsid w:val="00237DBA"/>
    <w:rsid w:val="00240228"/>
    <w:rsid w:val="00240712"/>
    <w:rsid w:val="00241AA2"/>
    <w:rsid w:val="002425B0"/>
    <w:rsid w:val="0024393B"/>
    <w:rsid w:val="00243DB1"/>
    <w:rsid w:val="00244BC1"/>
    <w:rsid w:val="002450F7"/>
    <w:rsid w:val="0024623B"/>
    <w:rsid w:val="002474C0"/>
    <w:rsid w:val="002477E5"/>
    <w:rsid w:val="00247CDE"/>
    <w:rsid w:val="002507FB"/>
    <w:rsid w:val="00250A1D"/>
    <w:rsid w:val="0025112A"/>
    <w:rsid w:val="0025154C"/>
    <w:rsid w:val="00251668"/>
    <w:rsid w:val="0025184E"/>
    <w:rsid w:val="00252571"/>
    <w:rsid w:val="002541EF"/>
    <w:rsid w:val="00254946"/>
    <w:rsid w:val="00254C6E"/>
    <w:rsid w:val="00254F44"/>
    <w:rsid w:val="00255753"/>
    <w:rsid w:val="00256E41"/>
    <w:rsid w:val="00261312"/>
    <w:rsid w:val="00262A87"/>
    <w:rsid w:val="00262B8E"/>
    <w:rsid w:val="00262E32"/>
    <w:rsid w:val="00263190"/>
    <w:rsid w:val="0026531A"/>
    <w:rsid w:val="00266072"/>
    <w:rsid w:val="00267688"/>
    <w:rsid w:val="00270A67"/>
    <w:rsid w:val="00270C97"/>
    <w:rsid w:val="0027157F"/>
    <w:rsid w:val="002723D7"/>
    <w:rsid w:val="0027291C"/>
    <w:rsid w:val="00272CD7"/>
    <w:rsid w:val="0027387A"/>
    <w:rsid w:val="002741CC"/>
    <w:rsid w:val="002758D1"/>
    <w:rsid w:val="00280A90"/>
    <w:rsid w:val="0028129B"/>
    <w:rsid w:val="00282479"/>
    <w:rsid w:val="00282E4D"/>
    <w:rsid w:val="002856E0"/>
    <w:rsid w:val="00286B26"/>
    <w:rsid w:val="002870BC"/>
    <w:rsid w:val="00287320"/>
    <w:rsid w:val="0029024E"/>
    <w:rsid w:val="0029066D"/>
    <w:rsid w:val="00290AA5"/>
    <w:rsid w:val="00290C11"/>
    <w:rsid w:val="00290C97"/>
    <w:rsid w:val="00290E26"/>
    <w:rsid w:val="0029112F"/>
    <w:rsid w:val="00291B71"/>
    <w:rsid w:val="00293453"/>
    <w:rsid w:val="00293EE3"/>
    <w:rsid w:val="002945D6"/>
    <w:rsid w:val="00294B1E"/>
    <w:rsid w:val="0029560D"/>
    <w:rsid w:val="00296DA2"/>
    <w:rsid w:val="002A0B2D"/>
    <w:rsid w:val="002A1D07"/>
    <w:rsid w:val="002A1EA5"/>
    <w:rsid w:val="002A2819"/>
    <w:rsid w:val="002A2B25"/>
    <w:rsid w:val="002A62D8"/>
    <w:rsid w:val="002A6B7F"/>
    <w:rsid w:val="002B0C22"/>
    <w:rsid w:val="002B1F2A"/>
    <w:rsid w:val="002B2BED"/>
    <w:rsid w:val="002B2F9E"/>
    <w:rsid w:val="002B3557"/>
    <w:rsid w:val="002B374A"/>
    <w:rsid w:val="002B4883"/>
    <w:rsid w:val="002B50BC"/>
    <w:rsid w:val="002B54F2"/>
    <w:rsid w:val="002B62DB"/>
    <w:rsid w:val="002B6971"/>
    <w:rsid w:val="002B6EDA"/>
    <w:rsid w:val="002B7441"/>
    <w:rsid w:val="002C0223"/>
    <w:rsid w:val="002C094B"/>
    <w:rsid w:val="002C19CB"/>
    <w:rsid w:val="002C1E82"/>
    <w:rsid w:val="002C1F51"/>
    <w:rsid w:val="002C38C0"/>
    <w:rsid w:val="002C5872"/>
    <w:rsid w:val="002C5881"/>
    <w:rsid w:val="002C5998"/>
    <w:rsid w:val="002C5A8C"/>
    <w:rsid w:val="002C67AE"/>
    <w:rsid w:val="002C6C2E"/>
    <w:rsid w:val="002C752F"/>
    <w:rsid w:val="002C79DA"/>
    <w:rsid w:val="002D04CC"/>
    <w:rsid w:val="002D087C"/>
    <w:rsid w:val="002D13F0"/>
    <w:rsid w:val="002D1D3E"/>
    <w:rsid w:val="002D200D"/>
    <w:rsid w:val="002D3736"/>
    <w:rsid w:val="002D38CC"/>
    <w:rsid w:val="002D633A"/>
    <w:rsid w:val="002D6B71"/>
    <w:rsid w:val="002D7278"/>
    <w:rsid w:val="002D735E"/>
    <w:rsid w:val="002D79C8"/>
    <w:rsid w:val="002D7BC7"/>
    <w:rsid w:val="002E0256"/>
    <w:rsid w:val="002E042E"/>
    <w:rsid w:val="002E0975"/>
    <w:rsid w:val="002E1695"/>
    <w:rsid w:val="002E1F0E"/>
    <w:rsid w:val="002E2716"/>
    <w:rsid w:val="002E28B8"/>
    <w:rsid w:val="002E293B"/>
    <w:rsid w:val="002E2E79"/>
    <w:rsid w:val="002E42A7"/>
    <w:rsid w:val="002E4E15"/>
    <w:rsid w:val="002E6C40"/>
    <w:rsid w:val="002F035E"/>
    <w:rsid w:val="002F0584"/>
    <w:rsid w:val="002F0F59"/>
    <w:rsid w:val="002F1620"/>
    <w:rsid w:val="002F3D65"/>
    <w:rsid w:val="002F4348"/>
    <w:rsid w:val="002F47BC"/>
    <w:rsid w:val="002F50CD"/>
    <w:rsid w:val="002F50DC"/>
    <w:rsid w:val="002F52E7"/>
    <w:rsid w:val="002F5B4C"/>
    <w:rsid w:val="002F5ED2"/>
    <w:rsid w:val="002F662B"/>
    <w:rsid w:val="002F663B"/>
    <w:rsid w:val="002F6769"/>
    <w:rsid w:val="00301350"/>
    <w:rsid w:val="003018BC"/>
    <w:rsid w:val="00302EA8"/>
    <w:rsid w:val="00303806"/>
    <w:rsid w:val="00305588"/>
    <w:rsid w:val="00305741"/>
    <w:rsid w:val="00307791"/>
    <w:rsid w:val="003079AB"/>
    <w:rsid w:val="003106FC"/>
    <w:rsid w:val="00310D94"/>
    <w:rsid w:val="00310E6F"/>
    <w:rsid w:val="003110F6"/>
    <w:rsid w:val="003158FB"/>
    <w:rsid w:val="0031630E"/>
    <w:rsid w:val="003167CF"/>
    <w:rsid w:val="00323AAA"/>
    <w:rsid w:val="003247E4"/>
    <w:rsid w:val="00325A81"/>
    <w:rsid w:val="00326600"/>
    <w:rsid w:val="00327557"/>
    <w:rsid w:val="00331D30"/>
    <w:rsid w:val="003322C7"/>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08D2"/>
    <w:rsid w:val="0034383F"/>
    <w:rsid w:val="00343CEB"/>
    <w:rsid w:val="00343DE2"/>
    <w:rsid w:val="00343FBA"/>
    <w:rsid w:val="00344704"/>
    <w:rsid w:val="003456A0"/>
    <w:rsid w:val="0034606C"/>
    <w:rsid w:val="00346149"/>
    <w:rsid w:val="003467E5"/>
    <w:rsid w:val="00346DFE"/>
    <w:rsid w:val="00346F5C"/>
    <w:rsid w:val="00347211"/>
    <w:rsid w:val="00351ADD"/>
    <w:rsid w:val="0035266C"/>
    <w:rsid w:val="00352888"/>
    <w:rsid w:val="00354756"/>
    <w:rsid w:val="00355258"/>
    <w:rsid w:val="0035691C"/>
    <w:rsid w:val="0035701E"/>
    <w:rsid w:val="0036021B"/>
    <w:rsid w:val="00360263"/>
    <w:rsid w:val="00361B86"/>
    <w:rsid w:val="00362903"/>
    <w:rsid w:val="00363AA6"/>
    <w:rsid w:val="003646CE"/>
    <w:rsid w:val="00364C88"/>
    <w:rsid w:val="00364E43"/>
    <w:rsid w:val="003651D5"/>
    <w:rsid w:val="0036633E"/>
    <w:rsid w:val="00367137"/>
    <w:rsid w:val="003706B7"/>
    <w:rsid w:val="00371187"/>
    <w:rsid w:val="0037262A"/>
    <w:rsid w:val="00372EF8"/>
    <w:rsid w:val="003746F3"/>
    <w:rsid w:val="0037473B"/>
    <w:rsid w:val="00374A16"/>
    <w:rsid w:val="00376393"/>
    <w:rsid w:val="00376994"/>
    <w:rsid w:val="00380B16"/>
    <w:rsid w:val="00380C4E"/>
    <w:rsid w:val="0038163F"/>
    <w:rsid w:val="003819E7"/>
    <w:rsid w:val="003823A3"/>
    <w:rsid w:val="00383694"/>
    <w:rsid w:val="003876FC"/>
    <w:rsid w:val="0039054F"/>
    <w:rsid w:val="003915ED"/>
    <w:rsid w:val="00392EED"/>
    <w:rsid w:val="00393BEF"/>
    <w:rsid w:val="00394055"/>
    <w:rsid w:val="00395C2E"/>
    <w:rsid w:val="00395F77"/>
    <w:rsid w:val="0039615A"/>
    <w:rsid w:val="00396E1D"/>
    <w:rsid w:val="00396FA5"/>
    <w:rsid w:val="00397516"/>
    <w:rsid w:val="003A0329"/>
    <w:rsid w:val="003A03B0"/>
    <w:rsid w:val="003A068E"/>
    <w:rsid w:val="003A06D4"/>
    <w:rsid w:val="003A073A"/>
    <w:rsid w:val="003A384B"/>
    <w:rsid w:val="003A3DB2"/>
    <w:rsid w:val="003A56C7"/>
    <w:rsid w:val="003A588B"/>
    <w:rsid w:val="003A58AD"/>
    <w:rsid w:val="003A5AA3"/>
    <w:rsid w:val="003A678E"/>
    <w:rsid w:val="003A6AAA"/>
    <w:rsid w:val="003A6C7D"/>
    <w:rsid w:val="003A7031"/>
    <w:rsid w:val="003A778A"/>
    <w:rsid w:val="003B20EF"/>
    <w:rsid w:val="003B2EFA"/>
    <w:rsid w:val="003B3974"/>
    <w:rsid w:val="003B3A94"/>
    <w:rsid w:val="003B4721"/>
    <w:rsid w:val="003B4DAA"/>
    <w:rsid w:val="003B51E6"/>
    <w:rsid w:val="003B5B1F"/>
    <w:rsid w:val="003B6875"/>
    <w:rsid w:val="003B7EAC"/>
    <w:rsid w:val="003C0B5F"/>
    <w:rsid w:val="003C28BD"/>
    <w:rsid w:val="003C37DB"/>
    <w:rsid w:val="003C47C1"/>
    <w:rsid w:val="003C4987"/>
    <w:rsid w:val="003C4D44"/>
    <w:rsid w:val="003C4E3B"/>
    <w:rsid w:val="003C50F3"/>
    <w:rsid w:val="003D0676"/>
    <w:rsid w:val="003D1CFC"/>
    <w:rsid w:val="003D2C1A"/>
    <w:rsid w:val="003D46CB"/>
    <w:rsid w:val="003D4887"/>
    <w:rsid w:val="003D4B0E"/>
    <w:rsid w:val="003D4E60"/>
    <w:rsid w:val="003D537E"/>
    <w:rsid w:val="003D5738"/>
    <w:rsid w:val="003D5D5D"/>
    <w:rsid w:val="003D5D5E"/>
    <w:rsid w:val="003D7853"/>
    <w:rsid w:val="003D7C2B"/>
    <w:rsid w:val="003E099E"/>
    <w:rsid w:val="003E1A3E"/>
    <w:rsid w:val="003E1EC0"/>
    <w:rsid w:val="003E2248"/>
    <w:rsid w:val="003E3346"/>
    <w:rsid w:val="003E37D1"/>
    <w:rsid w:val="003E3B18"/>
    <w:rsid w:val="003E6426"/>
    <w:rsid w:val="003E7A86"/>
    <w:rsid w:val="003F06B1"/>
    <w:rsid w:val="003F0831"/>
    <w:rsid w:val="003F0C89"/>
    <w:rsid w:val="003F0E38"/>
    <w:rsid w:val="003F2B46"/>
    <w:rsid w:val="003F419F"/>
    <w:rsid w:val="003F4973"/>
    <w:rsid w:val="003F5646"/>
    <w:rsid w:val="003F6327"/>
    <w:rsid w:val="003F67AA"/>
    <w:rsid w:val="003F7A8E"/>
    <w:rsid w:val="003F7BA3"/>
    <w:rsid w:val="00401FF1"/>
    <w:rsid w:val="004039DF"/>
    <w:rsid w:val="0040425E"/>
    <w:rsid w:val="004044EE"/>
    <w:rsid w:val="00404E74"/>
    <w:rsid w:val="00404F3E"/>
    <w:rsid w:val="00404FC6"/>
    <w:rsid w:val="00405A60"/>
    <w:rsid w:val="00407A95"/>
    <w:rsid w:val="004119A0"/>
    <w:rsid w:val="00411BB4"/>
    <w:rsid w:val="00411D4E"/>
    <w:rsid w:val="00412023"/>
    <w:rsid w:val="00413687"/>
    <w:rsid w:val="00414CF5"/>
    <w:rsid w:val="004160AF"/>
    <w:rsid w:val="004176E0"/>
    <w:rsid w:val="00420288"/>
    <w:rsid w:val="00423589"/>
    <w:rsid w:val="00423844"/>
    <w:rsid w:val="00424589"/>
    <w:rsid w:val="00424D2F"/>
    <w:rsid w:val="00426215"/>
    <w:rsid w:val="00426794"/>
    <w:rsid w:val="00426AB3"/>
    <w:rsid w:val="00426E8C"/>
    <w:rsid w:val="004277BD"/>
    <w:rsid w:val="00427E85"/>
    <w:rsid w:val="004302F4"/>
    <w:rsid w:val="00430578"/>
    <w:rsid w:val="0043234C"/>
    <w:rsid w:val="00432D2F"/>
    <w:rsid w:val="00432EA2"/>
    <w:rsid w:val="00432ED6"/>
    <w:rsid w:val="004336F1"/>
    <w:rsid w:val="00433F1F"/>
    <w:rsid w:val="00434026"/>
    <w:rsid w:val="0043461D"/>
    <w:rsid w:val="00435154"/>
    <w:rsid w:val="00436D2D"/>
    <w:rsid w:val="00436F99"/>
    <w:rsid w:val="00437F61"/>
    <w:rsid w:val="00441A1E"/>
    <w:rsid w:val="00442627"/>
    <w:rsid w:val="00443FC2"/>
    <w:rsid w:val="004442EF"/>
    <w:rsid w:val="00444A41"/>
    <w:rsid w:val="00445045"/>
    <w:rsid w:val="00446BD6"/>
    <w:rsid w:val="004475D8"/>
    <w:rsid w:val="00447796"/>
    <w:rsid w:val="00450811"/>
    <w:rsid w:val="0045102E"/>
    <w:rsid w:val="0045118F"/>
    <w:rsid w:val="004520F9"/>
    <w:rsid w:val="0045239C"/>
    <w:rsid w:val="004528B1"/>
    <w:rsid w:val="004529A6"/>
    <w:rsid w:val="00452B76"/>
    <w:rsid w:val="00454D21"/>
    <w:rsid w:val="00455B10"/>
    <w:rsid w:val="00460980"/>
    <w:rsid w:val="00461197"/>
    <w:rsid w:val="00461C27"/>
    <w:rsid w:val="00462814"/>
    <w:rsid w:val="00464632"/>
    <w:rsid w:val="00464F4E"/>
    <w:rsid w:val="00465394"/>
    <w:rsid w:val="00466903"/>
    <w:rsid w:val="0046760F"/>
    <w:rsid w:val="004676C6"/>
    <w:rsid w:val="00467BC1"/>
    <w:rsid w:val="004704CA"/>
    <w:rsid w:val="00470873"/>
    <w:rsid w:val="00470D22"/>
    <w:rsid w:val="00472047"/>
    <w:rsid w:val="00472607"/>
    <w:rsid w:val="00472757"/>
    <w:rsid w:val="00475308"/>
    <w:rsid w:val="00475799"/>
    <w:rsid w:val="00475DEC"/>
    <w:rsid w:val="004765FF"/>
    <w:rsid w:val="004767A1"/>
    <w:rsid w:val="0047760D"/>
    <w:rsid w:val="0048238F"/>
    <w:rsid w:val="00484A40"/>
    <w:rsid w:val="00484C6A"/>
    <w:rsid w:val="00485F75"/>
    <w:rsid w:val="00486199"/>
    <w:rsid w:val="00486563"/>
    <w:rsid w:val="00486830"/>
    <w:rsid w:val="00486B0A"/>
    <w:rsid w:val="00487836"/>
    <w:rsid w:val="00490087"/>
    <w:rsid w:val="00490195"/>
    <w:rsid w:val="0049026F"/>
    <w:rsid w:val="00490E95"/>
    <w:rsid w:val="004911B8"/>
    <w:rsid w:val="00492D17"/>
    <w:rsid w:val="00494479"/>
    <w:rsid w:val="00495FCE"/>
    <w:rsid w:val="004A0CBE"/>
    <w:rsid w:val="004A142A"/>
    <w:rsid w:val="004A18F5"/>
    <w:rsid w:val="004A1A1C"/>
    <w:rsid w:val="004A1E1C"/>
    <w:rsid w:val="004A255D"/>
    <w:rsid w:val="004A3379"/>
    <w:rsid w:val="004A445D"/>
    <w:rsid w:val="004A46A6"/>
    <w:rsid w:val="004A4763"/>
    <w:rsid w:val="004A4B9F"/>
    <w:rsid w:val="004A4EDC"/>
    <w:rsid w:val="004A5934"/>
    <w:rsid w:val="004A5D3F"/>
    <w:rsid w:val="004A5F5E"/>
    <w:rsid w:val="004A6AEE"/>
    <w:rsid w:val="004A6C10"/>
    <w:rsid w:val="004A71B3"/>
    <w:rsid w:val="004A74F9"/>
    <w:rsid w:val="004B0AA1"/>
    <w:rsid w:val="004B2E7C"/>
    <w:rsid w:val="004B4AB8"/>
    <w:rsid w:val="004B68BD"/>
    <w:rsid w:val="004B69E5"/>
    <w:rsid w:val="004B6D63"/>
    <w:rsid w:val="004B6F0C"/>
    <w:rsid w:val="004B7817"/>
    <w:rsid w:val="004B7B29"/>
    <w:rsid w:val="004B7CAB"/>
    <w:rsid w:val="004C0E06"/>
    <w:rsid w:val="004C108E"/>
    <w:rsid w:val="004C1385"/>
    <w:rsid w:val="004C17EC"/>
    <w:rsid w:val="004C18E9"/>
    <w:rsid w:val="004C1D85"/>
    <w:rsid w:val="004C242D"/>
    <w:rsid w:val="004C5347"/>
    <w:rsid w:val="004C5A6D"/>
    <w:rsid w:val="004C5E26"/>
    <w:rsid w:val="004C60E8"/>
    <w:rsid w:val="004C6704"/>
    <w:rsid w:val="004C6F0B"/>
    <w:rsid w:val="004C7C49"/>
    <w:rsid w:val="004D02BA"/>
    <w:rsid w:val="004D0EF3"/>
    <w:rsid w:val="004D1581"/>
    <w:rsid w:val="004D1DD0"/>
    <w:rsid w:val="004D1EE9"/>
    <w:rsid w:val="004D4BAF"/>
    <w:rsid w:val="004D52FF"/>
    <w:rsid w:val="004D559A"/>
    <w:rsid w:val="004D7578"/>
    <w:rsid w:val="004E1172"/>
    <w:rsid w:val="004E2031"/>
    <w:rsid w:val="004E2CA9"/>
    <w:rsid w:val="004E35AB"/>
    <w:rsid w:val="004E36EE"/>
    <w:rsid w:val="004E3808"/>
    <w:rsid w:val="004E4119"/>
    <w:rsid w:val="004E4F1D"/>
    <w:rsid w:val="004E534F"/>
    <w:rsid w:val="004E61AA"/>
    <w:rsid w:val="004E6901"/>
    <w:rsid w:val="004E72B2"/>
    <w:rsid w:val="004E7878"/>
    <w:rsid w:val="004F0FDE"/>
    <w:rsid w:val="004F0FED"/>
    <w:rsid w:val="004F1118"/>
    <w:rsid w:val="004F1A30"/>
    <w:rsid w:val="004F1E53"/>
    <w:rsid w:val="004F1FE3"/>
    <w:rsid w:val="004F33A2"/>
    <w:rsid w:val="004F385A"/>
    <w:rsid w:val="004F4C82"/>
    <w:rsid w:val="004F5A11"/>
    <w:rsid w:val="004F5AFF"/>
    <w:rsid w:val="004F5B41"/>
    <w:rsid w:val="004F61D5"/>
    <w:rsid w:val="004F7007"/>
    <w:rsid w:val="004F7811"/>
    <w:rsid w:val="004F7D73"/>
    <w:rsid w:val="00502380"/>
    <w:rsid w:val="00502F41"/>
    <w:rsid w:val="0050474F"/>
    <w:rsid w:val="0050486B"/>
    <w:rsid w:val="005053A2"/>
    <w:rsid w:val="00507CEB"/>
    <w:rsid w:val="005107DC"/>
    <w:rsid w:val="00510959"/>
    <w:rsid w:val="00511132"/>
    <w:rsid w:val="00511655"/>
    <w:rsid w:val="00511808"/>
    <w:rsid w:val="00511C87"/>
    <w:rsid w:val="005124C1"/>
    <w:rsid w:val="005126B1"/>
    <w:rsid w:val="0051292C"/>
    <w:rsid w:val="0051325D"/>
    <w:rsid w:val="00513838"/>
    <w:rsid w:val="00513ABC"/>
    <w:rsid w:val="00515052"/>
    <w:rsid w:val="0051527C"/>
    <w:rsid w:val="00517096"/>
    <w:rsid w:val="00517A96"/>
    <w:rsid w:val="00521175"/>
    <w:rsid w:val="005211C8"/>
    <w:rsid w:val="00522FA8"/>
    <w:rsid w:val="00523185"/>
    <w:rsid w:val="0052403A"/>
    <w:rsid w:val="00524FBA"/>
    <w:rsid w:val="005257AE"/>
    <w:rsid w:val="00525CEA"/>
    <w:rsid w:val="005264F8"/>
    <w:rsid w:val="00526998"/>
    <w:rsid w:val="00526CBC"/>
    <w:rsid w:val="005309A5"/>
    <w:rsid w:val="0053149E"/>
    <w:rsid w:val="0053153F"/>
    <w:rsid w:val="005317F9"/>
    <w:rsid w:val="00532815"/>
    <w:rsid w:val="00533853"/>
    <w:rsid w:val="00534196"/>
    <w:rsid w:val="00534B99"/>
    <w:rsid w:val="005350E3"/>
    <w:rsid w:val="0053790D"/>
    <w:rsid w:val="00537C16"/>
    <w:rsid w:val="00543C6F"/>
    <w:rsid w:val="00544E98"/>
    <w:rsid w:val="00545742"/>
    <w:rsid w:val="0054690E"/>
    <w:rsid w:val="00550859"/>
    <w:rsid w:val="00550A2B"/>
    <w:rsid w:val="00550DB7"/>
    <w:rsid w:val="00550FC2"/>
    <w:rsid w:val="005525C3"/>
    <w:rsid w:val="00552835"/>
    <w:rsid w:val="00553E13"/>
    <w:rsid w:val="00554164"/>
    <w:rsid w:val="005545D3"/>
    <w:rsid w:val="00554BBD"/>
    <w:rsid w:val="0055571D"/>
    <w:rsid w:val="00556573"/>
    <w:rsid w:val="0055720E"/>
    <w:rsid w:val="00560870"/>
    <w:rsid w:val="00560EA8"/>
    <w:rsid w:val="005610C1"/>
    <w:rsid w:val="005614E2"/>
    <w:rsid w:val="00561A03"/>
    <w:rsid w:val="00561F3E"/>
    <w:rsid w:val="00562221"/>
    <w:rsid w:val="00563BB5"/>
    <w:rsid w:val="005657F4"/>
    <w:rsid w:val="0056596D"/>
    <w:rsid w:val="00565E87"/>
    <w:rsid w:val="00566801"/>
    <w:rsid w:val="00566BFA"/>
    <w:rsid w:val="005678C7"/>
    <w:rsid w:val="00567941"/>
    <w:rsid w:val="00567FE1"/>
    <w:rsid w:val="00570105"/>
    <w:rsid w:val="00570263"/>
    <w:rsid w:val="005726A5"/>
    <w:rsid w:val="005738F9"/>
    <w:rsid w:val="0057441E"/>
    <w:rsid w:val="00575058"/>
    <w:rsid w:val="005774FA"/>
    <w:rsid w:val="005775AB"/>
    <w:rsid w:val="00577C95"/>
    <w:rsid w:val="00580042"/>
    <w:rsid w:val="0058036B"/>
    <w:rsid w:val="00580AC6"/>
    <w:rsid w:val="0058183A"/>
    <w:rsid w:val="0058191C"/>
    <w:rsid w:val="00581CE3"/>
    <w:rsid w:val="00582315"/>
    <w:rsid w:val="00582AFA"/>
    <w:rsid w:val="0058472B"/>
    <w:rsid w:val="00584E09"/>
    <w:rsid w:val="00584FC4"/>
    <w:rsid w:val="0058500B"/>
    <w:rsid w:val="0058576C"/>
    <w:rsid w:val="00585ECC"/>
    <w:rsid w:val="00587336"/>
    <w:rsid w:val="0059041F"/>
    <w:rsid w:val="00590ED9"/>
    <w:rsid w:val="00591245"/>
    <w:rsid w:val="0059126C"/>
    <w:rsid w:val="00591FDA"/>
    <w:rsid w:val="00592B61"/>
    <w:rsid w:val="00592DB0"/>
    <w:rsid w:val="00592E92"/>
    <w:rsid w:val="0059387F"/>
    <w:rsid w:val="005938FB"/>
    <w:rsid w:val="00593CAE"/>
    <w:rsid w:val="00594C35"/>
    <w:rsid w:val="00595FF0"/>
    <w:rsid w:val="00596484"/>
    <w:rsid w:val="00597D97"/>
    <w:rsid w:val="005A08CA"/>
    <w:rsid w:val="005A13EA"/>
    <w:rsid w:val="005A2B74"/>
    <w:rsid w:val="005A2E90"/>
    <w:rsid w:val="005A4369"/>
    <w:rsid w:val="005A4BE3"/>
    <w:rsid w:val="005A5694"/>
    <w:rsid w:val="005A574A"/>
    <w:rsid w:val="005A5E70"/>
    <w:rsid w:val="005A6D1B"/>
    <w:rsid w:val="005A7431"/>
    <w:rsid w:val="005A74FA"/>
    <w:rsid w:val="005B1439"/>
    <w:rsid w:val="005B1778"/>
    <w:rsid w:val="005B179F"/>
    <w:rsid w:val="005B24A7"/>
    <w:rsid w:val="005B30CA"/>
    <w:rsid w:val="005B3B7F"/>
    <w:rsid w:val="005B40BF"/>
    <w:rsid w:val="005B4690"/>
    <w:rsid w:val="005B68E0"/>
    <w:rsid w:val="005C0774"/>
    <w:rsid w:val="005C08ED"/>
    <w:rsid w:val="005C192C"/>
    <w:rsid w:val="005C1BDB"/>
    <w:rsid w:val="005C1D6A"/>
    <w:rsid w:val="005C2869"/>
    <w:rsid w:val="005C2A1E"/>
    <w:rsid w:val="005C362F"/>
    <w:rsid w:val="005C365D"/>
    <w:rsid w:val="005C42EA"/>
    <w:rsid w:val="005C4B98"/>
    <w:rsid w:val="005C4F6E"/>
    <w:rsid w:val="005C5C40"/>
    <w:rsid w:val="005C7670"/>
    <w:rsid w:val="005C7AB1"/>
    <w:rsid w:val="005C7ADC"/>
    <w:rsid w:val="005C7C76"/>
    <w:rsid w:val="005C7EE9"/>
    <w:rsid w:val="005D0A4D"/>
    <w:rsid w:val="005D3369"/>
    <w:rsid w:val="005D381F"/>
    <w:rsid w:val="005D3AE0"/>
    <w:rsid w:val="005D5542"/>
    <w:rsid w:val="005D6FB5"/>
    <w:rsid w:val="005E0F2D"/>
    <w:rsid w:val="005E2992"/>
    <w:rsid w:val="005E3E86"/>
    <w:rsid w:val="005E3EC8"/>
    <w:rsid w:val="005E4243"/>
    <w:rsid w:val="005E4B8F"/>
    <w:rsid w:val="005E4C65"/>
    <w:rsid w:val="005E5537"/>
    <w:rsid w:val="005E5702"/>
    <w:rsid w:val="005F03A2"/>
    <w:rsid w:val="005F07D5"/>
    <w:rsid w:val="005F2826"/>
    <w:rsid w:val="005F2AFB"/>
    <w:rsid w:val="005F391E"/>
    <w:rsid w:val="005F423C"/>
    <w:rsid w:val="005F6A59"/>
    <w:rsid w:val="005F77BC"/>
    <w:rsid w:val="005F786B"/>
    <w:rsid w:val="005F794B"/>
    <w:rsid w:val="005F7AF5"/>
    <w:rsid w:val="005F7E3A"/>
    <w:rsid w:val="0060098A"/>
    <w:rsid w:val="00600AE6"/>
    <w:rsid w:val="00600E78"/>
    <w:rsid w:val="0060120B"/>
    <w:rsid w:val="0060154C"/>
    <w:rsid w:val="006017E5"/>
    <w:rsid w:val="00601EDA"/>
    <w:rsid w:val="00601F6E"/>
    <w:rsid w:val="006038F0"/>
    <w:rsid w:val="00603ED3"/>
    <w:rsid w:val="006046DD"/>
    <w:rsid w:val="006048F7"/>
    <w:rsid w:val="00605408"/>
    <w:rsid w:val="00605CFB"/>
    <w:rsid w:val="006071F0"/>
    <w:rsid w:val="006072A9"/>
    <w:rsid w:val="006104FF"/>
    <w:rsid w:val="00610CA6"/>
    <w:rsid w:val="006118DC"/>
    <w:rsid w:val="0061255C"/>
    <w:rsid w:val="00614DE6"/>
    <w:rsid w:val="00615E25"/>
    <w:rsid w:val="006171AC"/>
    <w:rsid w:val="0061745B"/>
    <w:rsid w:val="00620403"/>
    <w:rsid w:val="00621521"/>
    <w:rsid w:val="006217CC"/>
    <w:rsid w:val="00621B5D"/>
    <w:rsid w:val="006237D9"/>
    <w:rsid w:val="00623D10"/>
    <w:rsid w:val="00623E4C"/>
    <w:rsid w:val="00623EF7"/>
    <w:rsid w:val="006253E7"/>
    <w:rsid w:val="00625508"/>
    <w:rsid w:val="00625589"/>
    <w:rsid w:val="00626475"/>
    <w:rsid w:val="00626557"/>
    <w:rsid w:val="00626745"/>
    <w:rsid w:val="00627085"/>
    <w:rsid w:val="00627297"/>
    <w:rsid w:val="00627838"/>
    <w:rsid w:val="00627AAD"/>
    <w:rsid w:val="006317AF"/>
    <w:rsid w:val="00631D51"/>
    <w:rsid w:val="00632246"/>
    <w:rsid w:val="0063273B"/>
    <w:rsid w:val="006335A0"/>
    <w:rsid w:val="00634582"/>
    <w:rsid w:val="006353DE"/>
    <w:rsid w:val="00636333"/>
    <w:rsid w:val="00636450"/>
    <w:rsid w:val="00636FC1"/>
    <w:rsid w:val="006375B0"/>
    <w:rsid w:val="0064066B"/>
    <w:rsid w:val="00642228"/>
    <w:rsid w:val="00642A25"/>
    <w:rsid w:val="006438D4"/>
    <w:rsid w:val="00646C06"/>
    <w:rsid w:val="00647BBE"/>
    <w:rsid w:val="00647E7F"/>
    <w:rsid w:val="00650A93"/>
    <w:rsid w:val="00650A95"/>
    <w:rsid w:val="00650D83"/>
    <w:rsid w:val="00652DD4"/>
    <w:rsid w:val="00654B36"/>
    <w:rsid w:val="00654D20"/>
    <w:rsid w:val="00655A33"/>
    <w:rsid w:val="00655D32"/>
    <w:rsid w:val="00656121"/>
    <w:rsid w:val="0065619F"/>
    <w:rsid w:val="00656624"/>
    <w:rsid w:val="00656705"/>
    <w:rsid w:val="00656A98"/>
    <w:rsid w:val="006604A3"/>
    <w:rsid w:val="006625B8"/>
    <w:rsid w:val="0066299E"/>
    <w:rsid w:val="00662F36"/>
    <w:rsid w:val="006632C8"/>
    <w:rsid w:val="00665CB7"/>
    <w:rsid w:val="006674DA"/>
    <w:rsid w:val="00667AEE"/>
    <w:rsid w:val="00670459"/>
    <w:rsid w:val="00671357"/>
    <w:rsid w:val="00671759"/>
    <w:rsid w:val="00671DEB"/>
    <w:rsid w:val="00672762"/>
    <w:rsid w:val="00673AAB"/>
    <w:rsid w:val="00673CBF"/>
    <w:rsid w:val="00674AED"/>
    <w:rsid w:val="00674BC6"/>
    <w:rsid w:val="0067520A"/>
    <w:rsid w:val="006757AA"/>
    <w:rsid w:val="006761D3"/>
    <w:rsid w:val="00677106"/>
    <w:rsid w:val="0068072B"/>
    <w:rsid w:val="006820CE"/>
    <w:rsid w:val="00683050"/>
    <w:rsid w:val="0068367F"/>
    <w:rsid w:val="00683B83"/>
    <w:rsid w:val="00683BC4"/>
    <w:rsid w:val="00685B6A"/>
    <w:rsid w:val="00685D40"/>
    <w:rsid w:val="00686E34"/>
    <w:rsid w:val="00686F96"/>
    <w:rsid w:val="0068742A"/>
    <w:rsid w:val="00687C3E"/>
    <w:rsid w:val="00690F43"/>
    <w:rsid w:val="00692435"/>
    <w:rsid w:val="006928EE"/>
    <w:rsid w:val="006937CD"/>
    <w:rsid w:val="00693BA0"/>
    <w:rsid w:val="006941C5"/>
    <w:rsid w:val="006958D6"/>
    <w:rsid w:val="00695BF9"/>
    <w:rsid w:val="00696614"/>
    <w:rsid w:val="0069663A"/>
    <w:rsid w:val="006A0D4C"/>
    <w:rsid w:val="006A14D4"/>
    <w:rsid w:val="006A184B"/>
    <w:rsid w:val="006A2C46"/>
    <w:rsid w:val="006A3B4D"/>
    <w:rsid w:val="006A3E82"/>
    <w:rsid w:val="006A4421"/>
    <w:rsid w:val="006A6939"/>
    <w:rsid w:val="006A6DF9"/>
    <w:rsid w:val="006A70CB"/>
    <w:rsid w:val="006A7A34"/>
    <w:rsid w:val="006B2E27"/>
    <w:rsid w:val="006B37DA"/>
    <w:rsid w:val="006B573C"/>
    <w:rsid w:val="006B69CE"/>
    <w:rsid w:val="006B6FB1"/>
    <w:rsid w:val="006B77D5"/>
    <w:rsid w:val="006C015A"/>
    <w:rsid w:val="006C0A43"/>
    <w:rsid w:val="006C4354"/>
    <w:rsid w:val="006C44E5"/>
    <w:rsid w:val="006C4F8E"/>
    <w:rsid w:val="006C54B7"/>
    <w:rsid w:val="006C5B1B"/>
    <w:rsid w:val="006C6330"/>
    <w:rsid w:val="006C6940"/>
    <w:rsid w:val="006D0300"/>
    <w:rsid w:val="006D196E"/>
    <w:rsid w:val="006D24DF"/>
    <w:rsid w:val="006D2671"/>
    <w:rsid w:val="006D2FB1"/>
    <w:rsid w:val="006D5AD4"/>
    <w:rsid w:val="006D6279"/>
    <w:rsid w:val="006D72F2"/>
    <w:rsid w:val="006D7531"/>
    <w:rsid w:val="006E1D01"/>
    <w:rsid w:val="006E2FA3"/>
    <w:rsid w:val="006E4F5B"/>
    <w:rsid w:val="006E626F"/>
    <w:rsid w:val="006E667B"/>
    <w:rsid w:val="006E6BE6"/>
    <w:rsid w:val="006E7FEC"/>
    <w:rsid w:val="006F0506"/>
    <w:rsid w:val="006F1996"/>
    <w:rsid w:val="006F48A4"/>
    <w:rsid w:val="006F4A9A"/>
    <w:rsid w:val="006F5425"/>
    <w:rsid w:val="006F5440"/>
    <w:rsid w:val="006F58FD"/>
    <w:rsid w:val="006F5C85"/>
    <w:rsid w:val="006F7430"/>
    <w:rsid w:val="006F78D2"/>
    <w:rsid w:val="006F7BA4"/>
    <w:rsid w:val="0070054C"/>
    <w:rsid w:val="00700BF8"/>
    <w:rsid w:val="00700C58"/>
    <w:rsid w:val="00703AC9"/>
    <w:rsid w:val="00704080"/>
    <w:rsid w:val="00704AD3"/>
    <w:rsid w:val="00704B13"/>
    <w:rsid w:val="00704E39"/>
    <w:rsid w:val="0070557E"/>
    <w:rsid w:val="00705D3B"/>
    <w:rsid w:val="00707FDD"/>
    <w:rsid w:val="007112CB"/>
    <w:rsid w:val="0071219D"/>
    <w:rsid w:val="00712569"/>
    <w:rsid w:val="007125D4"/>
    <w:rsid w:val="00712687"/>
    <w:rsid w:val="00712ED1"/>
    <w:rsid w:val="007142B5"/>
    <w:rsid w:val="00715027"/>
    <w:rsid w:val="007151A1"/>
    <w:rsid w:val="0071541E"/>
    <w:rsid w:val="00715C74"/>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498"/>
    <w:rsid w:val="00726B4D"/>
    <w:rsid w:val="00727B7C"/>
    <w:rsid w:val="00731D31"/>
    <w:rsid w:val="007330C3"/>
    <w:rsid w:val="00733936"/>
    <w:rsid w:val="00734339"/>
    <w:rsid w:val="00734381"/>
    <w:rsid w:val="00734A6C"/>
    <w:rsid w:val="00735499"/>
    <w:rsid w:val="00735E0A"/>
    <w:rsid w:val="007364B6"/>
    <w:rsid w:val="00736BAE"/>
    <w:rsid w:val="00737DC5"/>
    <w:rsid w:val="00740926"/>
    <w:rsid w:val="00742268"/>
    <w:rsid w:val="0074226F"/>
    <w:rsid w:val="00742A0C"/>
    <w:rsid w:val="00742E79"/>
    <w:rsid w:val="00743043"/>
    <w:rsid w:val="007438F9"/>
    <w:rsid w:val="00747CEF"/>
    <w:rsid w:val="007504CD"/>
    <w:rsid w:val="007511EE"/>
    <w:rsid w:val="00751978"/>
    <w:rsid w:val="00752036"/>
    <w:rsid w:val="00752D77"/>
    <w:rsid w:val="00753E7A"/>
    <w:rsid w:val="00756A5C"/>
    <w:rsid w:val="00756CD7"/>
    <w:rsid w:val="00757258"/>
    <w:rsid w:val="007576C0"/>
    <w:rsid w:val="00757CE0"/>
    <w:rsid w:val="00760781"/>
    <w:rsid w:val="00761C44"/>
    <w:rsid w:val="00762118"/>
    <w:rsid w:val="007624A4"/>
    <w:rsid w:val="00762CC3"/>
    <w:rsid w:val="00763516"/>
    <w:rsid w:val="00764CC9"/>
    <w:rsid w:val="007655B1"/>
    <w:rsid w:val="00766642"/>
    <w:rsid w:val="00766F21"/>
    <w:rsid w:val="00767B26"/>
    <w:rsid w:val="0077136B"/>
    <w:rsid w:val="007721E5"/>
    <w:rsid w:val="00775BA7"/>
    <w:rsid w:val="007771B1"/>
    <w:rsid w:val="00780542"/>
    <w:rsid w:val="00780C51"/>
    <w:rsid w:val="00780C75"/>
    <w:rsid w:val="007810DC"/>
    <w:rsid w:val="00781871"/>
    <w:rsid w:val="0078237B"/>
    <w:rsid w:val="007834B1"/>
    <w:rsid w:val="00783D39"/>
    <w:rsid w:val="00784126"/>
    <w:rsid w:val="00784A55"/>
    <w:rsid w:val="007858DC"/>
    <w:rsid w:val="007862FF"/>
    <w:rsid w:val="00790123"/>
    <w:rsid w:val="00790748"/>
    <w:rsid w:val="00790A22"/>
    <w:rsid w:val="00790FE9"/>
    <w:rsid w:val="00794517"/>
    <w:rsid w:val="007946C8"/>
    <w:rsid w:val="00794B00"/>
    <w:rsid w:val="00796B94"/>
    <w:rsid w:val="007A0BFF"/>
    <w:rsid w:val="007A1048"/>
    <w:rsid w:val="007A1580"/>
    <w:rsid w:val="007A3517"/>
    <w:rsid w:val="007A4A0A"/>
    <w:rsid w:val="007A5201"/>
    <w:rsid w:val="007A6C27"/>
    <w:rsid w:val="007A79E2"/>
    <w:rsid w:val="007A7E60"/>
    <w:rsid w:val="007B0745"/>
    <w:rsid w:val="007B1F1B"/>
    <w:rsid w:val="007B2828"/>
    <w:rsid w:val="007B2C7F"/>
    <w:rsid w:val="007B2E0D"/>
    <w:rsid w:val="007B32D6"/>
    <w:rsid w:val="007B40BF"/>
    <w:rsid w:val="007B4D44"/>
    <w:rsid w:val="007B4FFE"/>
    <w:rsid w:val="007B5068"/>
    <w:rsid w:val="007B68C5"/>
    <w:rsid w:val="007B6D27"/>
    <w:rsid w:val="007B7458"/>
    <w:rsid w:val="007B745A"/>
    <w:rsid w:val="007B7738"/>
    <w:rsid w:val="007B7771"/>
    <w:rsid w:val="007C00E1"/>
    <w:rsid w:val="007C033F"/>
    <w:rsid w:val="007C04C5"/>
    <w:rsid w:val="007C15F2"/>
    <w:rsid w:val="007C16F5"/>
    <w:rsid w:val="007C2441"/>
    <w:rsid w:val="007C34E8"/>
    <w:rsid w:val="007C4A1F"/>
    <w:rsid w:val="007C4B23"/>
    <w:rsid w:val="007C5398"/>
    <w:rsid w:val="007C5628"/>
    <w:rsid w:val="007C5E9C"/>
    <w:rsid w:val="007C6A5E"/>
    <w:rsid w:val="007C7291"/>
    <w:rsid w:val="007D103D"/>
    <w:rsid w:val="007D1B58"/>
    <w:rsid w:val="007D466C"/>
    <w:rsid w:val="007D58F2"/>
    <w:rsid w:val="007D606C"/>
    <w:rsid w:val="007D6C1B"/>
    <w:rsid w:val="007D78C9"/>
    <w:rsid w:val="007D7FD9"/>
    <w:rsid w:val="007E0426"/>
    <w:rsid w:val="007E0902"/>
    <w:rsid w:val="007E0BDF"/>
    <w:rsid w:val="007E0C2C"/>
    <w:rsid w:val="007E118A"/>
    <w:rsid w:val="007E38DB"/>
    <w:rsid w:val="007E41AD"/>
    <w:rsid w:val="007E6BF7"/>
    <w:rsid w:val="007E7252"/>
    <w:rsid w:val="007E7506"/>
    <w:rsid w:val="007E75C0"/>
    <w:rsid w:val="007E785F"/>
    <w:rsid w:val="007E7E37"/>
    <w:rsid w:val="007E7ECF"/>
    <w:rsid w:val="007E7F44"/>
    <w:rsid w:val="007F0796"/>
    <w:rsid w:val="007F101F"/>
    <w:rsid w:val="007F228F"/>
    <w:rsid w:val="007F320A"/>
    <w:rsid w:val="007F341F"/>
    <w:rsid w:val="007F39D1"/>
    <w:rsid w:val="007F46D9"/>
    <w:rsid w:val="007F5B69"/>
    <w:rsid w:val="007F76A4"/>
    <w:rsid w:val="008002ED"/>
    <w:rsid w:val="008011C1"/>
    <w:rsid w:val="0080138F"/>
    <w:rsid w:val="00801394"/>
    <w:rsid w:val="00801C46"/>
    <w:rsid w:val="00801FE6"/>
    <w:rsid w:val="008026E5"/>
    <w:rsid w:val="0080270B"/>
    <w:rsid w:val="008045D4"/>
    <w:rsid w:val="00805616"/>
    <w:rsid w:val="008056D3"/>
    <w:rsid w:val="008068D1"/>
    <w:rsid w:val="00807E86"/>
    <w:rsid w:val="00811F88"/>
    <w:rsid w:val="00812706"/>
    <w:rsid w:val="00813891"/>
    <w:rsid w:val="008140B5"/>
    <w:rsid w:val="00814798"/>
    <w:rsid w:val="00815879"/>
    <w:rsid w:val="00815A7D"/>
    <w:rsid w:val="0081618E"/>
    <w:rsid w:val="00816236"/>
    <w:rsid w:val="0081789B"/>
    <w:rsid w:val="00817FCC"/>
    <w:rsid w:val="008207B9"/>
    <w:rsid w:val="00820E4D"/>
    <w:rsid w:val="008213BA"/>
    <w:rsid w:val="008221D7"/>
    <w:rsid w:val="00822910"/>
    <w:rsid w:val="00822ADB"/>
    <w:rsid w:val="00823034"/>
    <w:rsid w:val="008269A6"/>
    <w:rsid w:val="00826C9F"/>
    <w:rsid w:val="00827B52"/>
    <w:rsid w:val="0083061D"/>
    <w:rsid w:val="0083085D"/>
    <w:rsid w:val="00830DAC"/>
    <w:rsid w:val="00830FA8"/>
    <w:rsid w:val="00831C9D"/>
    <w:rsid w:val="0083414D"/>
    <w:rsid w:val="00834EF0"/>
    <w:rsid w:val="00835868"/>
    <w:rsid w:val="00835D30"/>
    <w:rsid w:val="00835F30"/>
    <w:rsid w:val="008361C6"/>
    <w:rsid w:val="008373F1"/>
    <w:rsid w:val="00840456"/>
    <w:rsid w:val="00840B94"/>
    <w:rsid w:val="00840BB7"/>
    <w:rsid w:val="0084193C"/>
    <w:rsid w:val="00842BEF"/>
    <w:rsid w:val="00843895"/>
    <w:rsid w:val="00844E3B"/>
    <w:rsid w:val="00845797"/>
    <w:rsid w:val="00846339"/>
    <w:rsid w:val="008469C8"/>
    <w:rsid w:val="0084753C"/>
    <w:rsid w:val="0084780C"/>
    <w:rsid w:val="008503D7"/>
    <w:rsid w:val="008506E0"/>
    <w:rsid w:val="00850880"/>
    <w:rsid w:val="00850BD6"/>
    <w:rsid w:val="0085165E"/>
    <w:rsid w:val="00852CF2"/>
    <w:rsid w:val="008533EB"/>
    <w:rsid w:val="00853E34"/>
    <w:rsid w:val="0085596B"/>
    <w:rsid w:val="00855AC7"/>
    <w:rsid w:val="00855DFA"/>
    <w:rsid w:val="00856A0D"/>
    <w:rsid w:val="00856FD1"/>
    <w:rsid w:val="00857EF1"/>
    <w:rsid w:val="00857F67"/>
    <w:rsid w:val="008600B7"/>
    <w:rsid w:val="00860586"/>
    <w:rsid w:val="0086087E"/>
    <w:rsid w:val="00861A03"/>
    <w:rsid w:val="00861BBE"/>
    <w:rsid w:val="00861C67"/>
    <w:rsid w:val="008624E8"/>
    <w:rsid w:val="0086258C"/>
    <w:rsid w:val="00862847"/>
    <w:rsid w:val="00865E13"/>
    <w:rsid w:val="00866E3B"/>
    <w:rsid w:val="00867F10"/>
    <w:rsid w:val="00867FC4"/>
    <w:rsid w:val="00871F62"/>
    <w:rsid w:val="0087231F"/>
    <w:rsid w:val="008723DB"/>
    <w:rsid w:val="00872CA5"/>
    <w:rsid w:val="00873354"/>
    <w:rsid w:val="00873EDB"/>
    <w:rsid w:val="008751F4"/>
    <w:rsid w:val="0087614F"/>
    <w:rsid w:val="008761EE"/>
    <w:rsid w:val="00877647"/>
    <w:rsid w:val="00881ED7"/>
    <w:rsid w:val="00884004"/>
    <w:rsid w:val="0088416A"/>
    <w:rsid w:val="008841F8"/>
    <w:rsid w:val="00884680"/>
    <w:rsid w:val="00884DEC"/>
    <w:rsid w:val="00885000"/>
    <w:rsid w:val="00885EB7"/>
    <w:rsid w:val="00887208"/>
    <w:rsid w:val="008872EA"/>
    <w:rsid w:val="008874F1"/>
    <w:rsid w:val="008879C1"/>
    <w:rsid w:val="00890DF0"/>
    <w:rsid w:val="00891D48"/>
    <w:rsid w:val="00892E0B"/>
    <w:rsid w:val="00892F50"/>
    <w:rsid w:val="00893ABD"/>
    <w:rsid w:val="00893E3B"/>
    <w:rsid w:val="008945CD"/>
    <w:rsid w:val="00895610"/>
    <w:rsid w:val="00896016"/>
    <w:rsid w:val="0089605B"/>
    <w:rsid w:val="0089730C"/>
    <w:rsid w:val="00897B04"/>
    <w:rsid w:val="008A0DFE"/>
    <w:rsid w:val="008A1585"/>
    <w:rsid w:val="008A1E27"/>
    <w:rsid w:val="008A20A4"/>
    <w:rsid w:val="008A35B7"/>
    <w:rsid w:val="008A361E"/>
    <w:rsid w:val="008A3E23"/>
    <w:rsid w:val="008A4C73"/>
    <w:rsid w:val="008A4EA3"/>
    <w:rsid w:val="008A51F4"/>
    <w:rsid w:val="008A59E2"/>
    <w:rsid w:val="008A5A1B"/>
    <w:rsid w:val="008A62ED"/>
    <w:rsid w:val="008A6E30"/>
    <w:rsid w:val="008A76D3"/>
    <w:rsid w:val="008B03B0"/>
    <w:rsid w:val="008B1587"/>
    <w:rsid w:val="008B21CD"/>
    <w:rsid w:val="008B2B09"/>
    <w:rsid w:val="008B4216"/>
    <w:rsid w:val="008B4561"/>
    <w:rsid w:val="008B49AF"/>
    <w:rsid w:val="008B4A2A"/>
    <w:rsid w:val="008B4B65"/>
    <w:rsid w:val="008B5DC7"/>
    <w:rsid w:val="008B76B9"/>
    <w:rsid w:val="008C0E8D"/>
    <w:rsid w:val="008C0F01"/>
    <w:rsid w:val="008C1543"/>
    <w:rsid w:val="008C16CA"/>
    <w:rsid w:val="008C1F55"/>
    <w:rsid w:val="008C2494"/>
    <w:rsid w:val="008C2568"/>
    <w:rsid w:val="008C2605"/>
    <w:rsid w:val="008C38B0"/>
    <w:rsid w:val="008C4A51"/>
    <w:rsid w:val="008C700F"/>
    <w:rsid w:val="008D024A"/>
    <w:rsid w:val="008D155C"/>
    <w:rsid w:val="008D250F"/>
    <w:rsid w:val="008D29C5"/>
    <w:rsid w:val="008D29FA"/>
    <w:rsid w:val="008D2D1D"/>
    <w:rsid w:val="008D3369"/>
    <w:rsid w:val="008D33E6"/>
    <w:rsid w:val="008D3E2C"/>
    <w:rsid w:val="008D4463"/>
    <w:rsid w:val="008D47A8"/>
    <w:rsid w:val="008D59FD"/>
    <w:rsid w:val="008D6430"/>
    <w:rsid w:val="008D6688"/>
    <w:rsid w:val="008D6B2C"/>
    <w:rsid w:val="008E04AB"/>
    <w:rsid w:val="008E08B1"/>
    <w:rsid w:val="008E0AAE"/>
    <w:rsid w:val="008E222B"/>
    <w:rsid w:val="008E4E69"/>
    <w:rsid w:val="008E5091"/>
    <w:rsid w:val="008E556E"/>
    <w:rsid w:val="008E76F8"/>
    <w:rsid w:val="008F0889"/>
    <w:rsid w:val="008F0C48"/>
    <w:rsid w:val="008F1147"/>
    <w:rsid w:val="008F127D"/>
    <w:rsid w:val="008F21AF"/>
    <w:rsid w:val="008F2D32"/>
    <w:rsid w:val="008F3A5A"/>
    <w:rsid w:val="008F4556"/>
    <w:rsid w:val="008F51BE"/>
    <w:rsid w:val="008F6728"/>
    <w:rsid w:val="008F6A67"/>
    <w:rsid w:val="008F7E20"/>
    <w:rsid w:val="00900760"/>
    <w:rsid w:val="00900A08"/>
    <w:rsid w:val="00900BC5"/>
    <w:rsid w:val="00901624"/>
    <w:rsid w:val="00901B0F"/>
    <w:rsid w:val="00902C20"/>
    <w:rsid w:val="009034D9"/>
    <w:rsid w:val="00904C62"/>
    <w:rsid w:val="00905110"/>
    <w:rsid w:val="00905882"/>
    <w:rsid w:val="00905B74"/>
    <w:rsid w:val="00905EAB"/>
    <w:rsid w:val="00906ECE"/>
    <w:rsid w:val="0091007B"/>
    <w:rsid w:val="0091010A"/>
    <w:rsid w:val="00910C07"/>
    <w:rsid w:val="00910F5C"/>
    <w:rsid w:val="00911ADD"/>
    <w:rsid w:val="00912D64"/>
    <w:rsid w:val="00912E73"/>
    <w:rsid w:val="009142D2"/>
    <w:rsid w:val="00914630"/>
    <w:rsid w:val="00914B8C"/>
    <w:rsid w:val="009159D4"/>
    <w:rsid w:val="00915F77"/>
    <w:rsid w:val="0091773C"/>
    <w:rsid w:val="0091793E"/>
    <w:rsid w:val="00917A0D"/>
    <w:rsid w:val="00917EAC"/>
    <w:rsid w:val="00920DC3"/>
    <w:rsid w:val="00921337"/>
    <w:rsid w:val="009214EE"/>
    <w:rsid w:val="009223D1"/>
    <w:rsid w:val="00924611"/>
    <w:rsid w:val="00924838"/>
    <w:rsid w:val="00924B0D"/>
    <w:rsid w:val="00924C18"/>
    <w:rsid w:val="0092555C"/>
    <w:rsid w:val="009272E4"/>
    <w:rsid w:val="00935CD0"/>
    <w:rsid w:val="0093616B"/>
    <w:rsid w:val="00936312"/>
    <w:rsid w:val="00936B8F"/>
    <w:rsid w:val="00937E21"/>
    <w:rsid w:val="00940B6A"/>
    <w:rsid w:val="00940BF3"/>
    <w:rsid w:val="00943449"/>
    <w:rsid w:val="00944EDE"/>
    <w:rsid w:val="00944F3D"/>
    <w:rsid w:val="009500FB"/>
    <w:rsid w:val="00950373"/>
    <w:rsid w:val="00951598"/>
    <w:rsid w:val="009552DB"/>
    <w:rsid w:val="0095570C"/>
    <w:rsid w:val="00955DBC"/>
    <w:rsid w:val="00955F48"/>
    <w:rsid w:val="00956B88"/>
    <w:rsid w:val="00957B1E"/>
    <w:rsid w:val="009609F4"/>
    <w:rsid w:val="0096126D"/>
    <w:rsid w:val="00961A2E"/>
    <w:rsid w:val="00962C83"/>
    <w:rsid w:val="00965756"/>
    <w:rsid w:val="0096632E"/>
    <w:rsid w:val="0096704D"/>
    <w:rsid w:val="00967224"/>
    <w:rsid w:val="00967920"/>
    <w:rsid w:val="00970E74"/>
    <w:rsid w:val="00973007"/>
    <w:rsid w:val="00973173"/>
    <w:rsid w:val="0097454A"/>
    <w:rsid w:val="009745DB"/>
    <w:rsid w:val="00974EEE"/>
    <w:rsid w:val="00975530"/>
    <w:rsid w:val="00975A15"/>
    <w:rsid w:val="00975C04"/>
    <w:rsid w:val="00975E23"/>
    <w:rsid w:val="00976562"/>
    <w:rsid w:val="009772E6"/>
    <w:rsid w:val="00977C5B"/>
    <w:rsid w:val="00980647"/>
    <w:rsid w:val="00980714"/>
    <w:rsid w:val="0098175D"/>
    <w:rsid w:val="0098175F"/>
    <w:rsid w:val="0098199B"/>
    <w:rsid w:val="009826CB"/>
    <w:rsid w:val="00983258"/>
    <w:rsid w:val="00985A9B"/>
    <w:rsid w:val="00985C7F"/>
    <w:rsid w:val="0098680F"/>
    <w:rsid w:val="00986A25"/>
    <w:rsid w:val="00990272"/>
    <w:rsid w:val="009905A7"/>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C062E"/>
    <w:rsid w:val="009C0EA6"/>
    <w:rsid w:val="009C26DC"/>
    <w:rsid w:val="009C30AC"/>
    <w:rsid w:val="009C3744"/>
    <w:rsid w:val="009C4906"/>
    <w:rsid w:val="009C4E0E"/>
    <w:rsid w:val="009C5E67"/>
    <w:rsid w:val="009C5EB8"/>
    <w:rsid w:val="009C6158"/>
    <w:rsid w:val="009C7C8D"/>
    <w:rsid w:val="009D07DA"/>
    <w:rsid w:val="009D082F"/>
    <w:rsid w:val="009D1E0C"/>
    <w:rsid w:val="009D336B"/>
    <w:rsid w:val="009D3573"/>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6A56"/>
    <w:rsid w:val="009E70C4"/>
    <w:rsid w:val="009E738E"/>
    <w:rsid w:val="009E7B61"/>
    <w:rsid w:val="009E7FB3"/>
    <w:rsid w:val="009F00B7"/>
    <w:rsid w:val="009F0184"/>
    <w:rsid w:val="009F13CF"/>
    <w:rsid w:val="009F1517"/>
    <w:rsid w:val="009F25A1"/>
    <w:rsid w:val="009F367D"/>
    <w:rsid w:val="009F39F7"/>
    <w:rsid w:val="009F3B54"/>
    <w:rsid w:val="009F3E32"/>
    <w:rsid w:val="009F4679"/>
    <w:rsid w:val="009F4858"/>
    <w:rsid w:val="009F4D11"/>
    <w:rsid w:val="009F4E8D"/>
    <w:rsid w:val="009F566B"/>
    <w:rsid w:val="009F57D8"/>
    <w:rsid w:val="009F7173"/>
    <w:rsid w:val="009F78F4"/>
    <w:rsid w:val="009F7C87"/>
    <w:rsid w:val="00A01B62"/>
    <w:rsid w:val="00A03DB5"/>
    <w:rsid w:val="00A0403E"/>
    <w:rsid w:val="00A06082"/>
    <w:rsid w:val="00A07642"/>
    <w:rsid w:val="00A11AC2"/>
    <w:rsid w:val="00A11E7A"/>
    <w:rsid w:val="00A134A3"/>
    <w:rsid w:val="00A1366C"/>
    <w:rsid w:val="00A14BCB"/>
    <w:rsid w:val="00A1653D"/>
    <w:rsid w:val="00A1790F"/>
    <w:rsid w:val="00A17944"/>
    <w:rsid w:val="00A17B94"/>
    <w:rsid w:val="00A20D4E"/>
    <w:rsid w:val="00A21FC1"/>
    <w:rsid w:val="00A22B17"/>
    <w:rsid w:val="00A233D5"/>
    <w:rsid w:val="00A249AA"/>
    <w:rsid w:val="00A279F2"/>
    <w:rsid w:val="00A27F34"/>
    <w:rsid w:val="00A3059A"/>
    <w:rsid w:val="00A3144A"/>
    <w:rsid w:val="00A3166D"/>
    <w:rsid w:val="00A318D2"/>
    <w:rsid w:val="00A31980"/>
    <w:rsid w:val="00A31CE9"/>
    <w:rsid w:val="00A32D62"/>
    <w:rsid w:val="00A331C1"/>
    <w:rsid w:val="00A33E11"/>
    <w:rsid w:val="00A33FF0"/>
    <w:rsid w:val="00A35433"/>
    <w:rsid w:val="00A358E8"/>
    <w:rsid w:val="00A360E0"/>
    <w:rsid w:val="00A36AFF"/>
    <w:rsid w:val="00A36C78"/>
    <w:rsid w:val="00A4007D"/>
    <w:rsid w:val="00A404BE"/>
    <w:rsid w:val="00A40D5E"/>
    <w:rsid w:val="00A40F46"/>
    <w:rsid w:val="00A412AD"/>
    <w:rsid w:val="00A41773"/>
    <w:rsid w:val="00A419C8"/>
    <w:rsid w:val="00A41F8B"/>
    <w:rsid w:val="00A41FBD"/>
    <w:rsid w:val="00A42993"/>
    <w:rsid w:val="00A4342C"/>
    <w:rsid w:val="00A43649"/>
    <w:rsid w:val="00A4373E"/>
    <w:rsid w:val="00A43900"/>
    <w:rsid w:val="00A44CA1"/>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799"/>
    <w:rsid w:val="00A609C7"/>
    <w:rsid w:val="00A61173"/>
    <w:rsid w:val="00A621A5"/>
    <w:rsid w:val="00A642DE"/>
    <w:rsid w:val="00A64607"/>
    <w:rsid w:val="00A6504B"/>
    <w:rsid w:val="00A657F7"/>
    <w:rsid w:val="00A66115"/>
    <w:rsid w:val="00A67F1A"/>
    <w:rsid w:val="00A70535"/>
    <w:rsid w:val="00A70D0B"/>
    <w:rsid w:val="00A72979"/>
    <w:rsid w:val="00A735E1"/>
    <w:rsid w:val="00A742A1"/>
    <w:rsid w:val="00A7469F"/>
    <w:rsid w:val="00A75537"/>
    <w:rsid w:val="00A755E7"/>
    <w:rsid w:val="00A75799"/>
    <w:rsid w:val="00A766E8"/>
    <w:rsid w:val="00A80693"/>
    <w:rsid w:val="00A813F4"/>
    <w:rsid w:val="00A81BB1"/>
    <w:rsid w:val="00A820F8"/>
    <w:rsid w:val="00A82297"/>
    <w:rsid w:val="00A82CFE"/>
    <w:rsid w:val="00A849FE"/>
    <w:rsid w:val="00A8519F"/>
    <w:rsid w:val="00A85EE0"/>
    <w:rsid w:val="00A91408"/>
    <w:rsid w:val="00A91FE6"/>
    <w:rsid w:val="00A92B83"/>
    <w:rsid w:val="00A94450"/>
    <w:rsid w:val="00A94554"/>
    <w:rsid w:val="00A94D0D"/>
    <w:rsid w:val="00A94F2E"/>
    <w:rsid w:val="00A95734"/>
    <w:rsid w:val="00A97315"/>
    <w:rsid w:val="00A978BE"/>
    <w:rsid w:val="00A97D9F"/>
    <w:rsid w:val="00AA071A"/>
    <w:rsid w:val="00AA0E59"/>
    <w:rsid w:val="00AA1A38"/>
    <w:rsid w:val="00AA25BF"/>
    <w:rsid w:val="00AA2BC4"/>
    <w:rsid w:val="00AA2C09"/>
    <w:rsid w:val="00AA33E0"/>
    <w:rsid w:val="00AA350E"/>
    <w:rsid w:val="00AA4B2C"/>
    <w:rsid w:val="00AA5636"/>
    <w:rsid w:val="00AA5754"/>
    <w:rsid w:val="00AA5BC6"/>
    <w:rsid w:val="00AA62A8"/>
    <w:rsid w:val="00AA75E5"/>
    <w:rsid w:val="00AA762F"/>
    <w:rsid w:val="00AA76D7"/>
    <w:rsid w:val="00AB025C"/>
    <w:rsid w:val="00AB0791"/>
    <w:rsid w:val="00AB0CD4"/>
    <w:rsid w:val="00AB2C15"/>
    <w:rsid w:val="00AB5255"/>
    <w:rsid w:val="00AC21BC"/>
    <w:rsid w:val="00AC24E1"/>
    <w:rsid w:val="00AC40E2"/>
    <w:rsid w:val="00AC45EF"/>
    <w:rsid w:val="00AC4FB3"/>
    <w:rsid w:val="00AC5217"/>
    <w:rsid w:val="00AC5E31"/>
    <w:rsid w:val="00AC630F"/>
    <w:rsid w:val="00AD1AA7"/>
    <w:rsid w:val="00AD1BE3"/>
    <w:rsid w:val="00AD20D0"/>
    <w:rsid w:val="00AD2395"/>
    <w:rsid w:val="00AD3131"/>
    <w:rsid w:val="00AD3144"/>
    <w:rsid w:val="00AD3469"/>
    <w:rsid w:val="00AD3AC0"/>
    <w:rsid w:val="00AD3D17"/>
    <w:rsid w:val="00AD473F"/>
    <w:rsid w:val="00AD4FD6"/>
    <w:rsid w:val="00AD5912"/>
    <w:rsid w:val="00AD630A"/>
    <w:rsid w:val="00AD65F8"/>
    <w:rsid w:val="00AD6AB3"/>
    <w:rsid w:val="00AD7C71"/>
    <w:rsid w:val="00AE04F5"/>
    <w:rsid w:val="00AE094A"/>
    <w:rsid w:val="00AE151B"/>
    <w:rsid w:val="00AE19D8"/>
    <w:rsid w:val="00AE27F8"/>
    <w:rsid w:val="00AE291A"/>
    <w:rsid w:val="00AE2A45"/>
    <w:rsid w:val="00AE2CB5"/>
    <w:rsid w:val="00AE3DCB"/>
    <w:rsid w:val="00AE41CD"/>
    <w:rsid w:val="00AE4C58"/>
    <w:rsid w:val="00AE577E"/>
    <w:rsid w:val="00AE6C50"/>
    <w:rsid w:val="00AE750E"/>
    <w:rsid w:val="00AE7CF5"/>
    <w:rsid w:val="00AF042A"/>
    <w:rsid w:val="00AF204C"/>
    <w:rsid w:val="00AF2392"/>
    <w:rsid w:val="00AF3409"/>
    <w:rsid w:val="00AF40AB"/>
    <w:rsid w:val="00AF6306"/>
    <w:rsid w:val="00B01A23"/>
    <w:rsid w:val="00B01B5C"/>
    <w:rsid w:val="00B01FB4"/>
    <w:rsid w:val="00B04A36"/>
    <w:rsid w:val="00B04D32"/>
    <w:rsid w:val="00B04F88"/>
    <w:rsid w:val="00B05DF8"/>
    <w:rsid w:val="00B05F01"/>
    <w:rsid w:val="00B068F4"/>
    <w:rsid w:val="00B06913"/>
    <w:rsid w:val="00B06CC2"/>
    <w:rsid w:val="00B07029"/>
    <w:rsid w:val="00B070E2"/>
    <w:rsid w:val="00B07F73"/>
    <w:rsid w:val="00B10BAA"/>
    <w:rsid w:val="00B11723"/>
    <w:rsid w:val="00B11E24"/>
    <w:rsid w:val="00B12941"/>
    <w:rsid w:val="00B14EE8"/>
    <w:rsid w:val="00B150D8"/>
    <w:rsid w:val="00B154E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5D0"/>
    <w:rsid w:val="00B31CCD"/>
    <w:rsid w:val="00B3204F"/>
    <w:rsid w:val="00B32127"/>
    <w:rsid w:val="00B333CE"/>
    <w:rsid w:val="00B3394A"/>
    <w:rsid w:val="00B34434"/>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600C5"/>
    <w:rsid w:val="00B6025E"/>
    <w:rsid w:val="00B60B72"/>
    <w:rsid w:val="00B614C9"/>
    <w:rsid w:val="00B615B4"/>
    <w:rsid w:val="00B62276"/>
    <w:rsid w:val="00B6238B"/>
    <w:rsid w:val="00B655F4"/>
    <w:rsid w:val="00B660D7"/>
    <w:rsid w:val="00B66BC4"/>
    <w:rsid w:val="00B6742B"/>
    <w:rsid w:val="00B6751B"/>
    <w:rsid w:val="00B67921"/>
    <w:rsid w:val="00B70653"/>
    <w:rsid w:val="00B70F66"/>
    <w:rsid w:val="00B72A5E"/>
    <w:rsid w:val="00B72CAA"/>
    <w:rsid w:val="00B73CA8"/>
    <w:rsid w:val="00B755AD"/>
    <w:rsid w:val="00B7632D"/>
    <w:rsid w:val="00B76DCC"/>
    <w:rsid w:val="00B8105A"/>
    <w:rsid w:val="00B8172E"/>
    <w:rsid w:val="00B82187"/>
    <w:rsid w:val="00B82441"/>
    <w:rsid w:val="00B82690"/>
    <w:rsid w:val="00B837A6"/>
    <w:rsid w:val="00B83836"/>
    <w:rsid w:val="00B84FFA"/>
    <w:rsid w:val="00B860C8"/>
    <w:rsid w:val="00B8696E"/>
    <w:rsid w:val="00B86D42"/>
    <w:rsid w:val="00B87176"/>
    <w:rsid w:val="00B87C1F"/>
    <w:rsid w:val="00B90394"/>
    <w:rsid w:val="00B90781"/>
    <w:rsid w:val="00B91831"/>
    <w:rsid w:val="00B91CC3"/>
    <w:rsid w:val="00B92198"/>
    <w:rsid w:val="00B92E70"/>
    <w:rsid w:val="00B93FD2"/>
    <w:rsid w:val="00B9621A"/>
    <w:rsid w:val="00B97190"/>
    <w:rsid w:val="00B97B6B"/>
    <w:rsid w:val="00BA0C45"/>
    <w:rsid w:val="00BA0C59"/>
    <w:rsid w:val="00BA1DA7"/>
    <w:rsid w:val="00BA2211"/>
    <w:rsid w:val="00BA3342"/>
    <w:rsid w:val="00BA414C"/>
    <w:rsid w:val="00BA4292"/>
    <w:rsid w:val="00BA4BF9"/>
    <w:rsid w:val="00BA4EB5"/>
    <w:rsid w:val="00BA54B7"/>
    <w:rsid w:val="00BA5689"/>
    <w:rsid w:val="00BA600F"/>
    <w:rsid w:val="00BA7DF5"/>
    <w:rsid w:val="00BA7F03"/>
    <w:rsid w:val="00BB0099"/>
    <w:rsid w:val="00BB0314"/>
    <w:rsid w:val="00BB04E7"/>
    <w:rsid w:val="00BB07C4"/>
    <w:rsid w:val="00BB1CE5"/>
    <w:rsid w:val="00BB1E92"/>
    <w:rsid w:val="00BB1EF8"/>
    <w:rsid w:val="00BB245E"/>
    <w:rsid w:val="00BB2A3E"/>
    <w:rsid w:val="00BB3382"/>
    <w:rsid w:val="00BB364C"/>
    <w:rsid w:val="00BB3C3A"/>
    <w:rsid w:val="00BB3F79"/>
    <w:rsid w:val="00BB428E"/>
    <w:rsid w:val="00BB4CE0"/>
    <w:rsid w:val="00BB51CB"/>
    <w:rsid w:val="00BB5536"/>
    <w:rsid w:val="00BB5706"/>
    <w:rsid w:val="00BB5AE9"/>
    <w:rsid w:val="00BB5BBD"/>
    <w:rsid w:val="00BB5BE2"/>
    <w:rsid w:val="00BC09A2"/>
    <w:rsid w:val="00BC1146"/>
    <w:rsid w:val="00BC1452"/>
    <w:rsid w:val="00BC24AC"/>
    <w:rsid w:val="00BC2761"/>
    <w:rsid w:val="00BC2879"/>
    <w:rsid w:val="00BC2B7C"/>
    <w:rsid w:val="00BC3C54"/>
    <w:rsid w:val="00BC4C9C"/>
    <w:rsid w:val="00BC524E"/>
    <w:rsid w:val="00BC56DF"/>
    <w:rsid w:val="00BC6381"/>
    <w:rsid w:val="00BC651B"/>
    <w:rsid w:val="00BC70B3"/>
    <w:rsid w:val="00BD04B9"/>
    <w:rsid w:val="00BD06D2"/>
    <w:rsid w:val="00BD137E"/>
    <w:rsid w:val="00BD2B47"/>
    <w:rsid w:val="00BD38B6"/>
    <w:rsid w:val="00BD3B1C"/>
    <w:rsid w:val="00BD40C8"/>
    <w:rsid w:val="00BD43CF"/>
    <w:rsid w:val="00BD5A5A"/>
    <w:rsid w:val="00BD6D26"/>
    <w:rsid w:val="00BD7A01"/>
    <w:rsid w:val="00BE016F"/>
    <w:rsid w:val="00BE0BF5"/>
    <w:rsid w:val="00BE0E07"/>
    <w:rsid w:val="00BE0FEC"/>
    <w:rsid w:val="00BE12F0"/>
    <w:rsid w:val="00BE134E"/>
    <w:rsid w:val="00BE27BA"/>
    <w:rsid w:val="00BE2F93"/>
    <w:rsid w:val="00BE4B79"/>
    <w:rsid w:val="00BE622F"/>
    <w:rsid w:val="00BE62D3"/>
    <w:rsid w:val="00BE6E4B"/>
    <w:rsid w:val="00BE6EBA"/>
    <w:rsid w:val="00BF0328"/>
    <w:rsid w:val="00BF053F"/>
    <w:rsid w:val="00BF165C"/>
    <w:rsid w:val="00BF1CC5"/>
    <w:rsid w:val="00BF30F4"/>
    <w:rsid w:val="00BF39CD"/>
    <w:rsid w:val="00BF7AA0"/>
    <w:rsid w:val="00C00DEA"/>
    <w:rsid w:val="00C01D31"/>
    <w:rsid w:val="00C0213D"/>
    <w:rsid w:val="00C0366A"/>
    <w:rsid w:val="00C03AB4"/>
    <w:rsid w:val="00C03C89"/>
    <w:rsid w:val="00C040C1"/>
    <w:rsid w:val="00C04225"/>
    <w:rsid w:val="00C05385"/>
    <w:rsid w:val="00C07317"/>
    <w:rsid w:val="00C07CE6"/>
    <w:rsid w:val="00C118A8"/>
    <w:rsid w:val="00C11BDA"/>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677C"/>
    <w:rsid w:val="00C27ABD"/>
    <w:rsid w:val="00C27B24"/>
    <w:rsid w:val="00C31365"/>
    <w:rsid w:val="00C316CA"/>
    <w:rsid w:val="00C322BE"/>
    <w:rsid w:val="00C33B3D"/>
    <w:rsid w:val="00C33B43"/>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08B"/>
    <w:rsid w:val="00C462E3"/>
    <w:rsid w:val="00C4666D"/>
    <w:rsid w:val="00C470FE"/>
    <w:rsid w:val="00C47C4C"/>
    <w:rsid w:val="00C50283"/>
    <w:rsid w:val="00C504E4"/>
    <w:rsid w:val="00C5430B"/>
    <w:rsid w:val="00C5454C"/>
    <w:rsid w:val="00C54CCB"/>
    <w:rsid w:val="00C54F59"/>
    <w:rsid w:val="00C555AF"/>
    <w:rsid w:val="00C57EBB"/>
    <w:rsid w:val="00C60232"/>
    <w:rsid w:val="00C60BFC"/>
    <w:rsid w:val="00C60CC2"/>
    <w:rsid w:val="00C6265B"/>
    <w:rsid w:val="00C64B47"/>
    <w:rsid w:val="00C64B9C"/>
    <w:rsid w:val="00C64CC5"/>
    <w:rsid w:val="00C65126"/>
    <w:rsid w:val="00C65D36"/>
    <w:rsid w:val="00C65D8C"/>
    <w:rsid w:val="00C66207"/>
    <w:rsid w:val="00C66C07"/>
    <w:rsid w:val="00C66E4D"/>
    <w:rsid w:val="00C66F1A"/>
    <w:rsid w:val="00C67CCF"/>
    <w:rsid w:val="00C70173"/>
    <w:rsid w:val="00C707DC"/>
    <w:rsid w:val="00C708A9"/>
    <w:rsid w:val="00C70E3E"/>
    <w:rsid w:val="00C712A3"/>
    <w:rsid w:val="00C716B8"/>
    <w:rsid w:val="00C7344F"/>
    <w:rsid w:val="00C7490C"/>
    <w:rsid w:val="00C775AF"/>
    <w:rsid w:val="00C80B0F"/>
    <w:rsid w:val="00C8104E"/>
    <w:rsid w:val="00C81B7C"/>
    <w:rsid w:val="00C81E77"/>
    <w:rsid w:val="00C822B1"/>
    <w:rsid w:val="00C822BC"/>
    <w:rsid w:val="00C829D8"/>
    <w:rsid w:val="00C82C49"/>
    <w:rsid w:val="00C85414"/>
    <w:rsid w:val="00C860A3"/>
    <w:rsid w:val="00C864B7"/>
    <w:rsid w:val="00C91F0C"/>
    <w:rsid w:val="00C9201F"/>
    <w:rsid w:val="00C92162"/>
    <w:rsid w:val="00C92666"/>
    <w:rsid w:val="00C92E80"/>
    <w:rsid w:val="00C94086"/>
    <w:rsid w:val="00C9417D"/>
    <w:rsid w:val="00C95AAF"/>
    <w:rsid w:val="00C961A8"/>
    <w:rsid w:val="00C96AE4"/>
    <w:rsid w:val="00CA1078"/>
    <w:rsid w:val="00CA11EC"/>
    <w:rsid w:val="00CA1348"/>
    <w:rsid w:val="00CA1614"/>
    <w:rsid w:val="00CA19E2"/>
    <w:rsid w:val="00CA1E1E"/>
    <w:rsid w:val="00CA32DB"/>
    <w:rsid w:val="00CA36A4"/>
    <w:rsid w:val="00CA3F95"/>
    <w:rsid w:val="00CA41E0"/>
    <w:rsid w:val="00CA4258"/>
    <w:rsid w:val="00CA592B"/>
    <w:rsid w:val="00CB05A2"/>
    <w:rsid w:val="00CB0BA9"/>
    <w:rsid w:val="00CB1360"/>
    <w:rsid w:val="00CB17E7"/>
    <w:rsid w:val="00CB2D9D"/>
    <w:rsid w:val="00CB3840"/>
    <w:rsid w:val="00CB4EA6"/>
    <w:rsid w:val="00CB5600"/>
    <w:rsid w:val="00CB5D77"/>
    <w:rsid w:val="00CB608D"/>
    <w:rsid w:val="00CB67C0"/>
    <w:rsid w:val="00CB6F7F"/>
    <w:rsid w:val="00CB6F92"/>
    <w:rsid w:val="00CB6FCA"/>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F74"/>
    <w:rsid w:val="00CD19A1"/>
    <w:rsid w:val="00CD1B7B"/>
    <w:rsid w:val="00CD34AA"/>
    <w:rsid w:val="00CD36C0"/>
    <w:rsid w:val="00CD40FB"/>
    <w:rsid w:val="00CD4B19"/>
    <w:rsid w:val="00CD57F1"/>
    <w:rsid w:val="00CD586D"/>
    <w:rsid w:val="00CD65F8"/>
    <w:rsid w:val="00CD6894"/>
    <w:rsid w:val="00CE098A"/>
    <w:rsid w:val="00CE0E85"/>
    <w:rsid w:val="00CE1DC9"/>
    <w:rsid w:val="00CE250C"/>
    <w:rsid w:val="00CE33AA"/>
    <w:rsid w:val="00CE3AA3"/>
    <w:rsid w:val="00CE422C"/>
    <w:rsid w:val="00CE498C"/>
    <w:rsid w:val="00CE4B7E"/>
    <w:rsid w:val="00CE4DBD"/>
    <w:rsid w:val="00CE55F2"/>
    <w:rsid w:val="00CE584D"/>
    <w:rsid w:val="00CE58E2"/>
    <w:rsid w:val="00CE6612"/>
    <w:rsid w:val="00CE7686"/>
    <w:rsid w:val="00CF03D7"/>
    <w:rsid w:val="00CF0408"/>
    <w:rsid w:val="00CF06D6"/>
    <w:rsid w:val="00CF1B80"/>
    <w:rsid w:val="00CF32E8"/>
    <w:rsid w:val="00CF33F3"/>
    <w:rsid w:val="00CF48DF"/>
    <w:rsid w:val="00CF4B9C"/>
    <w:rsid w:val="00CF592F"/>
    <w:rsid w:val="00D00F01"/>
    <w:rsid w:val="00D01367"/>
    <w:rsid w:val="00D01750"/>
    <w:rsid w:val="00D0260A"/>
    <w:rsid w:val="00D02B17"/>
    <w:rsid w:val="00D030BE"/>
    <w:rsid w:val="00D045B9"/>
    <w:rsid w:val="00D04BCF"/>
    <w:rsid w:val="00D05796"/>
    <w:rsid w:val="00D058C0"/>
    <w:rsid w:val="00D05C58"/>
    <w:rsid w:val="00D06275"/>
    <w:rsid w:val="00D0672B"/>
    <w:rsid w:val="00D076F4"/>
    <w:rsid w:val="00D07A35"/>
    <w:rsid w:val="00D108F8"/>
    <w:rsid w:val="00D11735"/>
    <w:rsid w:val="00D12352"/>
    <w:rsid w:val="00D12411"/>
    <w:rsid w:val="00D13AB6"/>
    <w:rsid w:val="00D14792"/>
    <w:rsid w:val="00D1540D"/>
    <w:rsid w:val="00D1588F"/>
    <w:rsid w:val="00D15E49"/>
    <w:rsid w:val="00D17383"/>
    <w:rsid w:val="00D17CDB"/>
    <w:rsid w:val="00D20215"/>
    <w:rsid w:val="00D203F1"/>
    <w:rsid w:val="00D20465"/>
    <w:rsid w:val="00D2118B"/>
    <w:rsid w:val="00D21199"/>
    <w:rsid w:val="00D215B8"/>
    <w:rsid w:val="00D235B9"/>
    <w:rsid w:val="00D236EA"/>
    <w:rsid w:val="00D23B76"/>
    <w:rsid w:val="00D24F06"/>
    <w:rsid w:val="00D25CF8"/>
    <w:rsid w:val="00D26696"/>
    <w:rsid w:val="00D26D09"/>
    <w:rsid w:val="00D26E92"/>
    <w:rsid w:val="00D331C3"/>
    <w:rsid w:val="00D33777"/>
    <w:rsid w:val="00D33B43"/>
    <w:rsid w:val="00D33EBE"/>
    <w:rsid w:val="00D3414B"/>
    <w:rsid w:val="00D3668F"/>
    <w:rsid w:val="00D36AB0"/>
    <w:rsid w:val="00D37A0D"/>
    <w:rsid w:val="00D408B0"/>
    <w:rsid w:val="00D40A34"/>
    <w:rsid w:val="00D41C87"/>
    <w:rsid w:val="00D422DA"/>
    <w:rsid w:val="00D42796"/>
    <w:rsid w:val="00D42AB0"/>
    <w:rsid w:val="00D42E7A"/>
    <w:rsid w:val="00D42FCE"/>
    <w:rsid w:val="00D43994"/>
    <w:rsid w:val="00D43C03"/>
    <w:rsid w:val="00D43EEE"/>
    <w:rsid w:val="00D43F37"/>
    <w:rsid w:val="00D45E06"/>
    <w:rsid w:val="00D4669C"/>
    <w:rsid w:val="00D46769"/>
    <w:rsid w:val="00D50F0F"/>
    <w:rsid w:val="00D51064"/>
    <w:rsid w:val="00D51111"/>
    <w:rsid w:val="00D525BC"/>
    <w:rsid w:val="00D53CAF"/>
    <w:rsid w:val="00D54908"/>
    <w:rsid w:val="00D57A03"/>
    <w:rsid w:val="00D601E9"/>
    <w:rsid w:val="00D60E96"/>
    <w:rsid w:val="00D63059"/>
    <w:rsid w:val="00D63257"/>
    <w:rsid w:val="00D639C9"/>
    <w:rsid w:val="00D6402A"/>
    <w:rsid w:val="00D65AA6"/>
    <w:rsid w:val="00D66B5F"/>
    <w:rsid w:val="00D706D2"/>
    <w:rsid w:val="00D707B9"/>
    <w:rsid w:val="00D7208E"/>
    <w:rsid w:val="00D720CE"/>
    <w:rsid w:val="00D72842"/>
    <w:rsid w:val="00D72AC2"/>
    <w:rsid w:val="00D73321"/>
    <w:rsid w:val="00D73A16"/>
    <w:rsid w:val="00D74DA5"/>
    <w:rsid w:val="00D75297"/>
    <w:rsid w:val="00D75367"/>
    <w:rsid w:val="00D76077"/>
    <w:rsid w:val="00D7666E"/>
    <w:rsid w:val="00D773DD"/>
    <w:rsid w:val="00D77A9C"/>
    <w:rsid w:val="00D80A23"/>
    <w:rsid w:val="00D80A4B"/>
    <w:rsid w:val="00D80F0F"/>
    <w:rsid w:val="00D8171B"/>
    <w:rsid w:val="00D8174C"/>
    <w:rsid w:val="00D82188"/>
    <w:rsid w:val="00D832DB"/>
    <w:rsid w:val="00D8382C"/>
    <w:rsid w:val="00D84AD5"/>
    <w:rsid w:val="00D84C5D"/>
    <w:rsid w:val="00D8518C"/>
    <w:rsid w:val="00D863E7"/>
    <w:rsid w:val="00D86FF2"/>
    <w:rsid w:val="00D879AA"/>
    <w:rsid w:val="00D907B7"/>
    <w:rsid w:val="00D93FCF"/>
    <w:rsid w:val="00D94D00"/>
    <w:rsid w:val="00D94EFE"/>
    <w:rsid w:val="00D9503D"/>
    <w:rsid w:val="00D955B2"/>
    <w:rsid w:val="00D96378"/>
    <w:rsid w:val="00D97A2D"/>
    <w:rsid w:val="00D97F5D"/>
    <w:rsid w:val="00DA08F3"/>
    <w:rsid w:val="00DA1C01"/>
    <w:rsid w:val="00DA1F82"/>
    <w:rsid w:val="00DA36F6"/>
    <w:rsid w:val="00DA3E1D"/>
    <w:rsid w:val="00DA4825"/>
    <w:rsid w:val="00DA48CC"/>
    <w:rsid w:val="00DA527A"/>
    <w:rsid w:val="00DA52BF"/>
    <w:rsid w:val="00DA6431"/>
    <w:rsid w:val="00DA6EA7"/>
    <w:rsid w:val="00DA7CB1"/>
    <w:rsid w:val="00DA7F7C"/>
    <w:rsid w:val="00DB0847"/>
    <w:rsid w:val="00DB09D6"/>
    <w:rsid w:val="00DB1030"/>
    <w:rsid w:val="00DB1F14"/>
    <w:rsid w:val="00DB2AC4"/>
    <w:rsid w:val="00DB3483"/>
    <w:rsid w:val="00DB3DE2"/>
    <w:rsid w:val="00DB4146"/>
    <w:rsid w:val="00DB5B09"/>
    <w:rsid w:val="00DB66E3"/>
    <w:rsid w:val="00DB7981"/>
    <w:rsid w:val="00DC170B"/>
    <w:rsid w:val="00DC2B36"/>
    <w:rsid w:val="00DC3411"/>
    <w:rsid w:val="00DC379F"/>
    <w:rsid w:val="00DC46CD"/>
    <w:rsid w:val="00DC4C67"/>
    <w:rsid w:val="00DC6609"/>
    <w:rsid w:val="00DC6A3E"/>
    <w:rsid w:val="00DC6D63"/>
    <w:rsid w:val="00DC6EF2"/>
    <w:rsid w:val="00DD08CE"/>
    <w:rsid w:val="00DD0DEB"/>
    <w:rsid w:val="00DD0F93"/>
    <w:rsid w:val="00DD308E"/>
    <w:rsid w:val="00DD360C"/>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51D9"/>
    <w:rsid w:val="00DF08A1"/>
    <w:rsid w:val="00DF1105"/>
    <w:rsid w:val="00DF1D8B"/>
    <w:rsid w:val="00DF2C07"/>
    <w:rsid w:val="00DF377D"/>
    <w:rsid w:val="00DF3967"/>
    <w:rsid w:val="00DF3E1D"/>
    <w:rsid w:val="00DF432B"/>
    <w:rsid w:val="00DF501F"/>
    <w:rsid w:val="00DF55F7"/>
    <w:rsid w:val="00DF74A1"/>
    <w:rsid w:val="00DF7619"/>
    <w:rsid w:val="00E00AD3"/>
    <w:rsid w:val="00E02359"/>
    <w:rsid w:val="00E10C86"/>
    <w:rsid w:val="00E10E95"/>
    <w:rsid w:val="00E11828"/>
    <w:rsid w:val="00E11CBF"/>
    <w:rsid w:val="00E12001"/>
    <w:rsid w:val="00E127F4"/>
    <w:rsid w:val="00E12C12"/>
    <w:rsid w:val="00E12FA2"/>
    <w:rsid w:val="00E1313F"/>
    <w:rsid w:val="00E13A67"/>
    <w:rsid w:val="00E149FB"/>
    <w:rsid w:val="00E17A27"/>
    <w:rsid w:val="00E20946"/>
    <w:rsid w:val="00E20CC7"/>
    <w:rsid w:val="00E21DDF"/>
    <w:rsid w:val="00E224F2"/>
    <w:rsid w:val="00E24C73"/>
    <w:rsid w:val="00E267CF"/>
    <w:rsid w:val="00E2688E"/>
    <w:rsid w:val="00E268A2"/>
    <w:rsid w:val="00E26973"/>
    <w:rsid w:val="00E27F46"/>
    <w:rsid w:val="00E301A8"/>
    <w:rsid w:val="00E3221C"/>
    <w:rsid w:val="00E32BEA"/>
    <w:rsid w:val="00E330C3"/>
    <w:rsid w:val="00E33338"/>
    <w:rsid w:val="00E34E52"/>
    <w:rsid w:val="00E350CC"/>
    <w:rsid w:val="00E40844"/>
    <w:rsid w:val="00E4140C"/>
    <w:rsid w:val="00E42267"/>
    <w:rsid w:val="00E42F63"/>
    <w:rsid w:val="00E4458E"/>
    <w:rsid w:val="00E457F4"/>
    <w:rsid w:val="00E470E3"/>
    <w:rsid w:val="00E4714C"/>
    <w:rsid w:val="00E474AC"/>
    <w:rsid w:val="00E47F4C"/>
    <w:rsid w:val="00E50477"/>
    <w:rsid w:val="00E50AC0"/>
    <w:rsid w:val="00E51883"/>
    <w:rsid w:val="00E52A4A"/>
    <w:rsid w:val="00E53AD0"/>
    <w:rsid w:val="00E53AEC"/>
    <w:rsid w:val="00E54A57"/>
    <w:rsid w:val="00E54D18"/>
    <w:rsid w:val="00E54D5B"/>
    <w:rsid w:val="00E554AA"/>
    <w:rsid w:val="00E556C4"/>
    <w:rsid w:val="00E55B14"/>
    <w:rsid w:val="00E562C2"/>
    <w:rsid w:val="00E57BCA"/>
    <w:rsid w:val="00E605A1"/>
    <w:rsid w:val="00E611E9"/>
    <w:rsid w:val="00E63053"/>
    <w:rsid w:val="00E6338F"/>
    <w:rsid w:val="00E635E0"/>
    <w:rsid w:val="00E6485C"/>
    <w:rsid w:val="00E652F3"/>
    <w:rsid w:val="00E65B4B"/>
    <w:rsid w:val="00E65CFC"/>
    <w:rsid w:val="00E67B0C"/>
    <w:rsid w:val="00E67FF0"/>
    <w:rsid w:val="00E7020E"/>
    <w:rsid w:val="00E70D28"/>
    <w:rsid w:val="00E70EFC"/>
    <w:rsid w:val="00E715F7"/>
    <w:rsid w:val="00E71BBD"/>
    <w:rsid w:val="00E728A0"/>
    <w:rsid w:val="00E72FE4"/>
    <w:rsid w:val="00E7446C"/>
    <w:rsid w:val="00E7449E"/>
    <w:rsid w:val="00E74C84"/>
    <w:rsid w:val="00E75A36"/>
    <w:rsid w:val="00E77263"/>
    <w:rsid w:val="00E80B39"/>
    <w:rsid w:val="00E814A9"/>
    <w:rsid w:val="00E81587"/>
    <w:rsid w:val="00E819B7"/>
    <w:rsid w:val="00E831ED"/>
    <w:rsid w:val="00E83BE1"/>
    <w:rsid w:val="00E84575"/>
    <w:rsid w:val="00E84DFD"/>
    <w:rsid w:val="00E84F90"/>
    <w:rsid w:val="00E870C0"/>
    <w:rsid w:val="00E87AC9"/>
    <w:rsid w:val="00E87C80"/>
    <w:rsid w:val="00E90B31"/>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2135"/>
    <w:rsid w:val="00EA4913"/>
    <w:rsid w:val="00EA4F13"/>
    <w:rsid w:val="00EA4F2C"/>
    <w:rsid w:val="00EA6B16"/>
    <w:rsid w:val="00EA6DDD"/>
    <w:rsid w:val="00EA73F0"/>
    <w:rsid w:val="00EA7516"/>
    <w:rsid w:val="00EB049C"/>
    <w:rsid w:val="00EB0C0C"/>
    <w:rsid w:val="00EB167B"/>
    <w:rsid w:val="00EB18EB"/>
    <w:rsid w:val="00EB30A8"/>
    <w:rsid w:val="00EB403E"/>
    <w:rsid w:val="00EB458F"/>
    <w:rsid w:val="00EB5E1D"/>
    <w:rsid w:val="00EB78B4"/>
    <w:rsid w:val="00EC010E"/>
    <w:rsid w:val="00EC0265"/>
    <w:rsid w:val="00EC052C"/>
    <w:rsid w:val="00EC22AD"/>
    <w:rsid w:val="00EC2436"/>
    <w:rsid w:val="00EC2DC1"/>
    <w:rsid w:val="00EC3C92"/>
    <w:rsid w:val="00EC3D89"/>
    <w:rsid w:val="00EC4C76"/>
    <w:rsid w:val="00ED055D"/>
    <w:rsid w:val="00ED071D"/>
    <w:rsid w:val="00ED1D80"/>
    <w:rsid w:val="00ED1E22"/>
    <w:rsid w:val="00ED214A"/>
    <w:rsid w:val="00ED308E"/>
    <w:rsid w:val="00ED3F14"/>
    <w:rsid w:val="00ED430C"/>
    <w:rsid w:val="00ED4E11"/>
    <w:rsid w:val="00ED6CA3"/>
    <w:rsid w:val="00EE03CC"/>
    <w:rsid w:val="00EE24EE"/>
    <w:rsid w:val="00EE2ABF"/>
    <w:rsid w:val="00EE305A"/>
    <w:rsid w:val="00EE345A"/>
    <w:rsid w:val="00EE3BCB"/>
    <w:rsid w:val="00EE3FC7"/>
    <w:rsid w:val="00EE5500"/>
    <w:rsid w:val="00EE67A4"/>
    <w:rsid w:val="00EE7375"/>
    <w:rsid w:val="00EE79AA"/>
    <w:rsid w:val="00EF0630"/>
    <w:rsid w:val="00EF0AED"/>
    <w:rsid w:val="00EF0DA1"/>
    <w:rsid w:val="00EF1580"/>
    <w:rsid w:val="00EF1D82"/>
    <w:rsid w:val="00EF3D49"/>
    <w:rsid w:val="00EF471A"/>
    <w:rsid w:val="00EF4D88"/>
    <w:rsid w:val="00EF505D"/>
    <w:rsid w:val="00EF5A63"/>
    <w:rsid w:val="00EF5B7C"/>
    <w:rsid w:val="00EF68DF"/>
    <w:rsid w:val="00EF7118"/>
    <w:rsid w:val="00EF7CC9"/>
    <w:rsid w:val="00F0076E"/>
    <w:rsid w:val="00F00E6E"/>
    <w:rsid w:val="00F01BDD"/>
    <w:rsid w:val="00F0201B"/>
    <w:rsid w:val="00F035B9"/>
    <w:rsid w:val="00F03D52"/>
    <w:rsid w:val="00F04DD8"/>
    <w:rsid w:val="00F06A8B"/>
    <w:rsid w:val="00F06D00"/>
    <w:rsid w:val="00F072C5"/>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38C"/>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27E5E"/>
    <w:rsid w:val="00F301CA"/>
    <w:rsid w:val="00F30772"/>
    <w:rsid w:val="00F30D21"/>
    <w:rsid w:val="00F316C1"/>
    <w:rsid w:val="00F318DD"/>
    <w:rsid w:val="00F33151"/>
    <w:rsid w:val="00F34632"/>
    <w:rsid w:val="00F34D15"/>
    <w:rsid w:val="00F351E4"/>
    <w:rsid w:val="00F377AF"/>
    <w:rsid w:val="00F37D7E"/>
    <w:rsid w:val="00F40102"/>
    <w:rsid w:val="00F40A62"/>
    <w:rsid w:val="00F4168E"/>
    <w:rsid w:val="00F43319"/>
    <w:rsid w:val="00F436C2"/>
    <w:rsid w:val="00F43CBA"/>
    <w:rsid w:val="00F44298"/>
    <w:rsid w:val="00F44F4B"/>
    <w:rsid w:val="00F44F5F"/>
    <w:rsid w:val="00F4565E"/>
    <w:rsid w:val="00F462FB"/>
    <w:rsid w:val="00F468AE"/>
    <w:rsid w:val="00F47A7E"/>
    <w:rsid w:val="00F47A8E"/>
    <w:rsid w:val="00F503B6"/>
    <w:rsid w:val="00F5394F"/>
    <w:rsid w:val="00F53EEC"/>
    <w:rsid w:val="00F54315"/>
    <w:rsid w:val="00F55DCA"/>
    <w:rsid w:val="00F5642B"/>
    <w:rsid w:val="00F568BE"/>
    <w:rsid w:val="00F573DA"/>
    <w:rsid w:val="00F5743F"/>
    <w:rsid w:val="00F5753C"/>
    <w:rsid w:val="00F57BBC"/>
    <w:rsid w:val="00F601F3"/>
    <w:rsid w:val="00F6043E"/>
    <w:rsid w:val="00F6083D"/>
    <w:rsid w:val="00F630CB"/>
    <w:rsid w:val="00F63215"/>
    <w:rsid w:val="00F64519"/>
    <w:rsid w:val="00F64795"/>
    <w:rsid w:val="00F649E9"/>
    <w:rsid w:val="00F64AA6"/>
    <w:rsid w:val="00F64E2D"/>
    <w:rsid w:val="00F658D4"/>
    <w:rsid w:val="00F65B3B"/>
    <w:rsid w:val="00F66500"/>
    <w:rsid w:val="00F67458"/>
    <w:rsid w:val="00F67ECA"/>
    <w:rsid w:val="00F709F6"/>
    <w:rsid w:val="00F713CD"/>
    <w:rsid w:val="00F7156E"/>
    <w:rsid w:val="00F71710"/>
    <w:rsid w:val="00F720B2"/>
    <w:rsid w:val="00F726D6"/>
    <w:rsid w:val="00F72952"/>
    <w:rsid w:val="00F72AA6"/>
    <w:rsid w:val="00F7300A"/>
    <w:rsid w:val="00F74E01"/>
    <w:rsid w:val="00F7503E"/>
    <w:rsid w:val="00F75368"/>
    <w:rsid w:val="00F760F5"/>
    <w:rsid w:val="00F76CB7"/>
    <w:rsid w:val="00F76D4E"/>
    <w:rsid w:val="00F77044"/>
    <w:rsid w:val="00F7719B"/>
    <w:rsid w:val="00F80452"/>
    <w:rsid w:val="00F8053D"/>
    <w:rsid w:val="00F80AD2"/>
    <w:rsid w:val="00F81A80"/>
    <w:rsid w:val="00F81EAA"/>
    <w:rsid w:val="00F83B89"/>
    <w:rsid w:val="00F83E87"/>
    <w:rsid w:val="00F83FB3"/>
    <w:rsid w:val="00F85DE5"/>
    <w:rsid w:val="00F86E49"/>
    <w:rsid w:val="00F870E7"/>
    <w:rsid w:val="00F87FDD"/>
    <w:rsid w:val="00F90A5A"/>
    <w:rsid w:val="00F91BAF"/>
    <w:rsid w:val="00F91CF1"/>
    <w:rsid w:val="00F9232A"/>
    <w:rsid w:val="00F924F4"/>
    <w:rsid w:val="00F92F3F"/>
    <w:rsid w:val="00F94335"/>
    <w:rsid w:val="00F94680"/>
    <w:rsid w:val="00F94AC9"/>
    <w:rsid w:val="00F94F4D"/>
    <w:rsid w:val="00F960D6"/>
    <w:rsid w:val="00F96209"/>
    <w:rsid w:val="00F964D1"/>
    <w:rsid w:val="00F96C71"/>
    <w:rsid w:val="00F97AF5"/>
    <w:rsid w:val="00F97D77"/>
    <w:rsid w:val="00FA3A60"/>
    <w:rsid w:val="00FA45FB"/>
    <w:rsid w:val="00FA4730"/>
    <w:rsid w:val="00FA4A67"/>
    <w:rsid w:val="00FA4DF9"/>
    <w:rsid w:val="00FA5BEC"/>
    <w:rsid w:val="00FA631B"/>
    <w:rsid w:val="00FA71E1"/>
    <w:rsid w:val="00FA72F4"/>
    <w:rsid w:val="00FA7721"/>
    <w:rsid w:val="00FB0661"/>
    <w:rsid w:val="00FB0DE4"/>
    <w:rsid w:val="00FB0E58"/>
    <w:rsid w:val="00FB15EA"/>
    <w:rsid w:val="00FB38B8"/>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E55"/>
    <w:rsid w:val="00FC623B"/>
    <w:rsid w:val="00FD0937"/>
    <w:rsid w:val="00FD161F"/>
    <w:rsid w:val="00FD2901"/>
    <w:rsid w:val="00FD2EF2"/>
    <w:rsid w:val="00FD4773"/>
    <w:rsid w:val="00FD54EF"/>
    <w:rsid w:val="00FD5730"/>
    <w:rsid w:val="00FD609E"/>
    <w:rsid w:val="00FD6674"/>
    <w:rsid w:val="00FD68A2"/>
    <w:rsid w:val="00FD6DAE"/>
    <w:rsid w:val="00FD782C"/>
    <w:rsid w:val="00FE0A89"/>
    <w:rsid w:val="00FE130F"/>
    <w:rsid w:val="00FE1419"/>
    <w:rsid w:val="00FE168D"/>
    <w:rsid w:val="00FE1EDB"/>
    <w:rsid w:val="00FE22A8"/>
    <w:rsid w:val="00FE2670"/>
    <w:rsid w:val="00FE294E"/>
    <w:rsid w:val="00FE3939"/>
    <w:rsid w:val="00FE3FBC"/>
    <w:rsid w:val="00FE493F"/>
    <w:rsid w:val="00FE4CCC"/>
    <w:rsid w:val="00FE589B"/>
    <w:rsid w:val="00FE65AE"/>
    <w:rsid w:val="00FF0B1E"/>
    <w:rsid w:val="00FF0BB5"/>
    <w:rsid w:val="00FF0EC9"/>
    <w:rsid w:val="00FF1D5D"/>
    <w:rsid w:val="00FF2E02"/>
    <w:rsid w:val="00FF31FA"/>
    <w:rsid w:val="00FF3F90"/>
    <w:rsid w:val="00FF4B85"/>
    <w:rsid w:val="00FF739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2"/>
    </o:shapelayout>
  </w:shapeDefaults>
  <w:decimalSymbol w:val=","/>
  <w:listSeparator w:val=";"/>
  <w14:docId w14:val="2B2D47F5"/>
  <w15:docId w15:val="{89188B5C-BDAD-4CE6-862F-BE301E15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9752">
      <w:bodyDiv w:val="1"/>
      <w:marLeft w:val="0"/>
      <w:marRight w:val="0"/>
      <w:marTop w:val="0"/>
      <w:marBottom w:val="0"/>
      <w:divBdr>
        <w:top w:val="none" w:sz="0" w:space="0" w:color="auto"/>
        <w:left w:val="none" w:sz="0" w:space="0" w:color="auto"/>
        <w:bottom w:val="none" w:sz="0" w:space="0" w:color="auto"/>
        <w:right w:val="none" w:sz="0" w:space="0" w:color="auto"/>
      </w:divBdr>
    </w:div>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27544431">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0904372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039621914">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18462942">
      <w:bodyDiv w:val="1"/>
      <w:marLeft w:val="0"/>
      <w:marRight w:val="0"/>
      <w:marTop w:val="0"/>
      <w:marBottom w:val="0"/>
      <w:divBdr>
        <w:top w:val="none" w:sz="0" w:space="0" w:color="auto"/>
        <w:left w:val="none" w:sz="0" w:space="0" w:color="auto"/>
        <w:bottom w:val="none" w:sz="0" w:space="0" w:color="auto"/>
        <w:right w:val="none" w:sz="0" w:space="0" w:color="auto"/>
      </w:divBdr>
    </w:div>
    <w:div w:id="2027363356">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cid:image008.jpg@01DA5357.A6398AA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1.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Props1.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2.xml><?xml version="1.0" encoding="utf-8"?>
<ds:datastoreItem xmlns:ds="http://schemas.openxmlformats.org/officeDocument/2006/customXml" ds:itemID="{9B901835-CBB8-49D8-AB8F-6697581F8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1032</Words>
  <Characters>6505</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Hamida Salmai</cp:lastModifiedBy>
  <cp:revision>2</cp:revision>
  <cp:lastPrinted>2022-02-23T11:48:00Z</cp:lastPrinted>
  <dcterms:created xsi:type="dcterms:W3CDTF">2024-02-14T09:19:00Z</dcterms:created>
  <dcterms:modified xsi:type="dcterms:W3CDTF">2024-02-14T09:19:00Z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