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97AA" w14:textId="77777777" w:rsidR="006D6279" w:rsidRPr="00034758" w:rsidRDefault="006D6279" w:rsidP="002348B9">
      <w:pPr>
        <w:widowControl w:val="0"/>
        <w:spacing w:line="336" w:lineRule="auto"/>
        <w:rPr>
          <w:rFonts w:ascii="Arial" w:eastAsia="Calibri" w:hAnsi="Arial" w:cs="Arial"/>
          <w:color w:val="595959" w:themeColor="text1" w:themeTint="A6"/>
          <w:sz w:val="48"/>
          <w:szCs w:val="48"/>
          <w:lang w:eastAsia="en-US"/>
        </w:rPr>
      </w:pPr>
      <w:r w:rsidRPr="00034758">
        <w:rPr>
          <w:rFonts w:ascii="Arial" w:eastAsia="Calibri" w:hAnsi="Arial" w:cs="Arial"/>
          <w:color w:val="595959" w:themeColor="text1" w:themeTint="A6"/>
          <w:sz w:val="48"/>
          <w:szCs w:val="48"/>
          <w:lang w:eastAsia="en-US"/>
        </w:rPr>
        <w:t>Presseinformation</w:t>
      </w:r>
    </w:p>
    <w:p w14:paraId="5DDA9DC6" w14:textId="3C7C71F7" w:rsidR="00395F77" w:rsidRPr="00034758" w:rsidRDefault="00E851F8" w:rsidP="00395F77">
      <w:pPr>
        <w:widowControl w:val="0"/>
        <w:spacing w:line="336" w:lineRule="auto"/>
        <w:ind w:right="-1"/>
        <w:rPr>
          <w:rFonts w:ascii="Arial" w:eastAsia="Calibri" w:hAnsi="Arial" w:cs="Arial"/>
          <w:color w:val="595959" w:themeColor="text1" w:themeTint="A6"/>
          <w:sz w:val="18"/>
          <w:szCs w:val="18"/>
          <w:lang w:eastAsia="en-US"/>
        </w:rPr>
      </w:pPr>
      <w:r w:rsidRPr="00034758">
        <w:rPr>
          <w:rFonts w:ascii="Arial" w:hAnsi="Arial" w:cs="Arial"/>
          <w:color w:val="595959" w:themeColor="text1" w:themeTint="A6"/>
          <w:sz w:val="18"/>
          <w:szCs w:val="18"/>
        </w:rPr>
        <w:t>Melle,</w:t>
      </w:r>
      <w:r>
        <w:rPr>
          <w:rFonts w:ascii="Arial" w:hAnsi="Arial" w:cs="Arial"/>
          <w:color w:val="595959" w:themeColor="text1" w:themeTint="A6"/>
          <w:sz w:val="18"/>
          <w:szCs w:val="18"/>
        </w:rPr>
        <w:t xml:space="preserve"> November</w:t>
      </w:r>
      <w:r w:rsidR="00395F77" w:rsidRPr="00034758">
        <w:rPr>
          <w:rFonts w:ascii="Arial" w:hAnsi="Arial" w:cs="Arial"/>
          <w:color w:val="595959" w:themeColor="text1" w:themeTint="A6"/>
          <w:sz w:val="18"/>
          <w:szCs w:val="18"/>
        </w:rPr>
        <w:t xml:space="preserve"> 202</w:t>
      </w:r>
      <w:r w:rsidR="00012E3A" w:rsidRPr="00034758">
        <w:rPr>
          <w:rFonts w:ascii="Arial" w:hAnsi="Arial" w:cs="Arial"/>
          <w:color w:val="595959" w:themeColor="text1" w:themeTint="A6"/>
          <w:sz w:val="18"/>
          <w:szCs w:val="18"/>
        </w:rPr>
        <w:t>4</w:t>
      </w:r>
    </w:p>
    <w:p w14:paraId="15C5029C" w14:textId="77777777" w:rsidR="006D6279" w:rsidRPr="00034758" w:rsidRDefault="006D6279" w:rsidP="006C4F8E">
      <w:pPr>
        <w:rPr>
          <w:rFonts w:ascii="Arial" w:hAnsi="Arial" w:cs="Arial"/>
          <w:b/>
          <w:color w:val="595959" w:themeColor="text1" w:themeTint="A6"/>
          <w:sz w:val="28"/>
          <w:szCs w:val="28"/>
        </w:rPr>
      </w:pPr>
    </w:p>
    <w:p w14:paraId="4B13FAB8" w14:textId="4776B114" w:rsidR="006C4F8E" w:rsidRDefault="000D4E4F" w:rsidP="000F08BD">
      <w:pPr>
        <w:spacing w:line="360" w:lineRule="auto"/>
        <w:rPr>
          <w:rFonts w:ascii="Arial" w:hAnsi="Arial" w:cs="Arial"/>
          <w:b/>
          <w:color w:val="595959" w:themeColor="text1" w:themeTint="A6"/>
          <w:sz w:val="28"/>
          <w:szCs w:val="28"/>
        </w:rPr>
      </w:pPr>
      <w:r>
        <w:rPr>
          <w:rFonts w:ascii="Arial" w:hAnsi="Arial" w:cs="Arial"/>
          <w:b/>
          <w:color w:val="595959" w:themeColor="text1" w:themeTint="A6"/>
          <w:sz w:val="28"/>
          <w:szCs w:val="28"/>
        </w:rPr>
        <w:t>Nachhaltig bauen mit beweglichem Glas</w:t>
      </w:r>
      <w:r w:rsidR="00713414"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59264" behindDoc="0" locked="1" layoutInCell="1" allowOverlap="1" wp14:anchorId="4C72F953" wp14:editId="775D1245">
                <wp:simplePos x="0" y="0"/>
                <wp:positionH relativeFrom="column">
                  <wp:posOffset>4498340</wp:posOffset>
                </wp:positionH>
                <wp:positionV relativeFrom="paragraph">
                  <wp:posOffset>-878840</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7AB49D4F" w14:textId="77777777" w:rsidR="00713414" w:rsidRPr="00D20465" w:rsidRDefault="00713414" w:rsidP="00713414">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7E03EBE3" w14:textId="77777777" w:rsidR="00713414" w:rsidRPr="00683B83" w:rsidRDefault="00713414" w:rsidP="00713414">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777D5DF8" w14:textId="77777777" w:rsidR="00713414" w:rsidRPr="00683B83" w:rsidRDefault="00713414" w:rsidP="00713414">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1F8AF2B3" w14:textId="77777777" w:rsidR="00713414" w:rsidRPr="00683B83" w:rsidRDefault="00713414" w:rsidP="00713414">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308D7D64" w14:textId="77777777" w:rsidR="00713414" w:rsidRPr="00683B83" w:rsidRDefault="00713414" w:rsidP="00713414">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3F10404B" w14:textId="77777777" w:rsidR="00713414" w:rsidRPr="00B90781" w:rsidRDefault="00713414" w:rsidP="00713414">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2F953" id="_x0000_t202" coordsize="21600,21600" o:spt="202" path="m,l,21600r21600,l21600,xe">
                <v:stroke joinstyle="miter"/>
                <v:path gradientshapeok="t" o:connecttype="rect"/>
              </v:shapetype>
              <v:shape id="Text Box 2" o:spid="_x0000_s1026" type="#_x0000_t202" style="position:absolute;margin-left:354.2pt;margin-top:-69.2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" filled="f" stroked="f">
                <v:textbox inset=",7.2pt,,7.2pt">
                  <w:txbxContent>
                    <w:p w14:paraId="7AB49D4F" w14:textId="77777777" w:rsidR="00713414" w:rsidRPr="00D20465" w:rsidRDefault="00713414" w:rsidP="00713414">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7E03EBE3" w14:textId="77777777" w:rsidR="00713414" w:rsidRPr="00683B83" w:rsidRDefault="00713414" w:rsidP="00713414">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777D5DF8" w14:textId="77777777" w:rsidR="00713414" w:rsidRPr="00683B83" w:rsidRDefault="00713414" w:rsidP="00713414">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1F8AF2B3" w14:textId="77777777" w:rsidR="00713414" w:rsidRPr="00683B83" w:rsidRDefault="00713414" w:rsidP="00713414">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308D7D64" w14:textId="77777777" w:rsidR="00713414" w:rsidRPr="00683B83" w:rsidRDefault="00713414" w:rsidP="00713414">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3F10404B" w14:textId="77777777" w:rsidR="00713414" w:rsidRPr="00B90781" w:rsidRDefault="00713414" w:rsidP="00713414">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00713414"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60288" behindDoc="1" locked="1" layoutInCell="1" allowOverlap="0" wp14:anchorId="63CE8262" wp14:editId="7CE5359F">
                <wp:simplePos x="0" y="0"/>
                <wp:positionH relativeFrom="column">
                  <wp:posOffset>4514850</wp:posOffset>
                </wp:positionH>
                <wp:positionV relativeFrom="page">
                  <wp:posOffset>2534285</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466E18FF" w14:textId="77777777" w:rsidR="00713414" w:rsidRPr="00D20465" w:rsidRDefault="00713414" w:rsidP="00713414">
                            <w:pPr>
                              <w:pStyle w:val="Absender"/>
                              <w:spacing w:before="100"/>
                              <w:rPr>
                                <w:b/>
                                <w:color w:val="595959" w:themeColor="text1" w:themeTint="A6"/>
                                <w:szCs w:val="14"/>
                              </w:rPr>
                            </w:pPr>
                            <w:r w:rsidRPr="00D20465">
                              <w:rPr>
                                <w:b/>
                                <w:color w:val="595959" w:themeColor="text1" w:themeTint="A6"/>
                                <w:szCs w:val="14"/>
                              </w:rPr>
                              <w:t>Kontakt:</w:t>
                            </w:r>
                          </w:p>
                          <w:p w14:paraId="08C1C27C" w14:textId="77777777" w:rsidR="00713414" w:rsidRPr="00D20465" w:rsidRDefault="00713414" w:rsidP="00713414">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0C4ECC57" w14:textId="77777777" w:rsidR="00713414" w:rsidRPr="00D20465" w:rsidRDefault="00713414" w:rsidP="00713414">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601EF69" w14:textId="77777777" w:rsidR="00713414" w:rsidRPr="00D20465" w:rsidRDefault="00713414" w:rsidP="00713414">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534A65C3" w14:textId="77777777" w:rsidR="00713414" w:rsidRPr="00B90781" w:rsidRDefault="00713414" w:rsidP="00713414">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682EC2C7" w14:textId="77777777" w:rsidR="00713414" w:rsidRPr="002F50CD" w:rsidRDefault="00713414" w:rsidP="00713414">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64F33D6F" w14:textId="77777777" w:rsidR="00713414" w:rsidRPr="002F50CD" w:rsidRDefault="00713414" w:rsidP="00713414">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E8262" id="Textfeld 8" o:spid="_x0000_s1027" type="#_x0000_t202" style="position:absolute;margin-left:355.5pt;margin-top:199.5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" o:allowoverlap="f" filled="f" stroked="f">
                <v:textbox inset=",7.2pt,,7.2pt">
                  <w:txbxContent>
                    <w:p w14:paraId="466E18FF" w14:textId="77777777" w:rsidR="00713414" w:rsidRPr="00D20465" w:rsidRDefault="00713414" w:rsidP="00713414">
                      <w:pPr>
                        <w:pStyle w:val="Absender"/>
                        <w:spacing w:before="100"/>
                        <w:rPr>
                          <w:b/>
                          <w:color w:val="595959" w:themeColor="text1" w:themeTint="A6"/>
                          <w:szCs w:val="14"/>
                        </w:rPr>
                      </w:pPr>
                      <w:r w:rsidRPr="00D20465">
                        <w:rPr>
                          <w:b/>
                          <w:color w:val="595959" w:themeColor="text1" w:themeTint="A6"/>
                          <w:szCs w:val="14"/>
                        </w:rPr>
                        <w:t>Kontakt:</w:t>
                      </w:r>
                    </w:p>
                    <w:p w14:paraId="08C1C27C" w14:textId="77777777" w:rsidR="00713414" w:rsidRPr="00D20465" w:rsidRDefault="00713414" w:rsidP="00713414">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0C4ECC57" w14:textId="77777777" w:rsidR="00713414" w:rsidRPr="00D20465" w:rsidRDefault="00713414" w:rsidP="00713414">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601EF69" w14:textId="77777777" w:rsidR="00713414" w:rsidRPr="00D20465" w:rsidRDefault="00713414" w:rsidP="00713414">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534A65C3" w14:textId="77777777" w:rsidR="00713414" w:rsidRPr="00B90781" w:rsidRDefault="00713414" w:rsidP="00713414">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682EC2C7" w14:textId="77777777" w:rsidR="00713414" w:rsidRPr="002F50CD" w:rsidRDefault="00713414" w:rsidP="00713414">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64F33D6F" w14:textId="77777777" w:rsidR="00713414" w:rsidRPr="002F50CD" w:rsidRDefault="00713414" w:rsidP="00713414">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p>
    <w:p w14:paraId="46EC4425" w14:textId="730AE258" w:rsidR="00991563" w:rsidRPr="00AB3B1C" w:rsidRDefault="006C29FF" w:rsidP="000F08BD">
      <w:pPr>
        <w:spacing w:line="360" w:lineRule="auto"/>
        <w:rPr>
          <w:rFonts w:ascii="Arial" w:hAnsi="Arial" w:cs="Arial"/>
          <w:bCs/>
          <w:color w:val="595959" w:themeColor="text1" w:themeTint="A6"/>
          <w:sz w:val="22"/>
          <w:szCs w:val="22"/>
        </w:rPr>
      </w:pPr>
      <w:r w:rsidRPr="00AB3B1C">
        <w:rPr>
          <w:rFonts w:ascii="Arial" w:hAnsi="Arial" w:cs="Arial"/>
          <w:bCs/>
          <w:color w:val="595959" w:themeColor="text1" w:themeTint="A6"/>
          <w:sz w:val="22"/>
          <w:szCs w:val="22"/>
        </w:rPr>
        <w:t xml:space="preserve">Solarlux stellt produktspezifische Produktdeklarationen </w:t>
      </w:r>
      <w:r w:rsidR="00AB3B1C" w:rsidRPr="00AB3B1C">
        <w:rPr>
          <w:rFonts w:ascii="Arial" w:hAnsi="Arial" w:cs="Arial"/>
          <w:bCs/>
          <w:color w:val="595959" w:themeColor="text1" w:themeTint="A6"/>
          <w:sz w:val="22"/>
          <w:szCs w:val="22"/>
        </w:rPr>
        <w:t>zur Verfügung</w:t>
      </w:r>
    </w:p>
    <w:p w14:paraId="5CD5ADC4" w14:textId="6EA4C21C" w:rsidR="006C29FF" w:rsidRDefault="00713414" w:rsidP="000F08BD">
      <w:pPr>
        <w:spacing w:line="360" w:lineRule="auto"/>
        <w:rPr>
          <w:rFonts w:ascii="Arial" w:hAnsi="Arial" w:cs="Arial"/>
          <w:bCs/>
          <w:color w:val="595959" w:themeColor="text1" w:themeTint="A6"/>
          <w:sz w:val="22"/>
          <w:szCs w:val="22"/>
        </w:rPr>
      </w:pPr>
      <w:r w:rsidRPr="00034758">
        <w:rPr>
          <w:noProof/>
        </w:rPr>
        <w:drawing>
          <wp:anchor distT="0" distB="0" distL="114300" distR="114300" simplePos="0" relativeHeight="251661312" behindDoc="0" locked="0" layoutInCell="1" allowOverlap="1" wp14:anchorId="5DB4BF26" wp14:editId="534C13D0">
            <wp:simplePos x="0" y="0"/>
            <wp:positionH relativeFrom="column">
              <wp:posOffset>4592218</wp:posOffset>
            </wp:positionH>
            <wp:positionV relativeFrom="paragraph">
              <wp:posOffset>229235</wp:posOffset>
            </wp:positionV>
            <wp:extent cx="989965" cy="593725"/>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89965" cy="593725"/>
                    </a:xfrm>
                    <a:prstGeom prst="rect">
                      <a:avLst/>
                    </a:prstGeom>
                  </pic:spPr>
                </pic:pic>
              </a:graphicData>
            </a:graphic>
            <wp14:sizeRelH relativeFrom="margin">
              <wp14:pctWidth>0</wp14:pctWidth>
            </wp14:sizeRelH>
            <wp14:sizeRelV relativeFrom="margin">
              <wp14:pctHeight>0</wp14:pctHeight>
            </wp14:sizeRelV>
          </wp:anchor>
        </w:drawing>
      </w:r>
    </w:p>
    <w:p w14:paraId="13D5BFFD" w14:textId="72562A61" w:rsidR="00D8616E" w:rsidRDefault="0012554F" w:rsidP="00CC5E83">
      <w:pPr>
        <w:spacing w:line="360" w:lineRule="auto"/>
        <w:rPr>
          <w:rFonts w:ascii="Arial" w:hAnsi="Arial" w:cs="Arial"/>
          <w:b/>
          <w:color w:val="595959" w:themeColor="text1" w:themeTint="A6"/>
          <w:sz w:val="22"/>
          <w:szCs w:val="22"/>
        </w:rPr>
      </w:pPr>
      <w:r w:rsidRPr="0012554F">
        <w:rPr>
          <w:rFonts w:ascii="Arial" w:hAnsi="Arial" w:cs="Arial"/>
          <w:b/>
          <w:color w:val="595959" w:themeColor="text1" w:themeTint="A6"/>
          <w:sz w:val="22"/>
          <w:szCs w:val="22"/>
        </w:rPr>
        <w:t>Solarlux lebt seit über 40 Jahren eine auf Nachhaltigkeit ausgerichtete Unternehmens</w:t>
      </w:r>
      <w:r w:rsidR="00CD694A">
        <w:rPr>
          <w:rFonts w:ascii="Arial" w:hAnsi="Arial" w:cs="Arial"/>
          <w:b/>
          <w:color w:val="595959" w:themeColor="text1" w:themeTint="A6"/>
          <w:sz w:val="22"/>
          <w:szCs w:val="22"/>
        </w:rPr>
        <w:t>kultur</w:t>
      </w:r>
      <w:r w:rsidRPr="0012554F">
        <w:rPr>
          <w:rFonts w:ascii="Arial" w:hAnsi="Arial" w:cs="Arial"/>
          <w:b/>
          <w:color w:val="595959" w:themeColor="text1" w:themeTint="A6"/>
          <w:sz w:val="22"/>
          <w:szCs w:val="22"/>
        </w:rPr>
        <w:t>. Diese basiert im Wesentlichen auf zwei Säulen: der auf Langlebigkeit ausgelegten Produktqualität</w:t>
      </w:r>
      <w:r w:rsidR="005A3386">
        <w:rPr>
          <w:rFonts w:ascii="Arial" w:hAnsi="Arial" w:cs="Arial"/>
          <w:b/>
          <w:color w:val="595959" w:themeColor="text1" w:themeTint="A6"/>
          <w:sz w:val="22"/>
          <w:szCs w:val="22"/>
        </w:rPr>
        <w:t xml:space="preserve"> </w:t>
      </w:r>
      <w:r w:rsidRPr="0012554F">
        <w:rPr>
          <w:rFonts w:ascii="Arial" w:hAnsi="Arial" w:cs="Arial"/>
          <w:b/>
          <w:color w:val="595959" w:themeColor="text1" w:themeTint="A6"/>
          <w:sz w:val="22"/>
          <w:szCs w:val="22"/>
        </w:rPr>
        <w:t xml:space="preserve">sowie der </w:t>
      </w:r>
      <w:r w:rsidR="00770B43">
        <w:rPr>
          <w:rFonts w:ascii="Arial" w:hAnsi="Arial" w:cs="Arial"/>
          <w:b/>
          <w:color w:val="595959" w:themeColor="text1" w:themeTint="A6"/>
          <w:sz w:val="22"/>
          <w:szCs w:val="22"/>
        </w:rPr>
        <w:t>Realisierung</w:t>
      </w:r>
      <w:r w:rsidRPr="0012554F">
        <w:rPr>
          <w:rFonts w:ascii="Arial" w:hAnsi="Arial" w:cs="Arial"/>
          <w:b/>
          <w:color w:val="595959" w:themeColor="text1" w:themeTint="A6"/>
          <w:sz w:val="22"/>
          <w:szCs w:val="22"/>
        </w:rPr>
        <w:t xml:space="preserve"> von architektonisch hochwertigen</w:t>
      </w:r>
      <w:r w:rsidR="002F04FA">
        <w:rPr>
          <w:rFonts w:ascii="Arial" w:hAnsi="Arial" w:cs="Arial"/>
          <w:b/>
          <w:color w:val="595959" w:themeColor="text1" w:themeTint="A6"/>
          <w:sz w:val="22"/>
          <w:szCs w:val="22"/>
        </w:rPr>
        <w:t xml:space="preserve"> und energieeffizienten</w:t>
      </w:r>
      <w:r w:rsidRPr="0012554F">
        <w:rPr>
          <w:rFonts w:ascii="Arial" w:hAnsi="Arial" w:cs="Arial"/>
          <w:b/>
          <w:color w:val="595959" w:themeColor="text1" w:themeTint="A6"/>
          <w:sz w:val="22"/>
          <w:szCs w:val="22"/>
        </w:rPr>
        <w:t xml:space="preserve"> Verwaltungs</w:t>
      </w:r>
      <w:r w:rsidR="00B24FBA">
        <w:rPr>
          <w:rFonts w:ascii="Arial" w:hAnsi="Arial" w:cs="Arial"/>
          <w:b/>
          <w:color w:val="595959" w:themeColor="text1" w:themeTint="A6"/>
          <w:sz w:val="22"/>
          <w:szCs w:val="22"/>
        </w:rPr>
        <w:t>- und Produktions</w:t>
      </w:r>
      <w:r w:rsidRPr="0012554F">
        <w:rPr>
          <w:rFonts w:ascii="Arial" w:hAnsi="Arial" w:cs="Arial"/>
          <w:b/>
          <w:color w:val="595959" w:themeColor="text1" w:themeTint="A6"/>
          <w:sz w:val="22"/>
          <w:szCs w:val="22"/>
        </w:rPr>
        <w:t>gebäuden in ressourcenschonender Bauweise. Weitere Bausteine d</w:t>
      </w:r>
      <w:r w:rsidR="00B6115D">
        <w:rPr>
          <w:rFonts w:ascii="Arial" w:hAnsi="Arial" w:cs="Arial"/>
          <w:b/>
          <w:color w:val="595959" w:themeColor="text1" w:themeTint="A6"/>
          <w:sz w:val="22"/>
          <w:szCs w:val="22"/>
        </w:rPr>
        <w:t>e</w:t>
      </w:r>
      <w:r w:rsidRPr="0012554F">
        <w:rPr>
          <w:rFonts w:ascii="Arial" w:hAnsi="Arial" w:cs="Arial"/>
          <w:b/>
          <w:color w:val="595959" w:themeColor="text1" w:themeTint="A6"/>
          <w:sz w:val="22"/>
          <w:szCs w:val="22"/>
        </w:rPr>
        <w:t xml:space="preserve">s </w:t>
      </w:r>
      <w:r w:rsidR="000447FF">
        <w:rPr>
          <w:rFonts w:ascii="Arial" w:hAnsi="Arial" w:cs="Arial"/>
          <w:b/>
          <w:color w:val="595959" w:themeColor="text1" w:themeTint="A6"/>
          <w:sz w:val="22"/>
          <w:szCs w:val="22"/>
        </w:rPr>
        <w:t xml:space="preserve">unternehmerischen </w:t>
      </w:r>
      <w:r w:rsidRPr="0012554F">
        <w:rPr>
          <w:rFonts w:ascii="Arial" w:hAnsi="Arial" w:cs="Arial"/>
          <w:b/>
          <w:color w:val="595959" w:themeColor="text1" w:themeTint="A6"/>
          <w:sz w:val="22"/>
          <w:szCs w:val="22"/>
        </w:rPr>
        <w:t xml:space="preserve">Selbstverständnisses sind Offenheit und Transparenz. So </w:t>
      </w:r>
      <w:r w:rsidR="00BB46B4">
        <w:rPr>
          <w:rFonts w:ascii="Arial" w:hAnsi="Arial" w:cs="Arial"/>
          <w:b/>
          <w:color w:val="595959" w:themeColor="text1" w:themeTint="A6"/>
          <w:sz w:val="22"/>
          <w:szCs w:val="22"/>
        </w:rPr>
        <w:t>stellt</w:t>
      </w:r>
      <w:r w:rsidRPr="0012554F">
        <w:rPr>
          <w:rFonts w:ascii="Arial" w:hAnsi="Arial" w:cs="Arial"/>
          <w:b/>
          <w:color w:val="595959" w:themeColor="text1" w:themeTint="A6"/>
          <w:sz w:val="22"/>
          <w:szCs w:val="22"/>
        </w:rPr>
        <w:t xml:space="preserve"> der Fenster- und Fassadenspezialist als logischen nächsten Schritt </w:t>
      </w:r>
      <w:r w:rsidR="00BB46B4">
        <w:rPr>
          <w:rFonts w:ascii="Arial" w:hAnsi="Arial" w:cs="Arial"/>
          <w:b/>
          <w:color w:val="595959" w:themeColor="text1" w:themeTint="A6"/>
          <w:sz w:val="22"/>
          <w:szCs w:val="22"/>
        </w:rPr>
        <w:t>seine</w:t>
      </w:r>
      <w:r w:rsidRPr="0012554F">
        <w:rPr>
          <w:rFonts w:ascii="Arial" w:hAnsi="Arial" w:cs="Arial"/>
          <w:b/>
          <w:color w:val="595959" w:themeColor="text1" w:themeTint="A6"/>
          <w:sz w:val="22"/>
          <w:szCs w:val="22"/>
        </w:rPr>
        <w:t xml:space="preserve"> </w:t>
      </w:r>
      <w:r w:rsidR="00A20090">
        <w:rPr>
          <w:rFonts w:ascii="Arial" w:hAnsi="Arial" w:cs="Arial"/>
          <w:b/>
          <w:color w:val="595959" w:themeColor="text1" w:themeTint="A6"/>
          <w:sz w:val="22"/>
          <w:szCs w:val="22"/>
        </w:rPr>
        <w:t>produktspezifischen</w:t>
      </w:r>
      <w:r w:rsidR="00BB46B4">
        <w:rPr>
          <w:rFonts w:ascii="Arial" w:hAnsi="Arial" w:cs="Arial"/>
          <w:b/>
          <w:color w:val="595959" w:themeColor="text1" w:themeTint="A6"/>
          <w:sz w:val="22"/>
          <w:szCs w:val="22"/>
        </w:rPr>
        <w:t xml:space="preserve"> </w:t>
      </w:r>
      <w:r w:rsidR="00A20090" w:rsidRPr="00A20090">
        <w:rPr>
          <w:rFonts w:ascii="Arial" w:hAnsi="Arial" w:cs="Arial"/>
          <w:b/>
          <w:color w:val="595959" w:themeColor="text1" w:themeTint="A6"/>
          <w:sz w:val="22"/>
          <w:szCs w:val="22"/>
        </w:rPr>
        <w:t>Produktdeklarationen</w:t>
      </w:r>
      <w:r w:rsidRPr="0012554F">
        <w:rPr>
          <w:rFonts w:ascii="Arial" w:hAnsi="Arial" w:cs="Arial"/>
          <w:b/>
          <w:color w:val="595959" w:themeColor="text1" w:themeTint="A6"/>
          <w:sz w:val="22"/>
          <w:szCs w:val="22"/>
        </w:rPr>
        <w:t xml:space="preserve"> frei </w:t>
      </w:r>
      <w:r w:rsidR="00367BE9">
        <w:rPr>
          <w:rFonts w:ascii="Arial" w:hAnsi="Arial" w:cs="Arial"/>
          <w:b/>
          <w:color w:val="595959" w:themeColor="text1" w:themeTint="A6"/>
          <w:sz w:val="22"/>
          <w:szCs w:val="22"/>
        </w:rPr>
        <w:t>zur Verfügung</w:t>
      </w:r>
      <w:r w:rsidR="00FC6910">
        <w:rPr>
          <w:rFonts w:ascii="Arial" w:hAnsi="Arial" w:cs="Arial"/>
          <w:b/>
          <w:color w:val="595959" w:themeColor="text1" w:themeTint="A6"/>
          <w:sz w:val="22"/>
          <w:szCs w:val="22"/>
        </w:rPr>
        <w:t xml:space="preserve"> – </w:t>
      </w:r>
      <w:r w:rsidRPr="0012554F">
        <w:rPr>
          <w:rFonts w:ascii="Arial" w:hAnsi="Arial" w:cs="Arial"/>
          <w:b/>
          <w:color w:val="595959" w:themeColor="text1" w:themeTint="A6"/>
          <w:sz w:val="22"/>
          <w:szCs w:val="22"/>
        </w:rPr>
        <w:t>und leistet damit einen wichtigen Beitrag zum nachhaltigen Bauen mit beweglichem Glas.</w:t>
      </w:r>
      <w:r w:rsidR="00A20090">
        <w:rPr>
          <w:rFonts w:ascii="Arial" w:hAnsi="Arial" w:cs="Arial"/>
          <w:b/>
          <w:color w:val="595959" w:themeColor="text1" w:themeTint="A6"/>
          <w:sz w:val="22"/>
          <w:szCs w:val="22"/>
        </w:rPr>
        <w:t xml:space="preserve"> </w:t>
      </w:r>
    </w:p>
    <w:p w14:paraId="4B95665B" w14:textId="77777777" w:rsidR="00FC6910" w:rsidRDefault="00FC6910" w:rsidP="00CC5E83">
      <w:pPr>
        <w:spacing w:line="360" w:lineRule="auto"/>
        <w:rPr>
          <w:rFonts w:ascii="Arial" w:hAnsi="Arial" w:cs="Arial"/>
          <w:b/>
          <w:color w:val="595959" w:themeColor="text1" w:themeTint="A6"/>
          <w:sz w:val="22"/>
          <w:szCs w:val="22"/>
        </w:rPr>
      </w:pPr>
    </w:p>
    <w:p w14:paraId="3664E979" w14:textId="251C2FF5" w:rsidR="00FD776A" w:rsidRDefault="00DA41E6" w:rsidP="00754664">
      <w:pPr>
        <w:spacing w:line="360" w:lineRule="auto"/>
        <w:rPr>
          <w:rFonts w:ascii="Arial" w:hAnsi="Arial" w:cs="Arial"/>
          <w:bCs/>
          <w:color w:val="595959" w:themeColor="text1" w:themeTint="A6"/>
          <w:sz w:val="22"/>
          <w:szCs w:val="22"/>
        </w:rPr>
      </w:pPr>
      <w:r w:rsidRPr="008C64A3">
        <w:rPr>
          <w:rFonts w:ascii="Arial" w:hAnsi="Arial" w:cs="Arial"/>
          <w:bCs/>
          <w:color w:val="595959" w:themeColor="text1" w:themeTint="A6"/>
          <w:sz w:val="22"/>
          <w:szCs w:val="22"/>
        </w:rPr>
        <w:t xml:space="preserve">Für </w:t>
      </w:r>
      <w:r>
        <w:rPr>
          <w:rFonts w:ascii="Arial" w:hAnsi="Arial" w:cs="Arial"/>
          <w:bCs/>
          <w:color w:val="595959" w:themeColor="text1" w:themeTint="A6"/>
          <w:sz w:val="22"/>
          <w:szCs w:val="22"/>
        </w:rPr>
        <w:t xml:space="preserve">die </w:t>
      </w:r>
      <w:r w:rsidRPr="008C64A3">
        <w:rPr>
          <w:rFonts w:ascii="Arial" w:hAnsi="Arial" w:cs="Arial"/>
          <w:bCs/>
          <w:color w:val="595959" w:themeColor="text1" w:themeTint="A6"/>
          <w:sz w:val="22"/>
          <w:szCs w:val="22"/>
        </w:rPr>
        <w:t xml:space="preserve">nachhaltige Gebäudezertifizierung nach DGNB, LEED </w:t>
      </w:r>
      <w:r>
        <w:rPr>
          <w:rFonts w:ascii="Arial" w:hAnsi="Arial" w:cs="Arial"/>
          <w:bCs/>
          <w:color w:val="595959" w:themeColor="text1" w:themeTint="A6"/>
          <w:sz w:val="22"/>
          <w:szCs w:val="22"/>
        </w:rPr>
        <w:t xml:space="preserve">oder </w:t>
      </w:r>
      <w:r w:rsidRPr="008C64A3">
        <w:rPr>
          <w:rFonts w:ascii="Arial" w:hAnsi="Arial" w:cs="Arial"/>
          <w:bCs/>
          <w:color w:val="595959" w:themeColor="text1" w:themeTint="A6"/>
          <w:sz w:val="22"/>
          <w:szCs w:val="22"/>
        </w:rPr>
        <w:t xml:space="preserve">BREEAM </w:t>
      </w:r>
      <w:r w:rsidR="005A53C6">
        <w:rPr>
          <w:rFonts w:ascii="Arial" w:hAnsi="Arial" w:cs="Arial"/>
          <w:bCs/>
          <w:color w:val="595959" w:themeColor="text1" w:themeTint="A6"/>
          <w:sz w:val="22"/>
          <w:szCs w:val="22"/>
        </w:rPr>
        <w:t>(</w:t>
      </w:r>
      <w:r w:rsidR="005A53C6" w:rsidRPr="005A53C6">
        <w:rPr>
          <w:rFonts w:ascii="Arial" w:hAnsi="Arial" w:cs="Arial"/>
          <w:bCs/>
          <w:color w:val="595959" w:themeColor="text1" w:themeTint="A6"/>
          <w:sz w:val="22"/>
          <w:szCs w:val="22"/>
        </w:rPr>
        <w:t>Bronze</w:t>
      </w:r>
      <w:r w:rsidR="006F7A35">
        <w:rPr>
          <w:rFonts w:ascii="Arial" w:hAnsi="Arial" w:cs="Arial"/>
          <w:bCs/>
          <w:color w:val="595959" w:themeColor="text1" w:themeTint="A6"/>
          <w:sz w:val="22"/>
          <w:szCs w:val="22"/>
        </w:rPr>
        <w:t xml:space="preserve">, </w:t>
      </w:r>
      <w:r w:rsidR="005A53C6" w:rsidRPr="005A53C6">
        <w:rPr>
          <w:rFonts w:ascii="Arial" w:hAnsi="Arial" w:cs="Arial"/>
          <w:bCs/>
          <w:color w:val="595959" w:themeColor="text1" w:themeTint="A6"/>
          <w:sz w:val="22"/>
          <w:szCs w:val="22"/>
        </w:rPr>
        <w:t>Silber</w:t>
      </w:r>
      <w:r w:rsidR="006F7A35">
        <w:rPr>
          <w:rFonts w:ascii="Arial" w:hAnsi="Arial" w:cs="Arial"/>
          <w:bCs/>
          <w:color w:val="595959" w:themeColor="text1" w:themeTint="A6"/>
          <w:sz w:val="22"/>
          <w:szCs w:val="22"/>
        </w:rPr>
        <w:t xml:space="preserve">, </w:t>
      </w:r>
      <w:r w:rsidR="005A53C6" w:rsidRPr="005A53C6">
        <w:rPr>
          <w:rFonts w:ascii="Arial" w:hAnsi="Arial" w:cs="Arial"/>
          <w:bCs/>
          <w:color w:val="595959" w:themeColor="text1" w:themeTint="A6"/>
          <w:sz w:val="22"/>
          <w:szCs w:val="22"/>
        </w:rPr>
        <w:t>Gold</w:t>
      </w:r>
      <w:r w:rsidR="006F7A35">
        <w:rPr>
          <w:rFonts w:ascii="Arial" w:hAnsi="Arial" w:cs="Arial"/>
          <w:bCs/>
          <w:color w:val="595959" w:themeColor="text1" w:themeTint="A6"/>
          <w:sz w:val="22"/>
          <w:szCs w:val="22"/>
        </w:rPr>
        <w:t xml:space="preserve"> und </w:t>
      </w:r>
      <w:r w:rsidR="005A53C6" w:rsidRPr="005A53C6">
        <w:rPr>
          <w:rFonts w:ascii="Arial" w:hAnsi="Arial" w:cs="Arial"/>
          <w:bCs/>
          <w:color w:val="595959" w:themeColor="text1" w:themeTint="A6"/>
          <w:sz w:val="22"/>
          <w:szCs w:val="22"/>
        </w:rPr>
        <w:t>Platin</w:t>
      </w:r>
      <w:r w:rsidR="005A53C6">
        <w:rPr>
          <w:rFonts w:ascii="Arial" w:hAnsi="Arial" w:cs="Arial"/>
          <w:bCs/>
          <w:color w:val="595959" w:themeColor="text1" w:themeTint="A6"/>
          <w:sz w:val="22"/>
          <w:szCs w:val="22"/>
        </w:rPr>
        <w:t xml:space="preserve">) </w:t>
      </w:r>
      <w:r w:rsidRPr="008C64A3">
        <w:rPr>
          <w:rFonts w:ascii="Arial" w:hAnsi="Arial" w:cs="Arial"/>
          <w:bCs/>
          <w:color w:val="595959" w:themeColor="text1" w:themeTint="A6"/>
          <w:sz w:val="22"/>
          <w:szCs w:val="22"/>
        </w:rPr>
        <w:t>sind</w:t>
      </w:r>
      <w:r w:rsidR="00D46718">
        <w:rPr>
          <w:rFonts w:ascii="Arial" w:hAnsi="Arial" w:cs="Arial"/>
          <w:bCs/>
          <w:color w:val="595959" w:themeColor="text1" w:themeTint="A6"/>
          <w:sz w:val="22"/>
          <w:szCs w:val="22"/>
        </w:rPr>
        <w:t xml:space="preserve"> </w:t>
      </w:r>
      <w:r w:rsidR="00E94843">
        <w:rPr>
          <w:rFonts w:ascii="Arial" w:hAnsi="Arial" w:cs="Arial"/>
          <w:bCs/>
          <w:color w:val="595959" w:themeColor="text1" w:themeTint="A6"/>
          <w:sz w:val="22"/>
          <w:szCs w:val="22"/>
        </w:rPr>
        <w:t>ge</w:t>
      </w:r>
      <w:r w:rsidR="00D46718">
        <w:rPr>
          <w:rFonts w:ascii="Arial" w:hAnsi="Arial" w:cs="Arial"/>
          <w:bCs/>
          <w:color w:val="595959" w:themeColor="text1" w:themeTint="A6"/>
          <w:sz w:val="22"/>
          <w:szCs w:val="22"/>
        </w:rPr>
        <w:t>prüfte und registrierte</w:t>
      </w:r>
      <w:r w:rsidRPr="008C64A3">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EPD</w:t>
      </w:r>
      <w:r w:rsidR="00D52932">
        <w:rPr>
          <w:rFonts w:ascii="Arial" w:hAnsi="Arial" w:cs="Arial"/>
          <w:bCs/>
          <w:color w:val="595959" w:themeColor="text1" w:themeTint="A6"/>
          <w:sz w:val="22"/>
          <w:szCs w:val="22"/>
        </w:rPr>
        <w:t>-</w:t>
      </w:r>
      <w:r w:rsidR="003231F6">
        <w:rPr>
          <w:rFonts w:ascii="Arial" w:hAnsi="Arial" w:cs="Arial"/>
          <w:bCs/>
          <w:color w:val="595959" w:themeColor="text1" w:themeTint="A6"/>
          <w:sz w:val="22"/>
          <w:szCs w:val="22"/>
        </w:rPr>
        <w:t>Z</w:t>
      </w:r>
      <w:r w:rsidR="00D52932">
        <w:rPr>
          <w:rFonts w:ascii="Arial" w:hAnsi="Arial" w:cs="Arial"/>
          <w:bCs/>
          <w:color w:val="595959" w:themeColor="text1" w:themeTint="A6"/>
          <w:sz w:val="22"/>
          <w:szCs w:val="22"/>
        </w:rPr>
        <w:t>ert</w:t>
      </w:r>
      <w:r w:rsidR="00147F21">
        <w:rPr>
          <w:rFonts w:ascii="Arial" w:hAnsi="Arial" w:cs="Arial"/>
          <w:bCs/>
          <w:color w:val="595959" w:themeColor="text1" w:themeTint="A6"/>
          <w:sz w:val="22"/>
          <w:szCs w:val="22"/>
        </w:rPr>
        <w:t xml:space="preserve">ifikate </w:t>
      </w:r>
      <w:r w:rsidR="00473A63">
        <w:rPr>
          <w:rFonts w:ascii="Arial" w:hAnsi="Arial" w:cs="Arial"/>
          <w:bCs/>
          <w:color w:val="595959" w:themeColor="text1" w:themeTint="A6"/>
          <w:sz w:val="22"/>
          <w:szCs w:val="22"/>
        </w:rPr>
        <w:t>unverzichtbar</w:t>
      </w:r>
      <w:r w:rsidRPr="008C64A3">
        <w:rPr>
          <w:rFonts w:ascii="Arial" w:hAnsi="Arial" w:cs="Arial"/>
          <w:bCs/>
          <w:color w:val="595959" w:themeColor="text1" w:themeTint="A6"/>
          <w:sz w:val="22"/>
          <w:szCs w:val="22"/>
        </w:rPr>
        <w:t xml:space="preserve"> – </w:t>
      </w:r>
      <w:r w:rsidR="001C2821">
        <w:rPr>
          <w:rFonts w:ascii="Arial" w:hAnsi="Arial" w:cs="Arial"/>
          <w:bCs/>
          <w:color w:val="595959" w:themeColor="text1" w:themeTint="A6"/>
          <w:sz w:val="22"/>
          <w:szCs w:val="22"/>
        </w:rPr>
        <w:t xml:space="preserve">sie </w:t>
      </w:r>
      <w:r w:rsidR="003231F6">
        <w:rPr>
          <w:rFonts w:ascii="Arial" w:hAnsi="Arial" w:cs="Arial"/>
          <w:bCs/>
          <w:color w:val="595959" w:themeColor="text1" w:themeTint="A6"/>
          <w:sz w:val="22"/>
          <w:szCs w:val="22"/>
        </w:rPr>
        <w:t>liefern</w:t>
      </w:r>
      <w:r w:rsidRPr="008C64A3">
        <w:rPr>
          <w:rFonts w:ascii="Arial" w:hAnsi="Arial" w:cs="Arial"/>
          <w:bCs/>
          <w:color w:val="595959" w:themeColor="text1" w:themeTint="A6"/>
          <w:sz w:val="22"/>
          <w:szCs w:val="22"/>
        </w:rPr>
        <w:t xml:space="preserve"> </w:t>
      </w:r>
      <w:r w:rsidR="001C2821">
        <w:rPr>
          <w:rFonts w:ascii="Arial" w:hAnsi="Arial" w:cs="Arial"/>
          <w:bCs/>
          <w:color w:val="595959" w:themeColor="text1" w:themeTint="A6"/>
          <w:sz w:val="22"/>
          <w:szCs w:val="22"/>
        </w:rPr>
        <w:t>Planern</w:t>
      </w:r>
      <w:r>
        <w:rPr>
          <w:rFonts w:ascii="Arial" w:hAnsi="Arial" w:cs="Arial"/>
          <w:bCs/>
          <w:color w:val="595959" w:themeColor="text1" w:themeTint="A6"/>
          <w:sz w:val="22"/>
          <w:szCs w:val="22"/>
        </w:rPr>
        <w:t xml:space="preserve"> </w:t>
      </w:r>
      <w:r w:rsidR="00252BB7" w:rsidRPr="00252BB7">
        <w:rPr>
          <w:rFonts w:ascii="Arial" w:hAnsi="Arial" w:cs="Arial"/>
          <w:bCs/>
          <w:color w:val="595959" w:themeColor="text1" w:themeTint="A6"/>
          <w:sz w:val="22"/>
          <w:szCs w:val="22"/>
        </w:rPr>
        <w:t xml:space="preserve">transparente und vergleichbare Informationen über den Lebenszyklus und die Umweltauswirkungen einzelner </w:t>
      </w:r>
      <w:r w:rsidR="00906EA1">
        <w:rPr>
          <w:rFonts w:ascii="Arial" w:hAnsi="Arial" w:cs="Arial"/>
          <w:bCs/>
          <w:color w:val="595959" w:themeColor="text1" w:themeTint="A6"/>
          <w:sz w:val="22"/>
          <w:szCs w:val="22"/>
        </w:rPr>
        <w:t>Baup</w:t>
      </w:r>
      <w:r w:rsidR="00252BB7" w:rsidRPr="00252BB7">
        <w:rPr>
          <w:rFonts w:ascii="Arial" w:hAnsi="Arial" w:cs="Arial"/>
          <w:bCs/>
          <w:color w:val="595959" w:themeColor="text1" w:themeTint="A6"/>
          <w:sz w:val="22"/>
          <w:szCs w:val="22"/>
        </w:rPr>
        <w:t>rodukte.</w:t>
      </w:r>
      <w:r w:rsidR="00906EA1">
        <w:rPr>
          <w:rFonts w:ascii="Arial" w:hAnsi="Arial" w:cs="Arial"/>
          <w:bCs/>
          <w:color w:val="595959" w:themeColor="text1" w:themeTint="A6"/>
          <w:sz w:val="22"/>
          <w:szCs w:val="22"/>
        </w:rPr>
        <w:t xml:space="preserve"> </w:t>
      </w:r>
      <w:r w:rsidR="00A96F87" w:rsidRPr="00A96F87">
        <w:rPr>
          <w:rFonts w:ascii="Arial" w:hAnsi="Arial" w:cs="Arial"/>
          <w:bCs/>
          <w:color w:val="595959" w:themeColor="text1" w:themeTint="A6"/>
          <w:sz w:val="22"/>
          <w:szCs w:val="22"/>
        </w:rPr>
        <w:t>Sie sind auch für Architekt</w:t>
      </w:r>
      <w:r w:rsidR="00A96F87">
        <w:rPr>
          <w:rFonts w:ascii="Arial" w:hAnsi="Arial" w:cs="Arial"/>
          <w:bCs/>
          <w:color w:val="595959" w:themeColor="text1" w:themeTint="A6"/>
          <w:sz w:val="22"/>
          <w:szCs w:val="22"/>
        </w:rPr>
        <w:t>urschaffende</w:t>
      </w:r>
      <w:r w:rsidR="00A96F87" w:rsidRPr="00A96F87">
        <w:rPr>
          <w:rFonts w:ascii="Arial" w:hAnsi="Arial" w:cs="Arial"/>
          <w:bCs/>
          <w:color w:val="595959" w:themeColor="text1" w:themeTint="A6"/>
          <w:sz w:val="22"/>
          <w:szCs w:val="22"/>
        </w:rPr>
        <w:t xml:space="preserve"> relevant, die umweltfreundliche Gebäude errichten wollen, ohne zeit- und kostenintensive Gebäudezertifizierungen anzustreben.</w:t>
      </w:r>
      <w:r w:rsidR="00A96F87">
        <w:rPr>
          <w:rFonts w:ascii="Arial" w:hAnsi="Arial" w:cs="Arial"/>
          <w:bCs/>
          <w:color w:val="595959" w:themeColor="text1" w:themeTint="A6"/>
          <w:sz w:val="22"/>
          <w:szCs w:val="22"/>
        </w:rPr>
        <w:t xml:space="preserve"> </w:t>
      </w:r>
    </w:p>
    <w:p w14:paraId="5EC6458B" w14:textId="77777777" w:rsidR="00022F2F" w:rsidRDefault="00022F2F" w:rsidP="00754664">
      <w:pPr>
        <w:spacing w:line="360" w:lineRule="auto"/>
        <w:rPr>
          <w:rFonts w:ascii="Arial" w:hAnsi="Arial" w:cs="Arial"/>
          <w:bCs/>
          <w:color w:val="595959" w:themeColor="text1" w:themeTint="A6"/>
          <w:sz w:val="22"/>
          <w:szCs w:val="22"/>
        </w:rPr>
      </w:pPr>
    </w:p>
    <w:p w14:paraId="47C817A8" w14:textId="7F791D05" w:rsidR="002C7371" w:rsidRDefault="003411CF" w:rsidP="00754664">
      <w:pPr>
        <w:spacing w:line="360" w:lineRule="auto"/>
        <w:rPr>
          <w:rFonts w:ascii="Arial" w:eastAsia="Arial" w:hAnsi="Arial" w:cs="Arial"/>
          <w:color w:val="595959"/>
          <w:sz w:val="22"/>
          <w:szCs w:val="22"/>
        </w:rPr>
      </w:pPr>
      <w:r>
        <w:rPr>
          <w:rFonts w:ascii="Arial" w:hAnsi="Arial" w:cs="Arial"/>
          <w:bCs/>
          <w:color w:val="595959" w:themeColor="text1" w:themeTint="A6"/>
          <w:sz w:val="22"/>
          <w:szCs w:val="22"/>
        </w:rPr>
        <w:t xml:space="preserve">Seit </w:t>
      </w:r>
      <w:r w:rsidR="002B3D83">
        <w:rPr>
          <w:rFonts w:ascii="Arial" w:hAnsi="Arial" w:cs="Arial"/>
          <w:bCs/>
          <w:color w:val="595959" w:themeColor="text1" w:themeTint="A6"/>
          <w:sz w:val="22"/>
          <w:szCs w:val="22"/>
        </w:rPr>
        <w:t xml:space="preserve">diesem </w:t>
      </w:r>
      <w:r w:rsidR="0026561D">
        <w:rPr>
          <w:rFonts w:ascii="Arial" w:hAnsi="Arial" w:cs="Arial"/>
          <w:bCs/>
          <w:color w:val="595959" w:themeColor="text1" w:themeTint="A6"/>
          <w:sz w:val="22"/>
          <w:szCs w:val="22"/>
        </w:rPr>
        <w:t>Frühjahr</w:t>
      </w:r>
      <w:r>
        <w:rPr>
          <w:rFonts w:ascii="Arial" w:hAnsi="Arial" w:cs="Arial"/>
          <w:bCs/>
          <w:color w:val="595959" w:themeColor="text1" w:themeTint="A6"/>
          <w:sz w:val="22"/>
          <w:szCs w:val="22"/>
        </w:rPr>
        <w:t xml:space="preserve"> </w:t>
      </w:r>
      <w:r w:rsidR="00070A19">
        <w:rPr>
          <w:rFonts w:ascii="Arial" w:hAnsi="Arial" w:cs="Arial"/>
          <w:bCs/>
          <w:color w:val="595959" w:themeColor="text1" w:themeTint="A6"/>
          <w:sz w:val="22"/>
          <w:szCs w:val="22"/>
        </w:rPr>
        <w:t xml:space="preserve">publiziert Solarlux </w:t>
      </w:r>
      <w:r w:rsidR="0026561D">
        <w:rPr>
          <w:rFonts w:ascii="Arial" w:hAnsi="Arial" w:cs="Arial"/>
          <w:bCs/>
          <w:color w:val="595959" w:themeColor="text1" w:themeTint="A6"/>
          <w:sz w:val="22"/>
          <w:szCs w:val="22"/>
        </w:rPr>
        <w:t>s</w:t>
      </w:r>
      <w:r w:rsidR="006C75B6">
        <w:rPr>
          <w:rFonts w:ascii="Arial" w:hAnsi="Arial" w:cs="Arial"/>
          <w:bCs/>
          <w:color w:val="595959" w:themeColor="text1" w:themeTint="A6"/>
          <w:sz w:val="22"/>
          <w:szCs w:val="22"/>
        </w:rPr>
        <w:t xml:space="preserve">eine EPD-Produktzertifikate </w:t>
      </w:r>
      <w:r w:rsidR="001C794F">
        <w:rPr>
          <w:rFonts w:ascii="Arial" w:hAnsi="Arial" w:cs="Arial"/>
          <w:bCs/>
          <w:color w:val="595959" w:themeColor="text1" w:themeTint="A6"/>
          <w:sz w:val="22"/>
          <w:szCs w:val="22"/>
        </w:rPr>
        <w:t xml:space="preserve">über die </w:t>
      </w:r>
      <w:r w:rsidR="00F91F4E">
        <w:rPr>
          <w:rFonts w:ascii="Arial" w:hAnsi="Arial" w:cs="Arial"/>
          <w:bCs/>
          <w:color w:val="595959" w:themeColor="text1" w:themeTint="A6"/>
          <w:sz w:val="22"/>
          <w:szCs w:val="22"/>
        </w:rPr>
        <w:t>Internetportale</w:t>
      </w:r>
      <w:r w:rsidR="002240D2">
        <w:rPr>
          <w:rFonts w:ascii="Arial" w:hAnsi="Arial" w:cs="Arial"/>
          <w:bCs/>
          <w:color w:val="595959" w:themeColor="text1" w:themeTint="A6"/>
          <w:sz w:val="22"/>
          <w:szCs w:val="22"/>
        </w:rPr>
        <w:t xml:space="preserve"> </w:t>
      </w:r>
      <w:r w:rsidR="00BF67F4" w:rsidRPr="00BF67F4">
        <w:rPr>
          <w:rFonts w:ascii="Arial" w:hAnsi="Arial" w:cs="Arial"/>
          <w:bCs/>
          <w:color w:val="595959" w:themeColor="text1" w:themeTint="A6"/>
          <w:sz w:val="22"/>
          <w:szCs w:val="22"/>
        </w:rPr>
        <w:t>ECO Platform</w:t>
      </w:r>
      <w:r w:rsidR="00B24FBA">
        <w:rPr>
          <w:rFonts w:ascii="Arial" w:hAnsi="Arial" w:cs="Arial"/>
          <w:bCs/>
          <w:color w:val="595959" w:themeColor="text1" w:themeTint="A6"/>
          <w:sz w:val="22"/>
          <w:szCs w:val="22"/>
        </w:rPr>
        <w:t xml:space="preserve">, </w:t>
      </w:r>
      <w:r w:rsidR="00F3020C" w:rsidRPr="00F3020C">
        <w:rPr>
          <w:rFonts w:ascii="Arial" w:hAnsi="Arial" w:cs="Arial"/>
          <w:bCs/>
          <w:color w:val="595959" w:themeColor="text1" w:themeTint="A6"/>
          <w:sz w:val="22"/>
          <w:szCs w:val="22"/>
        </w:rPr>
        <w:t xml:space="preserve">Dachorganisation der </w:t>
      </w:r>
      <w:r w:rsidR="00F3020C" w:rsidRPr="00F3020C">
        <w:rPr>
          <w:rFonts w:ascii="Arial" w:hAnsi="Arial" w:cs="Arial"/>
          <w:bCs/>
          <w:color w:val="595959" w:themeColor="text1" w:themeTint="A6"/>
          <w:sz w:val="22"/>
          <w:szCs w:val="22"/>
        </w:rPr>
        <w:lastRenderedPageBreak/>
        <w:t>nationalen EPD-Programmhalter in Europa</w:t>
      </w:r>
      <w:r w:rsidR="002B3D83">
        <w:rPr>
          <w:rFonts w:ascii="Arial" w:hAnsi="Arial" w:cs="Arial"/>
          <w:bCs/>
          <w:color w:val="595959" w:themeColor="text1" w:themeTint="A6"/>
          <w:sz w:val="22"/>
          <w:szCs w:val="22"/>
        </w:rPr>
        <w:t>,</w:t>
      </w:r>
      <w:r w:rsidR="0087532E">
        <w:rPr>
          <w:rFonts w:ascii="Arial" w:hAnsi="Arial" w:cs="Arial"/>
          <w:bCs/>
          <w:color w:val="595959" w:themeColor="text1" w:themeTint="A6"/>
          <w:sz w:val="22"/>
          <w:szCs w:val="22"/>
        </w:rPr>
        <w:t xml:space="preserve"> dem</w:t>
      </w:r>
      <w:r w:rsidR="002B3D83">
        <w:rPr>
          <w:rFonts w:ascii="Arial" w:hAnsi="Arial" w:cs="Arial"/>
          <w:bCs/>
          <w:color w:val="595959" w:themeColor="text1" w:themeTint="A6"/>
          <w:sz w:val="22"/>
          <w:szCs w:val="22"/>
        </w:rPr>
        <w:t xml:space="preserve"> </w:t>
      </w:r>
      <w:r w:rsidR="00375314" w:rsidRPr="00375314">
        <w:rPr>
          <w:rFonts w:ascii="Arial" w:hAnsi="Arial" w:cs="Arial"/>
          <w:bCs/>
          <w:color w:val="595959" w:themeColor="text1" w:themeTint="A6"/>
          <w:sz w:val="22"/>
          <w:szCs w:val="22"/>
        </w:rPr>
        <w:t xml:space="preserve">Informationsportal </w:t>
      </w:r>
      <w:r w:rsidR="00375314">
        <w:rPr>
          <w:rFonts w:ascii="Arial" w:hAnsi="Arial" w:cs="Arial"/>
          <w:bCs/>
          <w:color w:val="595959" w:themeColor="text1" w:themeTint="A6"/>
          <w:sz w:val="22"/>
          <w:szCs w:val="22"/>
        </w:rPr>
        <w:t>Ökobaudat</w:t>
      </w:r>
      <w:r w:rsidR="0087532E">
        <w:rPr>
          <w:rFonts w:ascii="Arial" w:hAnsi="Arial" w:cs="Arial"/>
          <w:bCs/>
          <w:color w:val="595959" w:themeColor="text1" w:themeTint="A6"/>
          <w:sz w:val="22"/>
          <w:szCs w:val="22"/>
        </w:rPr>
        <w:t xml:space="preserve"> </w:t>
      </w:r>
      <w:r w:rsidR="00F03797">
        <w:rPr>
          <w:rFonts w:ascii="Arial" w:hAnsi="Arial" w:cs="Arial"/>
          <w:bCs/>
          <w:color w:val="595959" w:themeColor="text1" w:themeTint="A6"/>
          <w:sz w:val="22"/>
          <w:szCs w:val="22"/>
        </w:rPr>
        <w:t xml:space="preserve">für </w:t>
      </w:r>
      <w:r w:rsidR="0087532E" w:rsidRPr="00375314">
        <w:rPr>
          <w:rFonts w:ascii="Arial" w:hAnsi="Arial" w:cs="Arial"/>
          <w:bCs/>
          <w:color w:val="595959" w:themeColor="text1" w:themeTint="A6"/>
          <w:sz w:val="22"/>
          <w:szCs w:val="22"/>
        </w:rPr>
        <w:t>Nachhaltiges Bauen</w:t>
      </w:r>
      <w:r w:rsidR="0087532E">
        <w:rPr>
          <w:rFonts w:ascii="Arial" w:hAnsi="Arial" w:cs="Arial"/>
          <w:bCs/>
          <w:color w:val="595959" w:themeColor="text1" w:themeTint="A6"/>
          <w:sz w:val="22"/>
          <w:szCs w:val="22"/>
        </w:rPr>
        <w:t xml:space="preserve"> </w:t>
      </w:r>
      <w:r w:rsidR="00F03797" w:rsidRPr="00F03797">
        <w:rPr>
          <w:rFonts w:ascii="Arial" w:hAnsi="Arial" w:cs="Arial"/>
          <w:bCs/>
          <w:color w:val="595959" w:themeColor="text1" w:themeTint="A6"/>
          <w:sz w:val="22"/>
          <w:szCs w:val="22"/>
        </w:rPr>
        <w:t>d</w:t>
      </w:r>
      <w:r w:rsidR="00F03797">
        <w:rPr>
          <w:rFonts w:ascii="Arial" w:hAnsi="Arial" w:cs="Arial"/>
          <w:bCs/>
          <w:color w:val="595959" w:themeColor="text1" w:themeTint="A6"/>
          <w:sz w:val="22"/>
          <w:szCs w:val="22"/>
        </w:rPr>
        <w:t>es</w:t>
      </w:r>
      <w:r w:rsidR="00F03797" w:rsidRPr="00F03797">
        <w:rPr>
          <w:rFonts w:ascii="Arial" w:hAnsi="Arial" w:cs="Arial"/>
          <w:bCs/>
          <w:color w:val="595959" w:themeColor="text1" w:themeTint="A6"/>
          <w:sz w:val="22"/>
          <w:szCs w:val="22"/>
        </w:rPr>
        <w:t> Bundesministerium</w:t>
      </w:r>
      <w:r w:rsidR="00EC558E">
        <w:rPr>
          <w:rFonts w:ascii="Arial" w:hAnsi="Arial" w:cs="Arial"/>
          <w:bCs/>
          <w:color w:val="595959" w:themeColor="text1" w:themeTint="A6"/>
          <w:sz w:val="22"/>
          <w:szCs w:val="22"/>
        </w:rPr>
        <w:t>s</w:t>
      </w:r>
      <w:r w:rsidR="00F03797" w:rsidRPr="00F03797">
        <w:rPr>
          <w:rFonts w:ascii="Arial" w:hAnsi="Arial" w:cs="Arial"/>
          <w:bCs/>
          <w:color w:val="595959" w:themeColor="text1" w:themeTint="A6"/>
          <w:sz w:val="22"/>
          <w:szCs w:val="22"/>
        </w:rPr>
        <w:t xml:space="preserve"> für Wohnen, Stadtentwicklung und Bauwesen </w:t>
      </w:r>
      <w:r w:rsidR="00F91F4E">
        <w:rPr>
          <w:rFonts w:ascii="Arial" w:hAnsi="Arial" w:cs="Arial"/>
          <w:bCs/>
          <w:color w:val="595959" w:themeColor="text1" w:themeTint="A6"/>
          <w:sz w:val="22"/>
          <w:szCs w:val="22"/>
        </w:rPr>
        <w:t xml:space="preserve">sowie </w:t>
      </w:r>
      <w:r w:rsidR="00192AE6">
        <w:rPr>
          <w:rFonts w:ascii="Arial" w:hAnsi="Arial" w:cs="Arial"/>
          <w:bCs/>
          <w:color w:val="595959" w:themeColor="text1" w:themeTint="A6"/>
          <w:sz w:val="22"/>
          <w:szCs w:val="22"/>
        </w:rPr>
        <w:t>im eigenen</w:t>
      </w:r>
      <w:r w:rsidR="008C1D09">
        <w:rPr>
          <w:rFonts w:ascii="Arial" w:hAnsi="Arial" w:cs="Arial"/>
          <w:bCs/>
          <w:color w:val="595959" w:themeColor="text1" w:themeTint="A6"/>
          <w:sz w:val="22"/>
          <w:szCs w:val="22"/>
        </w:rPr>
        <w:t xml:space="preserve"> </w:t>
      </w:r>
      <w:r w:rsidR="00902C79">
        <w:rPr>
          <w:rFonts w:ascii="Arial" w:hAnsi="Arial" w:cs="Arial"/>
          <w:bCs/>
          <w:color w:val="595959" w:themeColor="text1" w:themeTint="A6"/>
          <w:sz w:val="22"/>
          <w:szCs w:val="22"/>
        </w:rPr>
        <w:t>Planer</w:t>
      </w:r>
      <w:r w:rsidR="00A020EC">
        <w:rPr>
          <w:rFonts w:ascii="Arial" w:hAnsi="Arial" w:cs="Arial"/>
          <w:bCs/>
          <w:color w:val="595959" w:themeColor="text1" w:themeTint="A6"/>
          <w:sz w:val="22"/>
          <w:szCs w:val="22"/>
        </w:rPr>
        <w:t>p</w:t>
      </w:r>
      <w:r w:rsidR="00192AE6" w:rsidRPr="00F932C0">
        <w:rPr>
          <w:rFonts w:ascii="Arial" w:eastAsia="Arial" w:hAnsi="Arial" w:cs="Arial"/>
          <w:color w:val="595959"/>
          <w:sz w:val="22"/>
          <w:szCs w:val="22"/>
        </w:rPr>
        <w:t>ortal</w:t>
      </w:r>
      <w:r w:rsidR="00790A26">
        <w:rPr>
          <w:rFonts w:ascii="Arial" w:eastAsia="Arial" w:hAnsi="Arial" w:cs="Arial"/>
          <w:color w:val="595959"/>
          <w:sz w:val="22"/>
          <w:szCs w:val="22"/>
        </w:rPr>
        <w:t xml:space="preserve"> „</w:t>
      </w:r>
      <w:r w:rsidR="00DA1E55">
        <w:rPr>
          <w:rFonts w:ascii="Arial" w:eastAsia="Arial" w:hAnsi="Arial" w:cs="Arial"/>
          <w:color w:val="595959"/>
          <w:sz w:val="22"/>
          <w:szCs w:val="22"/>
        </w:rPr>
        <w:t>m</w:t>
      </w:r>
      <w:r w:rsidR="00790A26">
        <w:rPr>
          <w:rFonts w:ascii="Arial" w:eastAsia="Arial" w:hAnsi="Arial" w:cs="Arial"/>
          <w:color w:val="595959"/>
          <w:sz w:val="22"/>
          <w:szCs w:val="22"/>
        </w:rPr>
        <w:t xml:space="preserve">ySolarlux“. </w:t>
      </w:r>
      <w:r w:rsidR="0001552E">
        <w:rPr>
          <w:rFonts w:ascii="Arial" w:eastAsia="Arial" w:hAnsi="Arial" w:cs="Arial"/>
          <w:color w:val="595959"/>
          <w:sz w:val="22"/>
          <w:szCs w:val="22"/>
        </w:rPr>
        <w:t xml:space="preserve"> </w:t>
      </w:r>
    </w:p>
    <w:p w14:paraId="7766CC72" w14:textId="77777777" w:rsidR="00022F2F" w:rsidRDefault="00022F2F" w:rsidP="00022F2F">
      <w:pPr>
        <w:spacing w:line="360" w:lineRule="auto"/>
        <w:rPr>
          <w:rFonts w:ascii="Arial" w:hAnsi="Arial" w:cs="Arial"/>
          <w:bCs/>
          <w:color w:val="595959" w:themeColor="text1" w:themeTint="A6"/>
          <w:sz w:val="22"/>
          <w:szCs w:val="22"/>
        </w:rPr>
      </w:pPr>
    </w:p>
    <w:p w14:paraId="3DBE2148" w14:textId="77777777" w:rsidR="00022F2F" w:rsidRPr="004A384B" w:rsidRDefault="00022F2F" w:rsidP="00022F2F">
      <w:pPr>
        <w:spacing w:line="360" w:lineRule="auto"/>
        <w:rPr>
          <w:rFonts w:ascii="Arial" w:hAnsi="Arial" w:cs="Arial"/>
          <w:b/>
          <w:color w:val="595959" w:themeColor="text1" w:themeTint="A6"/>
          <w:sz w:val="22"/>
          <w:szCs w:val="22"/>
        </w:rPr>
      </w:pPr>
      <w:r w:rsidRPr="004A384B">
        <w:rPr>
          <w:rFonts w:ascii="Arial" w:hAnsi="Arial" w:cs="Arial"/>
          <w:b/>
          <w:color w:val="595959" w:themeColor="text1" w:themeTint="A6"/>
          <w:sz w:val="22"/>
          <w:szCs w:val="22"/>
        </w:rPr>
        <w:t xml:space="preserve">Produkt-EPD versus </w:t>
      </w:r>
      <w:r w:rsidRPr="004A384B">
        <w:rPr>
          <w:rFonts w:ascii="Arial" w:eastAsia="Arial" w:hAnsi="Arial" w:cs="Arial"/>
          <w:b/>
          <w:color w:val="595959"/>
          <w:sz w:val="22"/>
          <w:szCs w:val="22"/>
        </w:rPr>
        <w:t>Muster-EPD</w:t>
      </w:r>
    </w:p>
    <w:p w14:paraId="150D64D2" w14:textId="177DD463" w:rsidR="00F73412" w:rsidRDefault="001D1237" w:rsidP="00754664">
      <w:pPr>
        <w:spacing w:line="360" w:lineRule="auto"/>
        <w:rPr>
          <w:rFonts w:ascii="Arial" w:eastAsia="Arial" w:hAnsi="Arial" w:cs="Arial"/>
          <w:color w:val="595959"/>
          <w:sz w:val="22"/>
          <w:szCs w:val="22"/>
        </w:rPr>
      </w:pPr>
      <w:r>
        <w:rPr>
          <w:rFonts w:ascii="Arial" w:eastAsia="Arial" w:hAnsi="Arial" w:cs="Arial"/>
          <w:color w:val="595959"/>
          <w:sz w:val="22"/>
          <w:szCs w:val="22"/>
        </w:rPr>
        <w:t xml:space="preserve">Zur Verfügung stehen </w:t>
      </w:r>
      <w:r w:rsidR="00342A91">
        <w:rPr>
          <w:rFonts w:ascii="Arial" w:eastAsia="Arial" w:hAnsi="Arial" w:cs="Arial"/>
          <w:color w:val="595959"/>
          <w:sz w:val="22"/>
          <w:szCs w:val="22"/>
        </w:rPr>
        <w:t xml:space="preserve">vom </w:t>
      </w:r>
      <w:r w:rsidR="00872228">
        <w:rPr>
          <w:rFonts w:ascii="Arial" w:eastAsia="Arial" w:hAnsi="Arial" w:cs="Arial"/>
          <w:color w:val="595959"/>
          <w:sz w:val="22"/>
          <w:szCs w:val="22"/>
        </w:rPr>
        <w:t xml:space="preserve">Institut </w:t>
      </w:r>
      <w:r w:rsidR="00342A91">
        <w:rPr>
          <w:rFonts w:ascii="Arial" w:eastAsia="Arial" w:hAnsi="Arial" w:cs="Arial"/>
          <w:color w:val="595959"/>
          <w:sz w:val="22"/>
          <w:szCs w:val="22"/>
        </w:rPr>
        <w:t xml:space="preserve">ift Rosenheim </w:t>
      </w:r>
      <w:r w:rsidR="00815D00">
        <w:rPr>
          <w:rFonts w:ascii="Arial" w:eastAsia="Arial" w:hAnsi="Arial" w:cs="Arial"/>
          <w:color w:val="595959"/>
          <w:sz w:val="22"/>
          <w:szCs w:val="22"/>
        </w:rPr>
        <w:t>ausgestellte</w:t>
      </w:r>
      <w:r w:rsidR="00ED22A1">
        <w:rPr>
          <w:rFonts w:ascii="Arial" w:eastAsia="Arial" w:hAnsi="Arial" w:cs="Arial"/>
          <w:color w:val="595959"/>
          <w:sz w:val="22"/>
          <w:szCs w:val="22"/>
        </w:rPr>
        <w:t xml:space="preserve"> </w:t>
      </w:r>
      <w:r w:rsidR="00ED22A1" w:rsidRPr="00ED22A1">
        <w:rPr>
          <w:rFonts w:ascii="Arial" w:eastAsia="Arial" w:hAnsi="Arial" w:cs="Arial"/>
          <w:color w:val="595959"/>
          <w:sz w:val="22"/>
          <w:szCs w:val="22"/>
        </w:rPr>
        <w:t>Umweltproduktdeklaration</w:t>
      </w:r>
      <w:r w:rsidR="00ED22A1">
        <w:rPr>
          <w:rFonts w:ascii="Arial" w:eastAsia="Arial" w:hAnsi="Arial" w:cs="Arial"/>
          <w:color w:val="595959"/>
          <w:sz w:val="22"/>
          <w:szCs w:val="22"/>
        </w:rPr>
        <w:t xml:space="preserve"> </w:t>
      </w:r>
      <w:r w:rsidR="00815D00">
        <w:rPr>
          <w:rFonts w:ascii="Arial" w:eastAsia="Arial" w:hAnsi="Arial" w:cs="Arial"/>
          <w:color w:val="595959"/>
          <w:sz w:val="22"/>
          <w:szCs w:val="22"/>
        </w:rPr>
        <w:t>für</w:t>
      </w:r>
      <w:r w:rsidR="00902C79">
        <w:rPr>
          <w:rFonts w:ascii="Arial" w:eastAsia="Arial" w:hAnsi="Arial" w:cs="Arial"/>
          <w:color w:val="595959"/>
          <w:sz w:val="22"/>
          <w:szCs w:val="22"/>
        </w:rPr>
        <w:t xml:space="preserve"> alle </w:t>
      </w:r>
      <w:r w:rsidR="00247D7D">
        <w:rPr>
          <w:rFonts w:ascii="Arial" w:eastAsia="Arial" w:hAnsi="Arial" w:cs="Arial"/>
          <w:color w:val="595959"/>
          <w:sz w:val="22"/>
          <w:szCs w:val="22"/>
        </w:rPr>
        <w:t>h</w:t>
      </w:r>
      <w:r w:rsidR="0027701E">
        <w:rPr>
          <w:rFonts w:ascii="Arial" w:eastAsia="Arial" w:hAnsi="Arial" w:cs="Arial"/>
          <w:color w:val="595959"/>
          <w:sz w:val="22"/>
          <w:szCs w:val="22"/>
        </w:rPr>
        <w:t>ochbaurelevanten Systeme wie</w:t>
      </w:r>
      <w:r w:rsidR="00815D00">
        <w:rPr>
          <w:rFonts w:ascii="Arial" w:eastAsia="Arial" w:hAnsi="Arial" w:cs="Arial"/>
          <w:color w:val="595959"/>
          <w:sz w:val="22"/>
          <w:szCs w:val="22"/>
        </w:rPr>
        <w:t xml:space="preserve"> die</w:t>
      </w:r>
      <w:r w:rsidR="0019604A">
        <w:rPr>
          <w:rFonts w:ascii="Arial" w:eastAsia="Arial" w:hAnsi="Arial" w:cs="Arial"/>
          <w:color w:val="595959"/>
          <w:sz w:val="22"/>
          <w:szCs w:val="22"/>
        </w:rPr>
        <w:t xml:space="preserve"> Glas-Faltwand</w:t>
      </w:r>
      <w:r w:rsidR="00FC1FAD">
        <w:rPr>
          <w:rFonts w:ascii="Arial" w:eastAsia="Arial" w:hAnsi="Arial" w:cs="Arial"/>
          <w:color w:val="595959"/>
          <w:sz w:val="22"/>
          <w:szCs w:val="22"/>
        </w:rPr>
        <w:t>-S</w:t>
      </w:r>
      <w:r w:rsidR="0019604A">
        <w:rPr>
          <w:rFonts w:ascii="Arial" w:eastAsia="Arial" w:hAnsi="Arial" w:cs="Arial"/>
          <w:color w:val="595959"/>
          <w:sz w:val="22"/>
          <w:szCs w:val="22"/>
        </w:rPr>
        <w:t xml:space="preserve">ysteme Ecoline, Highline und Megaline, </w:t>
      </w:r>
      <w:r w:rsidR="00E46D53">
        <w:rPr>
          <w:rFonts w:ascii="Arial" w:eastAsia="Arial" w:hAnsi="Arial" w:cs="Arial"/>
          <w:color w:val="595959"/>
          <w:sz w:val="22"/>
          <w:szCs w:val="22"/>
        </w:rPr>
        <w:t xml:space="preserve">den Schiebefenstern cero II und cero III, den </w:t>
      </w:r>
      <w:r w:rsidR="0077283C">
        <w:rPr>
          <w:rFonts w:ascii="Arial" w:eastAsia="Arial" w:hAnsi="Arial" w:cs="Arial"/>
          <w:color w:val="595959"/>
          <w:sz w:val="22"/>
          <w:szCs w:val="22"/>
        </w:rPr>
        <w:t xml:space="preserve">Schiebetüren Ecoline S und Highline S sowie </w:t>
      </w:r>
      <w:r w:rsidR="00E43B7E">
        <w:rPr>
          <w:rFonts w:ascii="Arial" w:eastAsia="Arial" w:hAnsi="Arial" w:cs="Arial"/>
          <w:color w:val="595959"/>
          <w:sz w:val="22"/>
          <w:szCs w:val="22"/>
        </w:rPr>
        <w:t>sämtlichen</w:t>
      </w:r>
      <w:r w:rsidR="00583E88">
        <w:rPr>
          <w:rFonts w:ascii="Arial" w:eastAsia="Arial" w:hAnsi="Arial" w:cs="Arial"/>
          <w:color w:val="595959"/>
          <w:sz w:val="22"/>
          <w:szCs w:val="22"/>
        </w:rPr>
        <w:t xml:space="preserve"> </w:t>
      </w:r>
      <w:r w:rsidR="003B1763">
        <w:rPr>
          <w:rFonts w:ascii="Arial" w:eastAsia="Arial" w:hAnsi="Arial" w:cs="Arial"/>
          <w:color w:val="595959"/>
          <w:sz w:val="22"/>
          <w:szCs w:val="22"/>
        </w:rPr>
        <w:t>Ganzglas-</w:t>
      </w:r>
      <w:r w:rsidR="00A45CCA">
        <w:rPr>
          <w:rFonts w:ascii="Arial" w:eastAsia="Arial" w:hAnsi="Arial" w:cs="Arial"/>
          <w:color w:val="595959"/>
          <w:sz w:val="22"/>
          <w:szCs w:val="22"/>
        </w:rPr>
        <w:t>Schiebe- und Schiebe-Dreh-Systeme</w:t>
      </w:r>
      <w:r w:rsidR="003B1763">
        <w:rPr>
          <w:rFonts w:ascii="Arial" w:eastAsia="Arial" w:hAnsi="Arial" w:cs="Arial"/>
          <w:color w:val="595959"/>
          <w:sz w:val="22"/>
          <w:szCs w:val="22"/>
        </w:rPr>
        <w:t xml:space="preserve">. </w:t>
      </w:r>
      <w:r w:rsidR="00ED2816">
        <w:rPr>
          <w:rFonts w:ascii="Arial" w:eastAsia="Arial" w:hAnsi="Arial" w:cs="Arial"/>
          <w:color w:val="595959"/>
          <w:sz w:val="22"/>
          <w:szCs w:val="22"/>
        </w:rPr>
        <w:t xml:space="preserve">Dabei handelt es sich nicht um </w:t>
      </w:r>
      <w:r w:rsidR="008D2656">
        <w:rPr>
          <w:rFonts w:ascii="Arial" w:eastAsia="Arial" w:hAnsi="Arial" w:cs="Arial"/>
          <w:color w:val="595959"/>
          <w:sz w:val="22"/>
          <w:szCs w:val="22"/>
        </w:rPr>
        <w:t xml:space="preserve">sogenannte </w:t>
      </w:r>
      <w:r w:rsidR="008D2656" w:rsidRPr="008D2656">
        <w:rPr>
          <w:rFonts w:ascii="Arial" w:eastAsia="Arial" w:hAnsi="Arial" w:cs="Arial"/>
          <w:color w:val="595959"/>
          <w:sz w:val="22"/>
          <w:szCs w:val="22"/>
        </w:rPr>
        <w:t>Muster-EPDs</w:t>
      </w:r>
      <w:r w:rsidR="008D2656">
        <w:rPr>
          <w:rFonts w:ascii="Arial" w:eastAsia="Arial" w:hAnsi="Arial" w:cs="Arial"/>
          <w:color w:val="595959"/>
          <w:sz w:val="22"/>
          <w:szCs w:val="22"/>
        </w:rPr>
        <w:t xml:space="preserve">, die </w:t>
      </w:r>
      <w:r w:rsidR="005C387C">
        <w:rPr>
          <w:rFonts w:ascii="Arial" w:eastAsia="Arial" w:hAnsi="Arial" w:cs="Arial"/>
          <w:color w:val="595959"/>
          <w:sz w:val="22"/>
          <w:szCs w:val="22"/>
        </w:rPr>
        <w:t>einen</w:t>
      </w:r>
      <w:r w:rsidR="005C387C" w:rsidRPr="005C387C">
        <w:rPr>
          <w:rFonts w:ascii="Arial" w:eastAsia="Arial" w:hAnsi="Arial" w:cs="Arial"/>
          <w:color w:val="595959"/>
          <w:sz w:val="22"/>
          <w:szCs w:val="22"/>
        </w:rPr>
        <w:t xml:space="preserve"> Branchen- oder Verbandsdurchschnitt wieder</w:t>
      </w:r>
      <w:r w:rsidR="004F561A">
        <w:rPr>
          <w:rFonts w:ascii="Arial" w:eastAsia="Arial" w:hAnsi="Arial" w:cs="Arial"/>
          <w:color w:val="595959"/>
          <w:sz w:val="22"/>
          <w:szCs w:val="22"/>
        </w:rPr>
        <w:t xml:space="preserve">geben, sondern </w:t>
      </w:r>
      <w:r w:rsidR="009C0FA5">
        <w:rPr>
          <w:rFonts w:ascii="Arial" w:eastAsia="Arial" w:hAnsi="Arial" w:cs="Arial"/>
          <w:color w:val="595959"/>
          <w:sz w:val="22"/>
          <w:szCs w:val="22"/>
        </w:rPr>
        <w:t xml:space="preserve">um </w:t>
      </w:r>
      <w:r w:rsidR="009C0FA5" w:rsidRPr="009C0FA5">
        <w:rPr>
          <w:rFonts w:ascii="Arial" w:eastAsia="Arial" w:hAnsi="Arial" w:cs="Arial"/>
          <w:color w:val="595959"/>
          <w:sz w:val="22"/>
          <w:szCs w:val="22"/>
        </w:rPr>
        <w:t>produktspezifische</w:t>
      </w:r>
      <w:r w:rsidR="009C0FA5">
        <w:rPr>
          <w:rFonts w:ascii="Arial" w:eastAsia="Arial" w:hAnsi="Arial" w:cs="Arial"/>
          <w:color w:val="595959"/>
          <w:sz w:val="22"/>
          <w:szCs w:val="22"/>
        </w:rPr>
        <w:t xml:space="preserve"> Produkt</w:t>
      </w:r>
      <w:r w:rsidR="005317B0">
        <w:rPr>
          <w:rFonts w:ascii="Arial" w:eastAsia="Arial" w:hAnsi="Arial" w:cs="Arial"/>
          <w:color w:val="595959"/>
          <w:sz w:val="22"/>
          <w:szCs w:val="22"/>
        </w:rPr>
        <w:t xml:space="preserve">deklarationen, die </w:t>
      </w:r>
      <w:r w:rsidR="005901F7" w:rsidRPr="005901F7">
        <w:rPr>
          <w:rFonts w:ascii="Arial" w:eastAsia="Arial" w:hAnsi="Arial" w:cs="Arial"/>
          <w:color w:val="595959"/>
          <w:sz w:val="22"/>
          <w:szCs w:val="22"/>
        </w:rPr>
        <w:t xml:space="preserve">Aussagen zum Umwelteinfluss bzw. zu den Umweltwirkungen eines </w:t>
      </w:r>
      <w:r w:rsidR="00FD776A">
        <w:rPr>
          <w:rFonts w:ascii="Arial" w:eastAsia="Arial" w:hAnsi="Arial" w:cs="Arial"/>
          <w:color w:val="595959"/>
          <w:sz w:val="22"/>
          <w:szCs w:val="22"/>
        </w:rPr>
        <w:t xml:space="preserve">bestimmten </w:t>
      </w:r>
      <w:r w:rsidR="005901F7" w:rsidRPr="005901F7">
        <w:rPr>
          <w:rFonts w:ascii="Arial" w:eastAsia="Arial" w:hAnsi="Arial" w:cs="Arial"/>
          <w:color w:val="595959"/>
          <w:sz w:val="22"/>
          <w:szCs w:val="22"/>
        </w:rPr>
        <w:t>Produkts</w:t>
      </w:r>
      <w:r w:rsidR="005901F7">
        <w:rPr>
          <w:rFonts w:ascii="Arial" w:eastAsia="Arial" w:hAnsi="Arial" w:cs="Arial"/>
          <w:color w:val="595959"/>
          <w:sz w:val="22"/>
          <w:szCs w:val="22"/>
        </w:rPr>
        <w:t xml:space="preserve"> treffen</w:t>
      </w:r>
      <w:r w:rsidR="005901F7" w:rsidRPr="005901F7">
        <w:rPr>
          <w:rFonts w:ascii="Arial" w:eastAsia="Arial" w:hAnsi="Arial" w:cs="Arial"/>
          <w:color w:val="595959"/>
          <w:sz w:val="22"/>
          <w:szCs w:val="22"/>
        </w:rPr>
        <w:t>, wie z.B. zum Energie- und Wasserverbrauch oder zum entstehenden Treibhauspotenzial</w:t>
      </w:r>
      <w:r w:rsidR="005C387C" w:rsidRPr="005C387C">
        <w:rPr>
          <w:rFonts w:ascii="Arial" w:eastAsia="Arial" w:hAnsi="Arial" w:cs="Arial"/>
          <w:color w:val="595959"/>
          <w:sz w:val="22"/>
          <w:szCs w:val="22"/>
        </w:rPr>
        <w:t>.</w:t>
      </w:r>
      <w:r w:rsidR="005901F7">
        <w:rPr>
          <w:rFonts w:ascii="Arial" w:eastAsia="Arial" w:hAnsi="Arial" w:cs="Arial"/>
          <w:color w:val="595959"/>
          <w:sz w:val="22"/>
          <w:szCs w:val="22"/>
        </w:rPr>
        <w:t xml:space="preserve"> </w:t>
      </w:r>
      <w:r w:rsidR="00263D43">
        <w:rPr>
          <w:rFonts w:ascii="Arial" w:eastAsia="Arial" w:hAnsi="Arial" w:cs="Arial"/>
          <w:color w:val="595959"/>
          <w:sz w:val="22"/>
          <w:szCs w:val="22"/>
        </w:rPr>
        <w:t>Darüber hinaus</w:t>
      </w:r>
      <w:r w:rsidR="00355BF8">
        <w:rPr>
          <w:rFonts w:ascii="Arial" w:eastAsia="Arial" w:hAnsi="Arial" w:cs="Arial"/>
          <w:color w:val="595959"/>
          <w:sz w:val="22"/>
          <w:szCs w:val="22"/>
        </w:rPr>
        <w:t xml:space="preserve"> sind die</w:t>
      </w:r>
      <w:r w:rsidR="00561395">
        <w:rPr>
          <w:rFonts w:ascii="Arial" w:eastAsia="Arial" w:hAnsi="Arial" w:cs="Arial"/>
          <w:color w:val="595959"/>
          <w:sz w:val="22"/>
          <w:szCs w:val="22"/>
        </w:rPr>
        <w:t xml:space="preserve"> </w:t>
      </w:r>
      <w:r w:rsidR="0037604E">
        <w:rPr>
          <w:rFonts w:ascii="Arial" w:eastAsia="Arial" w:hAnsi="Arial" w:cs="Arial"/>
          <w:color w:val="595959"/>
          <w:sz w:val="22"/>
          <w:szCs w:val="22"/>
        </w:rPr>
        <w:t>produktspezifischen EPDs</w:t>
      </w:r>
      <w:r w:rsidR="009F73E1">
        <w:rPr>
          <w:rFonts w:ascii="Arial" w:eastAsia="Arial" w:hAnsi="Arial" w:cs="Arial"/>
          <w:color w:val="595959"/>
          <w:sz w:val="22"/>
          <w:szCs w:val="22"/>
        </w:rPr>
        <w:t xml:space="preserve"> </w:t>
      </w:r>
      <w:r w:rsidR="005A1BB6">
        <w:rPr>
          <w:rFonts w:ascii="Arial" w:eastAsia="Arial" w:hAnsi="Arial" w:cs="Arial"/>
          <w:color w:val="595959"/>
          <w:sz w:val="22"/>
          <w:szCs w:val="22"/>
        </w:rPr>
        <w:t>eine</w:t>
      </w:r>
      <w:r w:rsidR="00A046AA">
        <w:rPr>
          <w:rFonts w:ascii="Arial" w:eastAsia="Arial" w:hAnsi="Arial" w:cs="Arial"/>
          <w:color w:val="595959"/>
          <w:sz w:val="22"/>
          <w:szCs w:val="22"/>
        </w:rPr>
        <w:t>r</w:t>
      </w:r>
      <w:r w:rsidR="005A1BB6">
        <w:rPr>
          <w:rFonts w:ascii="Arial" w:eastAsia="Arial" w:hAnsi="Arial" w:cs="Arial"/>
          <w:color w:val="595959"/>
          <w:sz w:val="22"/>
          <w:szCs w:val="22"/>
        </w:rPr>
        <w:t xml:space="preserve"> fünfjährigen Rezertifizierung</w:t>
      </w:r>
      <w:r w:rsidR="00F9064F">
        <w:rPr>
          <w:rFonts w:ascii="Arial" w:eastAsia="Arial" w:hAnsi="Arial" w:cs="Arial"/>
          <w:color w:val="595959"/>
          <w:sz w:val="22"/>
          <w:szCs w:val="22"/>
        </w:rPr>
        <w:t xml:space="preserve"> unterworfen, d</w:t>
      </w:r>
      <w:r w:rsidR="00A046AA">
        <w:rPr>
          <w:rFonts w:ascii="Arial" w:eastAsia="Arial" w:hAnsi="Arial" w:cs="Arial"/>
          <w:color w:val="595959"/>
          <w:sz w:val="22"/>
          <w:szCs w:val="22"/>
        </w:rPr>
        <w:t>ie</w:t>
      </w:r>
      <w:r w:rsidR="00F9064F">
        <w:rPr>
          <w:rFonts w:ascii="Arial" w:eastAsia="Arial" w:hAnsi="Arial" w:cs="Arial"/>
          <w:color w:val="595959"/>
          <w:sz w:val="22"/>
          <w:szCs w:val="22"/>
        </w:rPr>
        <w:t xml:space="preserve"> </w:t>
      </w:r>
      <w:r w:rsidR="00E15DE7">
        <w:rPr>
          <w:rFonts w:ascii="Arial" w:eastAsia="Arial" w:hAnsi="Arial" w:cs="Arial"/>
          <w:color w:val="595959"/>
          <w:sz w:val="22"/>
          <w:szCs w:val="22"/>
        </w:rPr>
        <w:t xml:space="preserve">eine </w:t>
      </w:r>
      <w:r w:rsidR="00906C3E">
        <w:rPr>
          <w:rFonts w:ascii="Arial" w:eastAsia="Arial" w:hAnsi="Arial" w:cs="Arial"/>
          <w:color w:val="595959"/>
          <w:sz w:val="22"/>
          <w:szCs w:val="22"/>
        </w:rPr>
        <w:t xml:space="preserve">stetige </w:t>
      </w:r>
      <w:r w:rsidR="00A046AA">
        <w:rPr>
          <w:rFonts w:ascii="Arial" w:eastAsia="Arial" w:hAnsi="Arial" w:cs="Arial"/>
          <w:color w:val="595959"/>
          <w:sz w:val="22"/>
          <w:szCs w:val="22"/>
        </w:rPr>
        <w:t>V</w:t>
      </w:r>
      <w:r w:rsidR="00906C3E">
        <w:rPr>
          <w:rFonts w:ascii="Arial" w:eastAsia="Arial" w:hAnsi="Arial" w:cs="Arial"/>
          <w:color w:val="595959"/>
          <w:sz w:val="22"/>
          <w:szCs w:val="22"/>
        </w:rPr>
        <w:t xml:space="preserve">erbesserung </w:t>
      </w:r>
      <w:r w:rsidR="00A046AA">
        <w:rPr>
          <w:rFonts w:ascii="Arial" w:eastAsia="Arial" w:hAnsi="Arial" w:cs="Arial"/>
          <w:color w:val="595959"/>
          <w:sz w:val="22"/>
          <w:szCs w:val="22"/>
        </w:rPr>
        <w:t>der</w:t>
      </w:r>
      <w:r w:rsidR="00171149">
        <w:rPr>
          <w:rFonts w:ascii="Arial" w:eastAsia="Arial" w:hAnsi="Arial" w:cs="Arial"/>
          <w:color w:val="595959"/>
          <w:sz w:val="22"/>
          <w:szCs w:val="22"/>
        </w:rPr>
        <w:t xml:space="preserve"> Nachhaltigkeit</w:t>
      </w:r>
      <w:r w:rsidR="00A046AA">
        <w:rPr>
          <w:rFonts w:ascii="Arial" w:eastAsia="Arial" w:hAnsi="Arial" w:cs="Arial"/>
          <w:color w:val="595959"/>
          <w:sz w:val="22"/>
          <w:szCs w:val="22"/>
        </w:rPr>
        <w:t>sparameter</w:t>
      </w:r>
      <w:r w:rsidR="00171149">
        <w:rPr>
          <w:rFonts w:ascii="Arial" w:eastAsia="Arial" w:hAnsi="Arial" w:cs="Arial"/>
          <w:color w:val="595959"/>
          <w:sz w:val="22"/>
          <w:szCs w:val="22"/>
        </w:rPr>
        <w:t xml:space="preserve"> </w:t>
      </w:r>
      <w:r w:rsidR="0037604E">
        <w:rPr>
          <w:rFonts w:ascii="Arial" w:eastAsia="Arial" w:hAnsi="Arial" w:cs="Arial"/>
          <w:color w:val="595959"/>
          <w:sz w:val="22"/>
          <w:szCs w:val="22"/>
        </w:rPr>
        <w:t>mit sich bringen</w:t>
      </w:r>
      <w:r w:rsidR="00A046AA">
        <w:rPr>
          <w:rFonts w:ascii="Arial" w:eastAsia="Arial" w:hAnsi="Arial" w:cs="Arial"/>
          <w:color w:val="595959"/>
          <w:sz w:val="22"/>
          <w:szCs w:val="22"/>
        </w:rPr>
        <w:t xml:space="preserve">. </w:t>
      </w:r>
      <w:r w:rsidR="002466B1">
        <w:rPr>
          <w:rFonts w:ascii="Arial" w:eastAsia="Arial" w:hAnsi="Arial" w:cs="Arial"/>
          <w:color w:val="595959"/>
          <w:sz w:val="22"/>
          <w:szCs w:val="22"/>
        </w:rPr>
        <w:t xml:space="preserve">Grundsätzlich </w:t>
      </w:r>
      <w:r w:rsidR="00EE4670">
        <w:rPr>
          <w:rFonts w:ascii="Arial" w:eastAsia="Arial" w:hAnsi="Arial" w:cs="Arial"/>
          <w:color w:val="595959"/>
          <w:sz w:val="22"/>
          <w:szCs w:val="22"/>
        </w:rPr>
        <w:t>sind alle</w:t>
      </w:r>
      <w:r w:rsidR="00EE4670" w:rsidRPr="00EE4670">
        <w:rPr>
          <w:rFonts w:ascii="Arial" w:eastAsia="Arial" w:hAnsi="Arial" w:cs="Arial"/>
          <w:color w:val="595959"/>
          <w:sz w:val="22"/>
          <w:szCs w:val="22"/>
        </w:rPr>
        <w:t xml:space="preserve"> Produkte</w:t>
      </w:r>
      <w:r w:rsidR="00EE4670">
        <w:rPr>
          <w:rFonts w:ascii="Arial" w:eastAsia="Arial" w:hAnsi="Arial" w:cs="Arial"/>
          <w:color w:val="595959"/>
          <w:sz w:val="22"/>
          <w:szCs w:val="22"/>
        </w:rPr>
        <w:t xml:space="preserve"> </w:t>
      </w:r>
      <w:r w:rsidR="00EE4670" w:rsidRPr="00EE4670">
        <w:rPr>
          <w:rFonts w:ascii="Arial" w:eastAsia="Arial" w:hAnsi="Arial" w:cs="Arial"/>
          <w:color w:val="595959"/>
          <w:sz w:val="22"/>
          <w:szCs w:val="22"/>
        </w:rPr>
        <w:t>entlang der gesamten Wertschöpfungskette zertifiziert</w:t>
      </w:r>
      <w:r w:rsidR="00EE4670">
        <w:rPr>
          <w:rFonts w:ascii="Arial" w:eastAsia="Arial" w:hAnsi="Arial" w:cs="Arial"/>
          <w:color w:val="595959"/>
          <w:sz w:val="22"/>
          <w:szCs w:val="22"/>
        </w:rPr>
        <w:t xml:space="preserve">. </w:t>
      </w:r>
    </w:p>
    <w:p w14:paraId="0D45687C" w14:textId="77777777" w:rsidR="00CD694A" w:rsidRDefault="00CD694A" w:rsidP="00754664">
      <w:pPr>
        <w:spacing w:line="360" w:lineRule="auto"/>
        <w:rPr>
          <w:rFonts w:ascii="Arial" w:eastAsia="Arial" w:hAnsi="Arial" w:cs="Arial"/>
          <w:color w:val="595959"/>
          <w:sz w:val="22"/>
          <w:szCs w:val="22"/>
        </w:rPr>
      </w:pPr>
    </w:p>
    <w:p w14:paraId="2F68986D" w14:textId="5F5FF715" w:rsidR="00CA478E" w:rsidRPr="00163550" w:rsidRDefault="00CA478E" w:rsidP="00754664">
      <w:pPr>
        <w:spacing w:line="360" w:lineRule="auto"/>
        <w:rPr>
          <w:rFonts w:ascii="Arial" w:eastAsia="Arial" w:hAnsi="Arial" w:cs="Arial"/>
          <w:b/>
          <w:bCs/>
          <w:color w:val="595959"/>
          <w:sz w:val="22"/>
          <w:szCs w:val="22"/>
        </w:rPr>
      </w:pPr>
      <w:r w:rsidRPr="00163550">
        <w:rPr>
          <w:rFonts w:ascii="Arial" w:eastAsia="Arial" w:hAnsi="Arial" w:cs="Arial"/>
          <w:b/>
          <w:bCs/>
          <w:color w:val="595959"/>
          <w:sz w:val="22"/>
          <w:szCs w:val="22"/>
        </w:rPr>
        <w:t xml:space="preserve">Bestnoten beim </w:t>
      </w:r>
      <w:r w:rsidR="00163550" w:rsidRPr="00163550">
        <w:rPr>
          <w:rFonts w:ascii="Arial" w:eastAsia="Arial" w:hAnsi="Arial" w:cs="Arial"/>
          <w:b/>
          <w:bCs/>
          <w:color w:val="595959"/>
          <w:sz w:val="22"/>
          <w:szCs w:val="22"/>
        </w:rPr>
        <w:t>Global Warming Potential</w:t>
      </w:r>
    </w:p>
    <w:p w14:paraId="68B10829" w14:textId="753498F9" w:rsidR="00E24C5D" w:rsidRDefault="004D4FC7" w:rsidP="00754664">
      <w:pPr>
        <w:spacing w:line="360" w:lineRule="auto"/>
        <w:rPr>
          <w:rFonts w:ascii="Arial" w:eastAsia="Arial" w:hAnsi="Arial" w:cs="Arial"/>
          <w:color w:val="595959"/>
          <w:sz w:val="22"/>
          <w:szCs w:val="22"/>
        </w:rPr>
      </w:pPr>
      <w:r>
        <w:rPr>
          <w:rFonts w:ascii="Arial" w:eastAsia="Arial" w:hAnsi="Arial" w:cs="Arial"/>
          <w:color w:val="595959"/>
          <w:sz w:val="22"/>
          <w:szCs w:val="22"/>
        </w:rPr>
        <w:t xml:space="preserve">Insbesondere beim Treibhauspotenzial </w:t>
      </w:r>
      <w:r w:rsidR="00817942">
        <w:rPr>
          <w:rFonts w:ascii="Arial" w:eastAsia="Arial" w:hAnsi="Arial" w:cs="Arial"/>
          <w:color w:val="595959"/>
          <w:sz w:val="22"/>
          <w:szCs w:val="22"/>
        </w:rPr>
        <w:t>(GWP Global Warming Potential</w:t>
      </w:r>
      <w:r w:rsidR="00532AFA">
        <w:rPr>
          <w:rFonts w:ascii="Arial" w:eastAsia="Arial" w:hAnsi="Arial" w:cs="Arial"/>
          <w:color w:val="595959"/>
          <w:sz w:val="22"/>
          <w:szCs w:val="22"/>
        </w:rPr>
        <w:t xml:space="preserve">) </w:t>
      </w:r>
      <w:r w:rsidR="00A020EC">
        <w:rPr>
          <w:rFonts w:ascii="Arial" w:eastAsia="Arial" w:hAnsi="Arial" w:cs="Arial"/>
          <w:color w:val="595959"/>
          <w:sz w:val="22"/>
          <w:szCs w:val="22"/>
        </w:rPr>
        <w:t xml:space="preserve">hat sich die </w:t>
      </w:r>
      <w:r w:rsidR="00D070B0">
        <w:rPr>
          <w:rFonts w:ascii="Arial" w:eastAsia="Arial" w:hAnsi="Arial" w:cs="Arial"/>
          <w:color w:val="595959"/>
          <w:sz w:val="22"/>
          <w:szCs w:val="22"/>
        </w:rPr>
        <w:t xml:space="preserve">seit Jahrzehnten auf Nachhaltigkeit ausgelegte </w:t>
      </w:r>
      <w:r w:rsidR="007C20F1">
        <w:rPr>
          <w:rFonts w:ascii="Arial" w:eastAsia="Arial" w:hAnsi="Arial" w:cs="Arial"/>
          <w:color w:val="595959"/>
          <w:sz w:val="22"/>
          <w:szCs w:val="22"/>
        </w:rPr>
        <w:t xml:space="preserve">Unternehmenskultur </w:t>
      </w:r>
      <w:r w:rsidR="00C82E77">
        <w:rPr>
          <w:rFonts w:ascii="Arial" w:eastAsia="Arial" w:hAnsi="Arial" w:cs="Arial"/>
          <w:color w:val="595959"/>
          <w:sz w:val="22"/>
          <w:szCs w:val="22"/>
        </w:rPr>
        <w:t xml:space="preserve">von Solarlux </w:t>
      </w:r>
      <w:r w:rsidR="00F9382E">
        <w:rPr>
          <w:rFonts w:ascii="Arial" w:eastAsia="Arial" w:hAnsi="Arial" w:cs="Arial"/>
          <w:color w:val="595959"/>
          <w:sz w:val="22"/>
          <w:szCs w:val="22"/>
        </w:rPr>
        <w:t>ausgezahlt</w:t>
      </w:r>
      <w:r w:rsidR="00C82E77">
        <w:rPr>
          <w:rFonts w:ascii="Arial" w:eastAsia="Arial" w:hAnsi="Arial" w:cs="Arial"/>
          <w:color w:val="595959"/>
          <w:sz w:val="22"/>
          <w:szCs w:val="22"/>
        </w:rPr>
        <w:t xml:space="preserve">: </w:t>
      </w:r>
      <w:r w:rsidR="009F3548">
        <w:rPr>
          <w:rFonts w:ascii="Arial" w:eastAsia="Arial" w:hAnsi="Arial" w:cs="Arial"/>
          <w:color w:val="595959"/>
          <w:sz w:val="22"/>
          <w:szCs w:val="22"/>
        </w:rPr>
        <w:t xml:space="preserve">Produktübergreifend </w:t>
      </w:r>
      <w:r w:rsidR="005C7558">
        <w:rPr>
          <w:rFonts w:ascii="Arial" w:eastAsia="Arial" w:hAnsi="Arial" w:cs="Arial"/>
          <w:color w:val="595959"/>
          <w:sz w:val="22"/>
          <w:szCs w:val="22"/>
        </w:rPr>
        <w:t>konnten</w:t>
      </w:r>
      <w:r w:rsidR="005D3B2C">
        <w:rPr>
          <w:rFonts w:ascii="Arial" w:eastAsia="Arial" w:hAnsi="Arial" w:cs="Arial"/>
          <w:color w:val="595959"/>
          <w:sz w:val="22"/>
          <w:szCs w:val="22"/>
        </w:rPr>
        <w:t xml:space="preserve"> in diesem Bereich </w:t>
      </w:r>
      <w:r w:rsidR="005C7558">
        <w:rPr>
          <w:rFonts w:ascii="Arial" w:eastAsia="Arial" w:hAnsi="Arial" w:cs="Arial"/>
          <w:color w:val="595959"/>
          <w:sz w:val="22"/>
          <w:szCs w:val="22"/>
        </w:rPr>
        <w:t>überdurchschnittlich</w:t>
      </w:r>
      <w:r w:rsidR="0037604E">
        <w:rPr>
          <w:rFonts w:ascii="Arial" w:eastAsia="Arial" w:hAnsi="Arial" w:cs="Arial"/>
          <w:color w:val="595959"/>
          <w:sz w:val="22"/>
          <w:szCs w:val="22"/>
        </w:rPr>
        <w:t xml:space="preserve"> gute </w:t>
      </w:r>
      <w:r w:rsidR="00355BF8">
        <w:rPr>
          <w:rFonts w:ascii="Arial" w:eastAsia="Arial" w:hAnsi="Arial" w:cs="Arial"/>
          <w:color w:val="595959"/>
          <w:sz w:val="22"/>
          <w:szCs w:val="22"/>
        </w:rPr>
        <w:t>Resultate</w:t>
      </w:r>
      <w:r w:rsidR="0037604E">
        <w:rPr>
          <w:rFonts w:ascii="Arial" w:eastAsia="Arial" w:hAnsi="Arial" w:cs="Arial"/>
          <w:color w:val="595959"/>
          <w:sz w:val="22"/>
          <w:szCs w:val="22"/>
        </w:rPr>
        <w:t xml:space="preserve"> </w:t>
      </w:r>
      <w:r w:rsidR="005C7558">
        <w:rPr>
          <w:rFonts w:ascii="Arial" w:eastAsia="Arial" w:hAnsi="Arial" w:cs="Arial"/>
          <w:color w:val="595959"/>
          <w:sz w:val="22"/>
          <w:szCs w:val="22"/>
        </w:rPr>
        <w:t xml:space="preserve">erzielt werden. </w:t>
      </w:r>
      <w:r w:rsidR="00D075EF">
        <w:rPr>
          <w:rFonts w:ascii="Arial" w:eastAsia="Arial" w:hAnsi="Arial" w:cs="Arial"/>
          <w:color w:val="595959"/>
          <w:sz w:val="22"/>
          <w:szCs w:val="22"/>
        </w:rPr>
        <w:t xml:space="preserve">Zurückzuführen ist dies auf </w:t>
      </w:r>
      <w:r w:rsidR="00F363CC">
        <w:rPr>
          <w:rFonts w:ascii="Arial" w:eastAsia="Arial" w:hAnsi="Arial" w:cs="Arial"/>
          <w:color w:val="595959"/>
          <w:sz w:val="22"/>
          <w:szCs w:val="22"/>
        </w:rPr>
        <w:t xml:space="preserve">das </w:t>
      </w:r>
      <w:r w:rsidR="00F3001A">
        <w:rPr>
          <w:rFonts w:ascii="Arial" w:eastAsia="Arial" w:hAnsi="Arial" w:cs="Arial"/>
          <w:color w:val="595959"/>
          <w:sz w:val="22"/>
          <w:szCs w:val="22"/>
        </w:rPr>
        <w:t xml:space="preserve">ausgefeilte </w:t>
      </w:r>
      <w:r w:rsidR="007624C7">
        <w:rPr>
          <w:rFonts w:ascii="Arial" w:eastAsia="Arial" w:hAnsi="Arial" w:cs="Arial"/>
          <w:color w:val="595959"/>
          <w:sz w:val="22"/>
          <w:szCs w:val="22"/>
        </w:rPr>
        <w:t xml:space="preserve">Energiekonzept </w:t>
      </w:r>
      <w:r w:rsidR="000A540A">
        <w:rPr>
          <w:rFonts w:ascii="Arial" w:eastAsia="Arial" w:hAnsi="Arial" w:cs="Arial"/>
          <w:color w:val="595959"/>
          <w:sz w:val="22"/>
          <w:szCs w:val="22"/>
        </w:rPr>
        <w:t>des</w:t>
      </w:r>
      <w:r w:rsidR="007624C7">
        <w:rPr>
          <w:rFonts w:ascii="Arial" w:eastAsia="Arial" w:hAnsi="Arial" w:cs="Arial"/>
          <w:color w:val="595959"/>
          <w:sz w:val="22"/>
          <w:szCs w:val="22"/>
        </w:rPr>
        <w:t xml:space="preserve"> </w:t>
      </w:r>
      <w:r w:rsidR="000E73B8">
        <w:rPr>
          <w:rFonts w:ascii="Arial" w:eastAsia="Arial" w:hAnsi="Arial" w:cs="Arial"/>
          <w:color w:val="595959"/>
          <w:sz w:val="22"/>
          <w:szCs w:val="22"/>
        </w:rPr>
        <w:t xml:space="preserve">2016 eröffneten </w:t>
      </w:r>
      <w:r w:rsidR="00D075EF">
        <w:rPr>
          <w:rFonts w:ascii="Arial" w:eastAsia="Arial" w:hAnsi="Arial" w:cs="Arial"/>
          <w:color w:val="595959"/>
          <w:sz w:val="22"/>
          <w:szCs w:val="22"/>
        </w:rPr>
        <w:t xml:space="preserve">Solarlux Campus im niedersächsischen </w:t>
      </w:r>
      <w:r w:rsidR="00A40513">
        <w:rPr>
          <w:rFonts w:ascii="Arial" w:eastAsia="Arial" w:hAnsi="Arial" w:cs="Arial"/>
          <w:color w:val="595959"/>
          <w:sz w:val="22"/>
          <w:szCs w:val="22"/>
        </w:rPr>
        <w:t>Melle</w:t>
      </w:r>
      <w:r w:rsidR="00355BF8">
        <w:rPr>
          <w:rFonts w:ascii="Arial" w:eastAsia="Arial" w:hAnsi="Arial" w:cs="Arial"/>
          <w:color w:val="595959"/>
          <w:sz w:val="22"/>
          <w:szCs w:val="22"/>
        </w:rPr>
        <w:t xml:space="preserve">, </w:t>
      </w:r>
      <w:r w:rsidR="00925CCC">
        <w:rPr>
          <w:rFonts w:ascii="Arial" w:eastAsia="Arial" w:hAnsi="Arial" w:cs="Arial"/>
          <w:color w:val="595959"/>
          <w:sz w:val="22"/>
          <w:szCs w:val="22"/>
        </w:rPr>
        <w:t xml:space="preserve">dessen </w:t>
      </w:r>
      <w:r w:rsidR="00935389">
        <w:rPr>
          <w:rFonts w:ascii="Arial" w:eastAsia="Arial" w:hAnsi="Arial" w:cs="Arial"/>
          <w:color w:val="595959"/>
          <w:sz w:val="22"/>
          <w:szCs w:val="22"/>
        </w:rPr>
        <w:t xml:space="preserve">Strombedarf zu </w:t>
      </w:r>
      <w:r w:rsidR="00C5656A">
        <w:rPr>
          <w:rFonts w:ascii="Arial" w:eastAsia="Arial" w:hAnsi="Arial" w:cs="Arial"/>
          <w:color w:val="595959"/>
          <w:sz w:val="22"/>
          <w:szCs w:val="22"/>
        </w:rPr>
        <w:t xml:space="preserve">80 Prozent </w:t>
      </w:r>
      <w:r w:rsidR="00935389">
        <w:rPr>
          <w:rFonts w:ascii="Arial" w:eastAsia="Arial" w:hAnsi="Arial" w:cs="Arial"/>
          <w:color w:val="595959"/>
          <w:sz w:val="22"/>
          <w:szCs w:val="22"/>
        </w:rPr>
        <w:t xml:space="preserve">aus eigener Kraft </w:t>
      </w:r>
      <w:r w:rsidR="009C69F0">
        <w:rPr>
          <w:rFonts w:ascii="Arial" w:eastAsia="Arial" w:hAnsi="Arial" w:cs="Arial"/>
          <w:color w:val="595959"/>
          <w:sz w:val="22"/>
          <w:szCs w:val="22"/>
        </w:rPr>
        <w:t>gedeckt werden kann</w:t>
      </w:r>
      <w:r w:rsidR="003F37FA">
        <w:rPr>
          <w:rFonts w:ascii="Arial" w:eastAsia="Arial" w:hAnsi="Arial" w:cs="Arial"/>
          <w:color w:val="595959"/>
          <w:sz w:val="22"/>
          <w:szCs w:val="22"/>
        </w:rPr>
        <w:t xml:space="preserve">. </w:t>
      </w:r>
      <w:r w:rsidR="00965CE7">
        <w:rPr>
          <w:rFonts w:ascii="Arial" w:eastAsia="Arial" w:hAnsi="Arial" w:cs="Arial"/>
          <w:color w:val="595959"/>
          <w:sz w:val="22"/>
          <w:szCs w:val="22"/>
        </w:rPr>
        <w:t xml:space="preserve">Solarlux </w:t>
      </w:r>
      <w:r w:rsidR="00CB7FD9">
        <w:rPr>
          <w:rFonts w:ascii="Arial" w:eastAsia="Arial" w:hAnsi="Arial" w:cs="Arial"/>
          <w:color w:val="595959"/>
          <w:sz w:val="22"/>
          <w:szCs w:val="22"/>
        </w:rPr>
        <w:t>Geschäftsführer Stefan Holtgreife</w:t>
      </w:r>
      <w:r w:rsidR="00E24C5D">
        <w:rPr>
          <w:rFonts w:ascii="Arial" w:eastAsia="Arial" w:hAnsi="Arial" w:cs="Arial"/>
          <w:color w:val="595959"/>
          <w:sz w:val="22"/>
          <w:szCs w:val="22"/>
        </w:rPr>
        <w:t xml:space="preserve"> über </w:t>
      </w:r>
      <w:r w:rsidR="005913CB">
        <w:rPr>
          <w:rFonts w:ascii="Arial" w:eastAsia="Arial" w:hAnsi="Arial" w:cs="Arial"/>
          <w:color w:val="595959"/>
          <w:sz w:val="22"/>
          <w:szCs w:val="22"/>
        </w:rPr>
        <w:t xml:space="preserve">das </w:t>
      </w:r>
      <w:r w:rsidR="00E24C5D">
        <w:rPr>
          <w:rFonts w:ascii="Arial" w:eastAsia="Arial" w:hAnsi="Arial" w:cs="Arial"/>
          <w:color w:val="595959"/>
          <w:sz w:val="22"/>
          <w:szCs w:val="22"/>
        </w:rPr>
        <w:t>umweltfreundliche Konzept</w:t>
      </w:r>
      <w:r w:rsidR="00935389">
        <w:rPr>
          <w:rFonts w:ascii="Arial" w:eastAsia="Arial" w:hAnsi="Arial" w:cs="Arial"/>
          <w:color w:val="595959"/>
          <w:sz w:val="22"/>
          <w:szCs w:val="22"/>
        </w:rPr>
        <w:t>: „</w:t>
      </w:r>
      <w:r w:rsidR="00E24C5D">
        <w:rPr>
          <w:rFonts w:ascii="Arial" w:eastAsia="Arial" w:hAnsi="Arial" w:cs="Arial"/>
          <w:color w:val="595959"/>
          <w:sz w:val="22"/>
          <w:szCs w:val="22"/>
        </w:rPr>
        <w:t xml:space="preserve">Bei unserer </w:t>
      </w:r>
      <w:r w:rsidR="005913CB">
        <w:rPr>
          <w:rFonts w:ascii="Arial" w:eastAsia="Arial" w:hAnsi="Arial" w:cs="Arial"/>
          <w:color w:val="595959"/>
          <w:sz w:val="22"/>
          <w:szCs w:val="22"/>
        </w:rPr>
        <w:t xml:space="preserve">komplexen </w:t>
      </w:r>
      <w:r w:rsidR="00AB2D5C">
        <w:rPr>
          <w:rFonts w:ascii="Arial" w:eastAsia="Arial" w:hAnsi="Arial" w:cs="Arial"/>
          <w:color w:val="595959"/>
          <w:sz w:val="22"/>
          <w:szCs w:val="22"/>
        </w:rPr>
        <w:t>Gebäudeausrüstung</w:t>
      </w:r>
      <w:r w:rsidR="00E00030" w:rsidRPr="00E00030">
        <w:rPr>
          <w:rFonts w:ascii="Arial" w:eastAsia="Arial" w:hAnsi="Arial" w:cs="Arial"/>
          <w:color w:val="595959"/>
          <w:sz w:val="22"/>
          <w:szCs w:val="22"/>
        </w:rPr>
        <w:t xml:space="preserve"> haben wir aus Überzeugung </w:t>
      </w:r>
      <w:r w:rsidR="00E24C5D">
        <w:rPr>
          <w:rFonts w:ascii="Arial" w:eastAsia="Arial" w:hAnsi="Arial" w:cs="Arial"/>
          <w:color w:val="595959"/>
          <w:sz w:val="22"/>
          <w:szCs w:val="22"/>
        </w:rPr>
        <w:t xml:space="preserve">gehandelt. Lange </w:t>
      </w:r>
      <w:r w:rsidR="00E24C5D">
        <w:rPr>
          <w:rFonts w:ascii="Arial" w:eastAsia="Arial" w:hAnsi="Arial" w:cs="Arial"/>
          <w:color w:val="595959"/>
          <w:sz w:val="22"/>
          <w:szCs w:val="22"/>
        </w:rPr>
        <w:lastRenderedPageBreak/>
        <w:t xml:space="preserve">bevor </w:t>
      </w:r>
      <w:r w:rsidR="00096060">
        <w:rPr>
          <w:rFonts w:ascii="Arial" w:eastAsia="Arial" w:hAnsi="Arial" w:cs="Arial"/>
          <w:color w:val="595959"/>
          <w:sz w:val="22"/>
          <w:szCs w:val="22"/>
        </w:rPr>
        <w:t xml:space="preserve">solche nachhaltigen </w:t>
      </w:r>
      <w:r w:rsidR="006A21E8">
        <w:rPr>
          <w:rFonts w:ascii="Arial" w:eastAsia="Arial" w:hAnsi="Arial" w:cs="Arial"/>
          <w:color w:val="595959"/>
          <w:sz w:val="22"/>
          <w:szCs w:val="22"/>
        </w:rPr>
        <w:t>Maßnahmen überhaupt gefördert wurden.</w:t>
      </w:r>
      <w:r w:rsidR="000E73B8">
        <w:rPr>
          <w:rFonts w:ascii="Arial" w:eastAsia="Arial" w:hAnsi="Arial" w:cs="Arial"/>
          <w:color w:val="595959"/>
          <w:sz w:val="22"/>
          <w:szCs w:val="22"/>
        </w:rPr>
        <w:t>“</w:t>
      </w:r>
    </w:p>
    <w:p w14:paraId="3A903463" w14:textId="77777777" w:rsidR="00163550" w:rsidRDefault="00163550" w:rsidP="00754664">
      <w:pPr>
        <w:spacing w:line="360" w:lineRule="auto"/>
        <w:rPr>
          <w:rFonts w:ascii="Arial" w:eastAsia="Arial" w:hAnsi="Arial" w:cs="Arial"/>
          <w:color w:val="595959"/>
          <w:sz w:val="22"/>
          <w:szCs w:val="22"/>
        </w:rPr>
      </w:pPr>
    </w:p>
    <w:p w14:paraId="74267280" w14:textId="4DEA1D04" w:rsidR="00D509CE" w:rsidRDefault="00544774" w:rsidP="00754664">
      <w:pPr>
        <w:spacing w:line="360" w:lineRule="auto"/>
        <w:rPr>
          <w:rFonts w:ascii="Arial" w:eastAsia="Arial" w:hAnsi="Arial" w:cs="Arial"/>
          <w:b/>
          <w:bCs/>
          <w:color w:val="595959"/>
          <w:sz w:val="22"/>
          <w:szCs w:val="22"/>
        </w:rPr>
      </w:pPr>
      <w:r>
        <w:rPr>
          <w:rFonts w:ascii="Arial" w:eastAsia="Arial" w:hAnsi="Arial" w:cs="Arial"/>
          <w:b/>
          <w:bCs/>
          <w:color w:val="595959"/>
          <w:sz w:val="22"/>
          <w:szCs w:val="22"/>
        </w:rPr>
        <w:t>Campus</w:t>
      </w:r>
      <w:r w:rsidR="0037604E">
        <w:rPr>
          <w:rFonts w:ascii="Arial" w:eastAsia="Arial" w:hAnsi="Arial" w:cs="Arial"/>
          <w:b/>
          <w:bCs/>
          <w:color w:val="595959"/>
          <w:sz w:val="22"/>
          <w:szCs w:val="22"/>
        </w:rPr>
        <w:t>-Strategie</w:t>
      </w:r>
      <w:r w:rsidR="00910DD6">
        <w:rPr>
          <w:rFonts w:ascii="Arial" w:eastAsia="Arial" w:hAnsi="Arial" w:cs="Arial"/>
          <w:b/>
          <w:bCs/>
          <w:color w:val="595959"/>
          <w:sz w:val="22"/>
          <w:szCs w:val="22"/>
        </w:rPr>
        <w:t>:</w:t>
      </w:r>
      <w:r>
        <w:rPr>
          <w:rFonts w:ascii="Arial" w:eastAsia="Arial" w:hAnsi="Arial" w:cs="Arial"/>
          <w:b/>
          <w:bCs/>
          <w:color w:val="595959"/>
          <w:sz w:val="22"/>
          <w:szCs w:val="22"/>
        </w:rPr>
        <w:t xml:space="preserve"> </w:t>
      </w:r>
      <w:r w:rsidRPr="00544774">
        <w:rPr>
          <w:rFonts w:ascii="Arial" w:eastAsia="Arial" w:hAnsi="Arial" w:cs="Arial"/>
          <w:b/>
          <w:bCs/>
          <w:color w:val="595959"/>
          <w:sz w:val="22"/>
          <w:szCs w:val="22"/>
        </w:rPr>
        <w:t>Segelschiff statt Motorboot</w:t>
      </w:r>
    </w:p>
    <w:p w14:paraId="3E20247B" w14:textId="23E36EE9" w:rsidR="00764780" w:rsidRDefault="00B45157" w:rsidP="00754664">
      <w:pPr>
        <w:spacing w:line="360" w:lineRule="auto"/>
        <w:rPr>
          <w:rFonts w:ascii="Arial" w:eastAsia="Arial" w:hAnsi="Arial" w:cs="Arial"/>
          <w:color w:val="595959"/>
          <w:sz w:val="22"/>
          <w:szCs w:val="22"/>
        </w:rPr>
      </w:pPr>
      <w:r w:rsidRPr="00B45157">
        <w:rPr>
          <w:rFonts w:ascii="Arial" w:eastAsia="Arial" w:hAnsi="Arial" w:cs="Arial"/>
          <w:color w:val="595959"/>
          <w:sz w:val="22"/>
          <w:szCs w:val="22"/>
        </w:rPr>
        <w:t xml:space="preserve">Nach </w:t>
      </w:r>
      <w:r w:rsidR="00AA543D">
        <w:rPr>
          <w:rFonts w:ascii="Arial" w:eastAsia="Arial" w:hAnsi="Arial" w:cs="Arial"/>
          <w:color w:val="595959"/>
          <w:sz w:val="22"/>
          <w:szCs w:val="22"/>
        </w:rPr>
        <w:t xml:space="preserve">der </w:t>
      </w:r>
      <w:r w:rsidRPr="00B45157">
        <w:rPr>
          <w:rFonts w:ascii="Arial" w:eastAsia="Arial" w:hAnsi="Arial" w:cs="Arial"/>
          <w:color w:val="595959"/>
          <w:sz w:val="22"/>
          <w:szCs w:val="22"/>
        </w:rPr>
        <w:t xml:space="preserve">Devise </w:t>
      </w:r>
      <w:r w:rsidR="00216F0D">
        <w:rPr>
          <w:rFonts w:ascii="Arial" w:eastAsia="Arial" w:hAnsi="Arial" w:cs="Arial"/>
          <w:color w:val="595959"/>
          <w:sz w:val="22"/>
          <w:szCs w:val="22"/>
        </w:rPr>
        <w:t xml:space="preserve">mehr </w:t>
      </w:r>
      <w:r w:rsidR="00AA543D" w:rsidRPr="00D117EF">
        <w:rPr>
          <w:rFonts w:ascii="Arial" w:eastAsia="Arial" w:hAnsi="Arial" w:cs="Arial"/>
          <w:color w:val="595959"/>
          <w:sz w:val="22"/>
          <w:szCs w:val="22"/>
        </w:rPr>
        <w:t xml:space="preserve">Segelschiff </w:t>
      </w:r>
      <w:r w:rsidR="00216F0D">
        <w:rPr>
          <w:rFonts w:ascii="Arial" w:eastAsia="Arial" w:hAnsi="Arial" w:cs="Arial"/>
          <w:color w:val="595959"/>
          <w:sz w:val="22"/>
          <w:szCs w:val="22"/>
        </w:rPr>
        <w:t xml:space="preserve">als </w:t>
      </w:r>
      <w:r w:rsidR="00AA543D" w:rsidRPr="00D117EF">
        <w:rPr>
          <w:rFonts w:ascii="Arial" w:eastAsia="Arial" w:hAnsi="Arial" w:cs="Arial"/>
          <w:color w:val="595959"/>
          <w:sz w:val="22"/>
          <w:szCs w:val="22"/>
        </w:rPr>
        <w:t>Motorboot</w:t>
      </w:r>
      <w:r w:rsidR="00AA543D" w:rsidRPr="00B45157">
        <w:rPr>
          <w:rFonts w:ascii="Arial" w:eastAsia="Arial" w:hAnsi="Arial" w:cs="Arial"/>
          <w:color w:val="595959"/>
          <w:sz w:val="22"/>
          <w:szCs w:val="22"/>
        </w:rPr>
        <w:t xml:space="preserve"> </w:t>
      </w:r>
      <w:r w:rsidRPr="00B45157">
        <w:rPr>
          <w:rFonts w:ascii="Arial" w:eastAsia="Arial" w:hAnsi="Arial" w:cs="Arial"/>
          <w:color w:val="595959"/>
          <w:sz w:val="22"/>
          <w:szCs w:val="22"/>
        </w:rPr>
        <w:t xml:space="preserve">macht sich der Solarlux Campus die Naturkräfte und Gegebenheiten des Standortes zunutze. Dafür wurde die </w:t>
      </w:r>
      <w:r w:rsidR="00216F0D">
        <w:rPr>
          <w:rFonts w:ascii="Arial" w:eastAsia="Arial" w:hAnsi="Arial" w:cs="Arial"/>
          <w:color w:val="595959"/>
          <w:sz w:val="22"/>
          <w:szCs w:val="22"/>
        </w:rPr>
        <w:t>durch</w:t>
      </w:r>
      <w:r w:rsidR="00D56D23">
        <w:rPr>
          <w:rFonts w:ascii="Arial" w:eastAsia="Arial" w:hAnsi="Arial" w:cs="Arial"/>
          <w:color w:val="595959"/>
          <w:sz w:val="22"/>
          <w:szCs w:val="22"/>
        </w:rPr>
        <w:t xml:space="preserve"> Offenheit und Transparenz </w:t>
      </w:r>
      <w:r w:rsidR="00216F0D">
        <w:rPr>
          <w:rFonts w:ascii="Arial" w:eastAsia="Arial" w:hAnsi="Arial" w:cs="Arial"/>
          <w:color w:val="595959"/>
          <w:sz w:val="22"/>
          <w:szCs w:val="22"/>
        </w:rPr>
        <w:t xml:space="preserve">geprägte </w:t>
      </w:r>
      <w:r w:rsidRPr="00B45157">
        <w:rPr>
          <w:rFonts w:ascii="Arial" w:eastAsia="Arial" w:hAnsi="Arial" w:cs="Arial"/>
          <w:color w:val="595959"/>
          <w:sz w:val="22"/>
          <w:szCs w:val="22"/>
        </w:rPr>
        <w:t xml:space="preserve">Architektur mit einem </w:t>
      </w:r>
      <w:r w:rsidR="00000762">
        <w:rPr>
          <w:rFonts w:ascii="Arial" w:eastAsia="Arial" w:hAnsi="Arial" w:cs="Arial"/>
          <w:color w:val="595959"/>
          <w:sz w:val="22"/>
          <w:szCs w:val="22"/>
        </w:rPr>
        <w:t xml:space="preserve">effizienten </w:t>
      </w:r>
      <w:r w:rsidRPr="00B45157">
        <w:rPr>
          <w:rFonts w:ascii="Arial" w:eastAsia="Arial" w:hAnsi="Arial" w:cs="Arial"/>
          <w:color w:val="595959"/>
          <w:sz w:val="22"/>
          <w:szCs w:val="22"/>
        </w:rPr>
        <w:t xml:space="preserve">Energiekonzept </w:t>
      </w:r>
      <w:r w:rsidR="00764780">
        <w:rPr>
          <w:rFonts w:ascii="Arial" w:eastAsia="Arial" w:hAnsi="Arial" w:cs="Arial"/>
          <w:color w:val="595959"/>
          <w:sz w:val="22"/>
          <w:szCs w:val="22"/>
        </w:rPr>
        <w:t>kombiniert</w:t>
      </w:r>
      <w:r w:rsidR="00D56D23">
        <w:rPr>
          <w:rFonts w:ascii="Arial" w:eastAsia="Arial" w:hAnsi="Arial" w:cs="Arial"/>
          <w:color w:val="595959"/>
          <w:sz w:val="22"/>
          <w:szCs w:val="22"/>
        </w:rPr>
        <w:t xml:space="preserve">, das </w:t>
      </w:r>
      <w:r w:rsidR="003A2BE6">
        <w:rPr>
          <w:rFonts w:ascii="Arial" w:eastAsia="Arial" w:hAnsi="Arial" w:cs="Arial"/>
          <w:color w:val="595959"/>
          <w:sz w:val="22"/>
          <w:szCs w:val="22"/>
        </w:rPr>
        <w:t xml:space="preserve">auf regenerative Energien </w:t>
      </w:r>
      <w:r w:rsidR="00263D43">
        <w:rPr>
          <w:rFonts w:ascii="Arial" w:eastAsia="Arial" w:hAnsi="Arial" w:cs="Arial"/>
          <w:color w:val="595959"/>
          <w:sz w:val="22"/>
          <w:szCs w:val="22"/>
        </w:rPr>
        <w:t>beruht</w:t>
      </w:r>
      <w:r w:rsidR="003A2BE6">
        <w:rPr>
          <w:rFonts w:ascii="Arial" w:eastAsia="Arial" w:hAnsi="Arial" w:cs="Arial"/>
          <w:color w:val="595959"/>
          <w:sz w:val="22"/>
          <w:szCs w:val="22"/>
        </w:rPr>
        <w:t>.</w:t>
      </w:r>
      <w:r w:rsidR="008D57B2">
        <w:rPr>
          <w:rFonts w:ascii="Arial" w:eastAsia="Arial" w:hAnsi="Arial" w:cs="Arial"/>
          <w:color w:val="595959"/>
          <w:sz w:val="22"/>
          <w:szCs w:val="22"/>
        </w:rPr>
        <w:t xml:space="preserve"> </w:t>
      </w:r>
    </w:p>
    <w:p w14:paraId="5B15FED9" w14:textId="61979C98" w:rsidR="002F06B0" w:rsidRDefault="00117676" w:rsidP="00117676">
      <w:pPr>
        <w:spacing w:line="360" w:lineRule="auto"/>
        <w:rPr>
          <w:rFonts w:ascii="Arial" w:eastAsia="Arial" w:hAnsi="Arial" w:cs="Arial"/>
          <w:color w:val="595959"/>
          <w:sz w:val="22"/>
          <w:szCs w:val="22"/>
        </w:rPr>
      </w:pPr>
      <w:r w:rsidRPr="00117676">
        <w:rPr>
          <w:rFonts w:ascii="Arial" w:eastAsia="Arial" w:hAnsi="Arial" w:cs="Arial"/>
          <w:color w:val="595959"/>
          <w:sz w:val="22"/>
          <w:szCs w:val="22"/>
        </w:rPr>
        <w:t xml:space="preserve">Bei einem Gesamtbedarf von 5.280.000 kWh/Jahr werden rund 4.180.00 kWh/Jahr aus eigener Kraft erzeugt. Erreicht wird dies neben vielen anderen Maßnahmen vor allem durch eine </w:t>
      </w:r>
      <w:r w:rsidR="0027701E" w:rsidRPr="00117676">
        <w:rPr>
          <w:rFonts w:ascii="Arial" w:eastAsia="Arial" w:hAnsi="Arial" w:cs="Arial"/>
          <w:color w:val="595959"/>
          <w:sz w:val="22"/>
          <w:szCs w:val="22"/>
        </w:rPr>
        <w:t>beträchtliche</w:t>
      </w:r>
      <w:r w:rsidRPr="00117676">
        <w:rPr>
          <w:rFonts w:ascii="Arial" w:eastAsia="Arial" w:hAnsi="Arial" w:cs="Arial"/>
          <w:color w:val="595959"/>
          <w:sz w:val="22"/>
          <w:szCs w:val="22"/>
        </w:rPr>
        <w:t xml:space="preserve"> Photovoltaikanlage auf den Dächern der Produktionshallen, Geothermie mit Erdsonden und einem Blockheizkraftwerk sowie Wärmerückgewinnung aus der Beschichtungsanlage.</w:t>
      </w:r>
    </w:p>
    <w:p w14:paraId="4655C748" w14:textId="1C148A9A" w:rsidR="00117676" w:rsidRPr="00117676" w:rsidRDefault="00117676" w:rsidP="00117676">
      <w:pPr>
        <w:spacing w:line="360" w:lineRule="auto"/>
        <w:rPr>
          <w:rFonts w:ascii="Arial" w:eastAsia="Arial" w:hAnsi="Arial" w:cs="Arial"/>
          <w:color w:val="595959"/>
          <w:sz w:val="22"/>
          <w:szCs w:val="22"/>
        </w:rPr>
      </w:pPr>
      <w:r w:rsidRPr="00117676">
        <w:rPr>
          <w:rFonts w:ascii="Arial" w:eastAsia="Arial" w:hAnsi="Arial" w:cs="Arial"/>
          <w:color w:val="595959"/>
          <w:sz w:val="22"/>
          <w:szCs w:val="22"/>
        </w:rPr>
        <w:t xml:space="preserve"> </w:t>
      </w:r>
    </w:p>
    <w:p w14:paraId="1F18E60E" w14:textId="77777777" w:rsidR="002F06B0" w:rsidRDefault="00117676" w:rsidP="00117676">
      <w:pPr>
        <w:autoSpaceDE w:val="0"/>
        <w:autoSpaceDN w:val="0"/>
        <w:adjustRightInd w:val="0"/>
        <w:spacing w:line="360" w:lineRule="auto"/>
        <w:rPr>
          <w:rFonts w:ascii="Arial" w:eastAsia="Arial" w:hAnsi="Arial" w:cs="Arial"/>
          <w:color w:val="595959"/>
          <w:sz w:val="22"/>
          <w:szCs w:val="22"/>
        </w:rPr>
      </w:pPr>
      <w:r w:rsidRPr="00117676">
        <w:rPr>
          <w:rFonts w:ascii="Arial" w:eastAsia="Arial" w:hAnsi="Arial" w:cs="Arial"/>
          <w:color w:val="595959"/>
          <w:sz w:val="22"/>
          <w:szCs w:val="22"/>
        </w:rPr>
        <w:t>Durch die Kombination von geringem Wärmebedarf, hoher Speicherfähigkeit, regenerativen Energien und einer intelligenten Lowtech-Konzeption der großen Doppelfassade, die eine Klimatisierung der Verwaltung komplett überflüssig macht, können allein am Firmensitz in Melle jährlich bis zu 800.000 kg CO</w:t>
      </w:r>
      <w:r w:rsidRPr="002F06B0">
        <w:rPr>
          <w:rFonts w:ascii="Arial" w:eastAsia="Arial" w:hAnsi="Arial" w:cs="Arial"/>
          <w:color w:val="595959"/>
          <w:sz w:val="22"/>
          <w:szCs w:val="22"/>
          <w:vertAlign w:val="subscript"/>
        </w:rPr>
        <w:t>2</w:t>
      </w:r>
      <w:r w:rsidRPr="00117676">
        <w:rPr>
          <w:rFonts w:ascii="Arial" w:eastAsia="Arial" w:hAnsi="Arial" w:cs="Arial"/>
          <w:color w:val="595959"/>
          <w:sz w:val="22"/>
          <w:szCs w:val="22"/>
        </w:rPr>
        <w:t xml:space="preserve"> eingespart werden.  </w:t>
      </w:r>
    </w:p>
    <w:p w14:paraId="47567D28" w14:textId="235DE292" w:rsidR="00CC5E83" w:rsidRDefault="002F06B0" w:rsidP="00117676">
      <w:pPr>
        <w:autoSpaceDE w:val="0"/>
        <w:autoSpaceDN w:val="0"/>
        <w:adjustRightInd w:val="0"/>
        <w:spacing w:line="360" w:lineRule="auto"/>
        <w:rPr>
          <w:rStyle w:val="Hyperlink"/>
          <w:rFonts w:ascii="Arial" w:hAnsi="Arial" w:cs="Arial"/>
          <w:b/>
          <w:sz w:val="22"/>
          <w:szCs w:val="22"/>
        </w:rPr>
      </w:pPr>
      <w:r w:rsidRPr="00C93022">
        <w:rPr>
          <w:rFonts w:ascii="Arial" w:hAnsi="Arial" w:cs="Arial"/>
          <w:b/>
          <w:sz w:val="22"/>
          <w:szCs w:val="22"/>
        </w:rPr>
        <w:t>www.solarlux.com</w:t>
      </w:r>
    </w:p>
    <w:p w14:paraId="11664A69" w14:textId="017CECBE" w:rsidR="00C93022" w:rsidRPr="00034758" w:rsidRDefault="00C93022" w:rsidP="00C93022">
      <w:pPr>
        <w:widowControl w:val="0"/>
        <w:spacing w:line="336" w:lineRule="auto"/>
        <w:rPr>
          <w:rFonts w:ascii="Arial" w:hAnsi="Arial" w:cs="Arial"/>
          <w:sz w:val="22"/>
          <w:szCs w:val="22"/>
        </w:rPr>
      </w:pPr>
      <w:r w:rsidRPr="00034758">
        <w:rPr>
          <w:rFonts w:ascii="Arial" w:hAnsi="Arial" w:cs="Arial"/>
          <w:color w:val="595959" w:themeColor="text1" w:themeTint="A6"/>
          <w:spacing w:val="-2"/>
          <w:sz w:val="14"/>
          <w:szCs w:val="14"/>
        </w:rPr>
        <w:t xml:space="preserve">Solarlux GmbH, </w:t>
      </w:r>
      <w:r>
        <w:rPr>
          <w:rFonts w:ascii="Arial" w:hAnsi="Arial" w:cs="Arial"/>
          <w:color w:val="595959" w:themeColor="text1" w:themeTint="A6"/>
          <w:spacing w:val="-2"/>
          <w:sz w:val="14"/>
          <w:szCs w:val="14"/>
        </w:rPr>
        <w:t xml:space="preserve">November </w:t>
      </w:r>
      <w:r w:rsidRPr="00034758">
        <w:rPr>
          <w:rFonts w:ascii="Arial" w:hAnsi="Arial" w:cs="Arial"/>
          <w:color w:val="595959" w:themeColor="text1" w:themeTint="A6"/>
          <w:spacing w:val="-2"/>
          <w:sz w:val="14"/>
          <w:szCs w:val="14"/>
        </w:rPr>
        <w:t xml:space="preserve">2024 – Abdruck frei – </w:t>
      </w:r>
      <w:r>
        <w:rPr>
          <w:rFonts w:ascii="Arial" w:hAnsi="Arial" w:cs="Arial"/>
          <w:color w:val="595959" w:themeColor="text1" w:themeTint="A6"/>
          <w:spacing w:val="-2"/>
          <w:sz w:val="14"/>
          <w:szCs w:val="14"/>
        </w:rPr>
        <w:t>4.178</w:t>
      </w:r>
      <w:r w:rsidRPr="00034758">
        <w:rPr>
          <w:rFonts w:ascii="Arial" w:hAnsi="Arial" w:cs="Arial"/>
          <w:color w:val="595959" w:themeColor="text1" w:themeTint="A6"/>
          <w:spacing w:val="-2"/>
          <w:sz w:val="14"/>
          <w:szCs w:val="14"/>
        </w:rPr>
        <w:t xml:space="preserve"> Zeichen (inkl. Leerzeichen)</w:t>
      </w:r>
    </w:p>
    <w:p w14:paraId="1C415D29" w14:textId="77777777" w:rsidR="00C93022" w:rsidRPr="00034758" w:rsidRDefault="00C93022" w:rsidP="00C93022">
      <w:pPr>
        <w:widowControl w:val="0"/>
        <w:spacing w:line="336" w:lineRule="auto"/>
        <w:ind w:right="-1"/>
        <w:rPr>
          <w:rFonts w:ascii="Arial" w:hAnsi="Arial" w:cs="Arial"/>
          <w:color w:val="595959" w:themeColor="text1" w:themeTint="A6"/>
          <w:sz w:val="14"/>
          <w:szCs w:val="14"/>
        </w:rPr>
      </w:pPr>
      <w:r w:rsidRPr="00034758">
        <w:rPr>
          <w:rFonts w:ascii="Arial" w:hAnsi="Arial" w:cs="Arial"/>
          <w:color w:val="595959" w:themeColor="text1" w:themeTint="A6"/>
          <w:sz w:val="14"/>
          <w:szCs w:val="14"/>
        </w:rPr>
        <w:t>Um Zusendung von Belegen an die Pressestelle in Beckum wird gebeten.</w:t>
      </w:r>
    </w:p>
    <w:p w14:paraId="5EA947ED" w14:textId="77777777" w:rsidR="00922ED8" w:rsidRDefault="00922ED8" w:rsidP="00CC5E83">
      <w:pPr>
        <w:autoSpaceDE w:val="0"/>
        <w:autoSpaceDN w:val="0"/>
        <w:adjustRightInd w:val="0"/>
        <w:spacing w:line="360" w:lineRule="auto"/>
        <w:rPr>
          <w:rFonts w:ascii="Arial" w:hAnsi="Arial" w:cs="Arial"/>
          <w:b/>
          <w:color w:val="595959" w:themeColor="text1" w:themeTint="A6"/>
          <w:sz w:val="22"/>
          <w:szCs w:val="22"/>
        </w:rPr>
      </w:pPr>
    </w:p>
    <w:p w14:paraId="4A84E19A" w14:textId="6AB1776D" w:rsidR="00E5130F" w:rsidRDefault="00922ED8" w:rsidP="00CC5E83">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Weiterführende Links: </w:t>
      </w:r>
    </w:p>
    <w:p w14:paraId="1F930CF8" w14:textId="5AC8A587" w:rsidR="00202216" w:rsidRDefault="002A0457" w:rsidP="00202216">
      <w:pPr>
        <w:pStyle w:val="Listenabsatz"/>
        <w:numPr>
          <w:ilvl w:val="0"/>
          <w:numId w:val="26"/>
        </w:numPr>
        <w:autoSpaceDE w:val="0"/>
        <w:autoSpaceDN w:val="0"/>
        <w:adjustRightInd w:val="0"/>
        <w:spacing w:line="360" w:lineRule="auto"/>
        <w:jc w:val="left"/>
        <w:rPr>
          <w:rFonts w:ascii="Arial" w:hAnsi="Arial" w:cs="Arial"/>
          <w:b/>
          <w:color w:val="595959" w:themeColor="text1" w:themeTint="A6"/>
        </w:rPr>
      </w:pPr>
      <w:hyperlink r:id="rId13" w:history="1">
        <w:r w:rsidRPr="00202216">
          <w:rPr>
            <w:rStyle w:val="Hyperlink"/>
            <w:rFonts w:ascii="Arial" w:hAnsi="Arial" w:cs="Arial"/>
            <w:b/>
          </w:rPr>
          <w:t>https://www.eco-platform.org/epd-data.html</w:t>
        </w:r>
      </w:hyperlink>
    </w:p>
    <w:p w14:paraId="61DD19FD" w14:textId="7FD042F4" w:rsidR="00BC077C" w:rsidRDefault="002A0457" w:rsidP="00BC077C">
      <w:pPr>
        <w:pStyle w:val="Listenabsatz"/>
        <w:numPr>
          <w:ilvl w:val="0"/>
          <w:numId w:val="26"/>
        </w:numPr>
        <w:autoSpaceDE w:val="0"/>
        <w:autoSpaceDN w:val="0"/>
        <w:adjustRightInd w:val="0"/>
        <w:spacing w:line="360" w:lineRule="auto"/>
        <w:jc w:val="left"/>
        <w:rPr>
          <w:rFonts w:ascii="Arial" w:hAnsi="Arial" w:cs="Arial"/>
          <w:b/>
          <w:color w:val="595959" w:themeColor="text1" w:themeTint="A6"/>
        </w:rPr>
      </w:pPr>
      <w:hyperlink r:id="rId14" w:history="1">
        <w:r w:rsidRPr="00BC077C">
          <w:rPr>
            <w:rStyle w:val="Hyperlink"/>
            <w:rFonts w:ascii="Arial" w:hAnsi="Arial" w:cs="Arial"/>
            <w:b/>
          </w:rPr>
          <w:t>https://www.oekobaudat.de/</w:t>
        </w:r>
      </w:hyperlink>
    </w:p>
    <w:p w14:paraId="70BF89EF" w14:textId="14B06643" w:rsidR="00922ED8" w:rsidRDefault="009B00D3" w:rsidP="009B00D3">
      <w:pPr>
        <w:pStyle w:val="Listenabsatz"/>
        <w:numPr>
          <w:ilvl w:val="0"/>
          <w:numId w:val="26"/>
        </w:numPr>
        <w:autoSpaceDE w:val="0"/>
        <w:autoSpaceDN w:val="0"/>
        <w:adjustRightInd w:val="0"/>
        <w:spacing w:line="360" w:lineRule="auto"/>
        <w:jc w:val="left"/>
        <w:rPr>
          <w:rFonts w:ascii="Arial" w:hAnsi="Arial" w:cs="Arial"/>
          <w:b/>
          <w:color w:val="595959" w:themeColor="text1" w:themeTint="A6"/>
        </w:rPr>
      </w:pPr>
      <w:hyperlink r:id="rId15" w:history="1">
        <w:r w:rsidRPr="00451F23">
          <w:rPr>
            <w:rStyle w:val="Hyperlink"/>
            <w:rFonts w:ascii="Arial" w:hAnsi="Arial" w:cs="Arial"/>
            <w:b/>
          </w:rPr>
          <w:t>https://my.solarlux.com/auth/login</w:t>
        </w:r>
      </w:hyperlink>
    </w:p>
    <w:p w14:paraId="605F57FC" w14:textId="77777777" w:rsidR="009B00D3" w:rsidRPr="009B00D3" w:rsidRDefault="009B00D3" w:rsidP="009B00D3">
      <w:pPr>
        <w:autoSpaceDE w:val="0"/>
        <w:autoSpaceDN w:val="0"/>
        <w:adjustRightInd w:val="0"/>
        <w:spacing w:line="360" w:lineRule="auto"/>
        <w:rPr>
          <w:rFonts w:ascii="Arial" w:hAnsi="Arial" w:cs="Arial"/>
          <w:b/>
          <w:color w:val="595959" w:themeColor="text1" w:themeTint="A6"/>
        </w:rPr>
      </w:pPr>
    </w:p>
    <w:p w14:paraId="339D64EF" w14:textId="408EB42A" w:rsidR="001E0955" w:rsidRDefault="001E0955" w:rsidP="00E819B7">
      <w:pPr>
        <w:widowControl w:val="0"/>
        <w:spacing w:line="336" w:lineRule="auto"/>
        <w:rPr>
          <w:rFonts w:ascii="Arial" w:hAnsi="Arial" w:cs="Arial"/>
          <w:color w:val="595959" w:themeColor="text1" w:themeTint="A6"/>
          <w:spacing w:val="-2"/>
          <w:sz w:val="14"/>
          <w:szCs w:val="14"/>
        </w:rPr>
      </w:pPr>
    </w:p>
    <w:p w14:paraId="484F757D" w14:textId="77777777" w:rsidR="00161A60" w:rsidRDefault="00161A60" w:rsidP="00E819B7">
      <w:pPr>
        <w:widowControl w:val="0"/>
        <w:spacing w:line="336" w:lineRule="auto"/>
        <w:rPr>
          <w:rFonts w:ascii="Arial" w:hAnsi="Arial" w:cs="Arial"/>
          <w:color w:val="595959" w:themeColor="text1" w:themeTint="A6"/>
          <w:spacing w:val="-2"/>
          <w:sz w:val="14"/>
          <w:szCs w:val="14"/>
        </w:rPr>
      </w:pPr>
    </w:p>
    <w:p w14:paraId="0F28C814" w14:textId="77777777" w:rsidR="00C93022" w:rsidRDefault="00C93022" w:rsidP="00E819B7">
      <w:pPr>
        <w:widowControl w:val="0"/>
        <w:spacing w:line="336" w:lineRule="auto"/>
        <w:rPr>
          <w:rFonts w:ascii="Arial" w:hAnsi="Arial" w:cs="Arial"/>
          <w:color w:val="595959" w:themeColor="text1" w:themeTint="A6"/>
          <w:spacing w:val="-2"/>
          <w:sz w:val="14"/>
          <w:szCs w:val="14"/>
        </w:rPr>
      </w:pPr>
    </w:p>
    <w:p w14:paraId="3F4ECD53" w14:textId="77777777" w:rsidR="00161A60" w:rsidRPr="00034758" w:rsidRDefault="00161A60" w:rsidP="00E819B7">
      <w:pPr>
        <w:widowControl w:val="0"/>
        <w:spacing w:line="336" w:lineRule="auto"/>
        <w:rPr>
          <w:rFonts w:ascii="Arial" w:hAnsi="Arial" w:cs="Arial"/>
          <w:color w:val="595959" w:themeColor="text1" w:themeTint="A6"/>
          <w:spacing w:val="-2"/>
          <w:sz w:val="14"/>
          <w:szCs w:val="14"/>
        </w:rPr>
      </w:pPr>
    </w:p>
    <w:p w14:paraId="37A49437" w14:textId="7078518F" w:rsidR="009F13CF" w:rsidRPr="00034758" w:rsidRDefault="001E0955" w:rsidP="00CC5E83">
      <w:pPr>
        <w:widowControl w:val="0"/>
        <w:spacing w:line="336" w:lineRule="auto"/>
        <w:rPr>
          <w:rFonts w:ascii="Arial" w:hAnsi="Arial" w:cs="Arial"/>
          <w:b/>
          <w:color w:val="595959" w:themeColor="text1" w:themeTint="A6"/>
          <w:sz w:val="22"/>
          <w:szCs w:val="22"/>
        </w:rPr>
      </w:pPr>
      <w:r w:rsidRPr="00034758">
        <w:rPr>
          <w:rFonts w:ascii="Arial" w:hAnsi="Arial" w:cs="Arial"/>
          <w:b/>
          <w:color w:val="595959" w:themeColor="text1" w:themeTint="A6"/>
          <w:sz w:val="22"/>
          <w:szCs w:val="22"/>
        </w:rPr>
        <w:lastRenderedPageBreak/>
        <w:t xml:space="preserve">Bildnachweis: </w:t>
      </w:r>
      <w:r w:rsidR="006433F9" w:rsidRPr="006433F9">
        <w:rPr>
          <w:rFonts w:ascii="Arial" w:hAnsi="Arial" w:cs="Arial"/>
          <w:b/>
          <w:color w:val="595959" w:themeColor="text1" w:themeTint="A6"/>
          <w:sz w:val="22"/>
          <w:szCs w:val="22"/>
        </w:rPr>
        <w:t>Malik Pahlmann für Solarlux GmbH</w:t>
      </w:r>
    </w:p>
    <w:p w14:paraId="36740FF3" w14:textId="77777777" w:rsidR="003B1144" w:rsidRDefault="00460E7A" w:rsidP="00CC5E83">
      <w:pPr>
        <w:widowControl w:val="0"/>
        <w:spacing w:line="336" w:lineRule="auto"/>
        <w:rPr>
          <w:rFonts w:ascii="Arial" w:hAnsi="Arial" w:cs="Arial"/>
          <w:b/>
          <w:color w:val="595959" w:themeColor="text1" w:themeTint="A6"/>
          <w:sz w:val="22"/>
          <w:szCs w:val="22"/>
        </w:rPr>
      </w:pPr>
      <w:r>
        <w:rPr>
          <w:noProof/>
        </w:rPr>
        <w:drawing>
          <wp:inline distT="0" distB="0" distL="0" distR="0" wp14:anchorId="147EC9CD" wp14:editId="28A0F58B">
            <wp:extent cx="3697268" cy="2465223"/>
            <wp:effectExtent l="0" t="0" r="0" b="0"/>
            <wp:docPr id="1526324368" name="Grafik 2" descr="Ein Bild, das Wolke, Himmel, draußen, Architek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24368" name="Grafik 2" descr="Ein Bild, das Wolke, Himmel, draußen, Architektur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700121" cy="2467125"/>
                    </a:xfrm>
                    <a:prstGeom prst="rect">
                      <a:avLst/>
                    </a:prstGeom>
                    <a:noFill/>
                    <a:ln>
                      <a:noFill/>
                    </a:ln>
                  </pic:spPr>
                </pic:pic>
              </a:graphicData>
            </a:graphic>
          </wp:inline>
        </w:drawing>
      </w:r>
    </w:p>
    <w:p w14:paraId="04EF6CA6" w14:textId="77777777" w:rsidR="009E4FF0" w:rsidRDefault="003B1144" w:rsidP="00CC5E83">
      <w:pPr>
        <w:widowControl w:val="0"/>
        <w:spacing w:line="336" w:lineRule="auto"/>
        <w:rPr>
          <w:rFonts w:ascii="Arial" w:hAnsi="Arial" w:cs="Arial"/>
          <w:b/>
          <w:color w:val="595959" w:themeColor="text1" w:themeTint="A6"/>
          <w:sz w:val="22"/>
          <w:szCs w:val="22"/>
        </w:rPr>
      </w:pPr>
      <w:r w:rsidRPr="003B1144">
        <w:rPr>
          <w:rFonts w:ascii="Arial" w:hAnsi="Arial" w:cs="Arial"/>
          <w:b/>
          <w:color w:val="595959" w:themeColor="text1" w:themeTint="A6"/>
          <w:sz w:val="22"/>
          <w:szCs w:val="22"/>
        </w:rPr>
        <w:t>solarlux-campus-ref01330-24-3017</w:t>
      </w:r>
      <w:r>
        <w:rPr>
          <w:rFonts w:ascii="Arial" w:hAnsi="Arial" w:cs="Arial"/>
          <w:b/>
          <w:color w:val="595959" w:themeColor="text1" w:themeTint="A6"/>
          <w:sz w:val="22"/>
          <w:szCs w:val="22"/>
        </w:rPr>
        <w:t>.jpg</w:t>
      </w:r>
    </w:p>
    <w:p w14:paraId="40C0E1FC" w14:textId="5CE67F9E" w:rsidR="00FA2E80" w:rsidRDefault="009E4FF0" w:rsidP="00CC5E83">
      <w:pPr>
        <w:widowControl w:val="0"/>
        <w:spacing w:line="336" w:lineRule="auto"/>
        <w:rPr>
          <w:rFonts w:ascii="Arial" w:hAnsi="Arial" w:cs="Arial"/>
          <w:b/>
          <w:color w:val="595959" w:themeColor="text1" w:themeTint="A6"/>
          <w:sz w:val="22"/>
          <w:szCs w:val="22"/>
        </w:rPr>
      </w:pPr>
      <w:r>
        <w:rPr>
          <w:noProof/>
        </w:rPr>
        <w:drawing>
          <wp:anchor distT="0" distB="0" distL="114300" distR="114300" simplePos="0" relativeHeight="251662336" behindDoc="1" locked="0" layoutInCell="1" allowOverlap="1" wp14:anchorId="5F1066FB" wp14:editId="11BAC00B">
            <wp:simplePos x="0" y="0"/>
            <wp:positionH relativeFrom="column">
              <wp:posOffset>-2540</wp:posOffset>
            </wp:positionH>
            <wp:positionV relativeFrom="paragraph">
              <wp:posOffset>228600</wp:posOffset>
            </wp:positionV>
            <wp:extent cx="1891665" cy="2837815"/>
            <wp:effectExtent l="0" t="0" r="0" b="635"/>
            <wp:wrapTight wrapText="bothSides">
              <wp:wrapPolygon edited="0">
                <wp:start x="0" y="0"/>
                <wp:lineTo x="0" y="21460"/>
                <wp:lineTo x="21317" y="21460"/>
                <wp:lineTo x="21317" y="0"/>
                <wp:lineTo x="0" y="0"/>
              </wp:wrapPolygon>
            </wp:wrapTight>
            <wp:docPr id="1392712612" name="Grafik 1" descr="Ein Bild, das draußen, Gebäude, Gewerbegebäude,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712612" name="Grafik 1" descr="Ein Bild, das draußen, Gebäude, Gewerbegebäude, Fenster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1891665" cy="2837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058F54" w14:textId="13D7E7DB" w:rsidR="003B1144" w:rsidRDefault="00B936B7" w:rsidP="00CC5E83">
      <w:pPr>
        <w:widowControl w:val="0"/>
        <w:spacing w:line="336" w:lineRule="auto"/>
        <w:rPr>
          <w:rFonts w:ascii="Arial" w:hAnsi="Arial" w:cs="Arial"/>
          <w:b/>
          <w:color w:val="595959" w:themeColor="text1" w:themeTint="A6"/>
          <w:sz w:val="22"/>
          <w:szCs w:val="22"/>
        </w:rPr>
      </w:pPr>
      <w:r w:rsidRPr="00B936B7">
        <w:rPr>
          <w:rFonts w:ascii="Arial" w:hAnsi="Arial" w:cs="Arial"/>
          <w:b/>
          <w:color w:val="595959" w:themeColor="text1" w:themeTint="A6"/>
          <w:sz w:val="22"/>
          <w:szCs w:val="22"/>
        </w:rPr>
        <w:t>solarlux-campus-ref01330-24-3017</w:t>
      </w:r>
      <w:r>
        <w:rPr>
          <w:rFonts w:ascii="Arial" w:hAnsi="Arial" w:cs="Arial"/>
          <w:b/>
          <w:color w:val="595959" w:themeColor="text1" w:themeTint="A6"/>
          <w:sz w:val="22"/>
          <w:szCs w:val="22"/>
        </w:rPr>
        <w:t>.jpg</w:t>
      </w:r>
    </w:p>
    <w:p w14:paraId="1D8B0BEE" w14:textId="738E361A" w:rsidR="00FA2E80" w:rsidRDefault="002B3560" w:rsidP="00CC5E83">
      <w:pPr>
        <w:widowControl w:val="0"/>
        <w:spacing w:line="336" w:lineRule="auto"/>
        <w:rPr>
          <w:rFonts w:ascii="Arial" w:hAnsi="Arial" w:cs="Arial"/>
          <w:bCs/>
          <w:color w:val="595959" w:themeColor="text1" w:themeTint="A6"/>
          <w:sz w:val="22"/>
          <w:szCs w:val="22"/>
        </w:rPr>
      </w:pPr>
      <w:r w:rsidRPr="00A30ADF">
        <w:rPr>
          <w:rFonts w:ascii="Arial" w:hAnsi="Arial" w:cs="Arial"/>
          <w:bCs/>
          <w:color w:val="595959" w:themeColor="text1" w:themeTint="A6"/>
          <w:sz w:val="22"/>
          <w:szCs w:val="22"/>
        </w:rPr>
        <w:t>Die klimaregulierende Co</w:t>
      </w:r>
      <w:r w:rsidRPr="00A30ADF">
        <w:rPr>
          <w:rFonts w:ascii="Arial" w:hAnsi="Arial" w:cs="Arial"/>
          <w:bCs/>
          <w:color w:val="595959" w:themeColor="text1" w:themeTint="A6"/>
          <w:sz w:val="22"/>
          <w:szCs w:val="22"/>
          <w:vertAlign w:val="subscript"/>
        </w:rPr>
        <w:t>2</w:t>
      </w:r>
      <w:r w:rsidRPr="00A30ADF">
        <w:rPr>
          <w:rFonts w:ascii="Arial" w:hAnsi="Arial" w:cs="Arial"/>
          <w:bCs/>
          <w:color w:val="595959" w:themeColor="text1" w:themeTint="A6"/>
          <w:sz w:val="22"/>
          <w:szCs w:val="22"/>
        </w:rPr>
        <w:t xml:space="preserve">mfort-Doppelfassade </w:t>
      </w:r>
      <w:r w:rsidR="00A30ADF">
        <w:rPr>
          <w:rFonts w:ascii="Arial" w:hAnsi="Arial" w:cs="Arial"/>
          <w:bCs/>
          <w:color w:val="595959" w:themeColor="text1" w:themeTint="A6"/>
          <w:sz w:val="22"/>
          <w:szCs w:val="22"/>
        </w:rPr>
        <w:t xml:space="preserve">am Standort in Melle </w:t>
      </w:r>
      <w:r w:rsidRPr="00A30ADF">
        <w:rPr>
          <w:rFonts w:ascii="Arial" w:hAnsi="Arial" w:cs="Arial"/>
          <w:bCs/>
          <w:color w:val="595959" w:themeColor="text1" w:themeTint="A6"/>
          <w:sz w:val="22"/>
          <w:szCs w:val="22"/>
        </w:rPr>
        <w:t>basiert auf der Idee des Doppelfenster</w:t>
      </w:r>
      <w:r w:rsidR="00B55C1A">
        <w:rPr>
          <w:rFonts w:ascii="Arial" w:hAnsi="Arial" w:cs="Arial"/>
          <w:bCs/>
          <w:color w:val="595959" w:themeColor="text1" w:themeTint="A6"/>
          <w:sz w:val="22"/>
          <w:szCs w:val="22"/>
        </w:rPr>
        <w:t>s</w:t>
      </w:r>
      <w:r w:rsidR="00A21452" w:rsidRPr="00A30ADF">
        <w:rPr>
          <w:rFonts w:ascii="Arial" w:hAnsi="Arial" w:cs="Arial"/>
          <w:bCs/>
          <w:color w:val="595959" w:themeColor="text1" w:themeTint="A6"/>
          <w:sz w:val="22"/>
          <w:szCs w:val="22"/>
        </w:rPr>
        <w:t xml:space="preserve">. </w:t>
      </w:r>
      <w:r w:rsidR="00501313" w:rsidRPr="00A30ADF">
        <w:rPr>
          <w:rFonts w:ascii="Arial" w:hAnsi="Arial" w:cs="Arial"/>
          <w:bCs/>
          <w:color w:val="595959" w:themeColor="text1" w:themeTint="A6"/>
          <w:sz w:val="22"/>
          <w:szCs w:val="22"/>
        </w:rPr>
        <w:t xml:space="preserve">Sowohl </w:t>
      </w:r>
      <w:r w:rsidR="000203D2" w:rsidRPr="00A30ADF">
        <w:rPr>
          <w:rFonts w:ascii="Arial" w:hAnsi="Arial" w:cs="Arial"/>
          <w:bCs/>
          <w:color w:val="595959" w:themeColor="text1" w:themeTint="A6"/>
          <w:sz w:val="22"/>
          <w:szCs w:val="22"/>
        </w:rPr>
        <w:t>für die Glas-Faltwände</w:t>
      </w:r>
      <w:r w:rsidR="00A30ADF">
        <w:rPr>
          <w:rFonts w:ascii="Arial" w:hAnsi="Arial" w:cs="Arial"/>
          <w:bCs/>
          <w:color w:val="595959" w:themeColor="text1" w:themeTint="A6"/>
          <w:sz w:val="22"/>
          <w:szCs w:val="22"/>
        </w:rPr>
        <w:t xml:space="preserve"> der inneren Ebene</w:t>
      </w:r>
      <w:r w:rsidR="000203D2" w:rsidRPr="00A30ADF">
        <w:rPr>
          <w:rFonts w:ascii="Arial" w:hAnsi="Arial" w:cs="Arial"/>
          <w:bCs/>
          <w:color w:val="595959" w:themeColor="text1" w:themeTint="A6"/>
          <w:sz w:val="22"/>
          <w:szCs w:val="22"/>
        </w:rPr>
        <w:t xml:space="preserve"> als auch für die Schiebe-Dreh-Elemente </w:t>
      </w:r>
      <w:r w:rsidR="00A30ADF">
        <w:rPr>
          <w:rFonts w:ascii="Arial" w:hAnsi="Arial" w:cs="Arial"/>
          <w:bCs/>
          <w:color w:val="595959" w:themeColor="text1" w:themeTint="A6"/>
          <w:sz w:val="22"/>
          <w:szCs w:val="22"/>
        </w:rPr>
        <w:t xml:space="preserve">der äußeren Ebene </w:t>
      </w:r>
      <w:r w:rsidR="000203D2" w:rsidRPr="00A30ADF">
        <w:rPr>
          <w:rFonts w:ascii="Arial" w:hAnsi="Arial" w:cs="Arial"/>
          <w:bCs/>
          <w:color w:val="595959" w:themeColor="text1" w:themeTint="A6"/>
          <w:sz w:val="22"/>
          <w:szCs w:val="22"/>
        </w:rPr>
        <w:t xml:space="preserve">stehen </w:t>
      </w:r>
      <w:r w:rsidR="00957ED2">
        <w:rPr>
          <w:rFonts w:ascii="Arial" w:hAnsi="Arial" w:cs="Arial"/>
          <w:bCs/>
          <w:color w:val="595959" w:themeColor="text1" w:themeTint="A6"/>
          <w:sz w:val="22"/>
          <w:szCs w:val="22"/>
        </w:rPr>
        <w:t xml:space="preserve">nun </w:t>
      </w:r>
      <w:r w:rsidR="00714400" w:rsidRPr="00A30ADF">
        <w:rPr>
          <w:rFonts w:ascii="Arial" w:hAnsi="Arial" w:cs="Arial"/>
          <w:bCs/>
          <w:color w:val="595959" w:themeColor="text1" w:themeTint="A6"/>
          <w:sz w:val="22"/>
          <w:szCs w:val="22"/>
        </w:rPr>
        <w:t>produktspezi</w:t>
      </w:r>
      <w:r w:rsidR="00A21452" w:rsidRPr="00A30ADF">
        <w:rPr>
          <w:rFonts w:ascii="Arial" w:hAnsi="Arial" w:cs="Arial"/>
          <w:bCs/>
          <w:color w:val="595959" w:themeColor="text1" w:themeTint="A6"/>
          <w:sz w:val="22"/>
          <w:szCs w:val="22"/>
        </w:rPr>
        <w:t>fi</w:t>
      </w:r>
      <w:r w:rsidR="00714400" w:rsidRPr="00A30ADF">
        <w:rPr>
          <w:rFonts w:ascii="Arial" w:hAnsi="Arial" w:cs="Arial"/>
          <w:bCs/>
          <w:color w:val="595959" w:themeColor="text1" w:themeTint="A6"/>
          <w:sz w:val="22"/>
          <w:szCs w:val="22"/>
        </w:rPr>
        <w:t xml:space="preserve">sche </w:t>
      </w:r>
      <w:r w:rsidR="00A21452" w:rsidRPr="00A30ADF">
        <w:rPr>
          <w:rFonts w:ascii="Arial" w:hAnsi="Arial" w:cs="Arial"/>
          <w:bCs/>
          <w:color w:val="595959" w:themeColor="text1" w:themeTint="A6"/>
          <w:sz w:val="22"/>
          <w:szCs w:val="22"/>
        </w:rPr>
        <w:t>Umweltproduktdeklarationen</w:t>
      </w:r>
      <w:r w:rsidR="003249DD">
        <w:rPr>
          <w:rFonts w:ascii="Arial" w:hAnsi="Arial" w:cs="Arial"/>
          <w:bCs/>
          <w:color w:val="595959" w:themeColor="text1" w:themeTint="A6"/>
          <w:sz w:val="22"/>
          <w:szCs w:val="22"/>
        </w:rPr>
        <w:t xml:space="preserve"> </w:t>
      </w:r>
      <w:r w:rsidR="00714400" w:rsidRPr="00A30ADF">
        <w:rPr>
          <w:rFonts w:ascii="Arial" w:hAnsi="Arial" w:cs="Arial"/>
          <w:bCs/>
          <w:color w:val="595959" w:themeColor="text1" w:themeTint="A6"/>
          <w:sz w:val="22"/>
          <w:szCs w:val="22"/>
        </w:rPr>
        <w:t xml:space="preserve">zur Verfügung. </w:t>
      </w:r>
    </w:p>
    <w:p w14:paraId="229ACB06" w14:textId="77777777" w:rsidR="006433F9" w:rsidRDefault="006433F9" w:rsidP="00CC5E83">
      <w:pPr>
        <w:widowControl w:val="0"/>
        <w:spacing w:line="336" w:lineRule="auto"/>
        <w:rPr>
          <w:rFonts w:ascii="Arial" w:hAnsi="Arial" w:cs="Arial"/>
          <w:bCs/>
          <w:color w:val="595959" w:themeColor="text1" w:themeTint="A6"/>
          <w:sz w:val="22"/>
          <w:szCs w:val="22"/>
        </w:rPr>
      </w:pPr>
    </w:p>
    <w:p w14:paraId="1B2CC5DB" w14:textId="77777777" w:rsidR="009E4FF0" w:rsidRDefault="009E4FF0" w:rsidP="00CC5E83">
      <w:pPr>
        <w:widowControl w:val="0"/>
        <w:spacing w:line="336" w:lineRule="auto"/>
        <w:rPr>
          <w:rFonts w:ascii="Arial" w:hAnsi="Arial" w:cs="Arial"/>
          <w:bCs/>
          <w:color w:val="595959" w:themeColor="text1" w:themeTint="A6"/>
          <w:sz w:val="22"/>
          <w:szCs w:val="22"/>
        </w:rPr>
      </w:pPr>
    </w:p>
    <w:p w14:paraId="31EF0255" w14:textId="08CF85AF" w:rsidR="00913D9A" w:rsidRDefault="00913D9A" w:rsidP="00913D9A">
      <w:pPr>
        <w:widowControl w:val="0"/>
        <w:spacing w:line="336" w:lineRule="auto"/>
        <w:rPr>
          <w:rFonts w:ascii="Arial" w:hAnsi="Arial" w:cs="Arial"/>
          <w:color w:val="595959" w:themeColor="text1" w:themeTint="A6"/>
          <w:sz w:val="14"/>
          <w:szCs w:val="14"/>
        </w:rPr>
      </w:pPr>
      <w:r w:rsidRPr="00034758">
        <w:rPr>
          <w:rFonts w:ascii="Arial" w:hAnsi="Arial" w:cs="Arial"/>
          <w:color w:val="595959" w:themeColor="text1" w:themeTint="A6"/>
          <w:sz w:val="14"/>
          <w:szCs w:val="14"/>
        </w:rPr>
        <w:t xml:space="preserve">Bildnachweis: </w:t>
      </w:r>
      <w:r w:rsidRPr="00913D9A">
        <w:rPr>
          <w:rFonts w:ascii="Arial" w:hAnsi="Arial" w:cs="Arial"/>
          <w:color w:val="595959" w:themeColor="text1" w:themeTint="A6"/>
          <w:sz w:val="14"/>
          <w:szCs w:val="14"/>
        </w:rPr>
        <w:t>Malik Pahlmann für Solarlux GmbH</w:t>
      </w:r>
    </w:p>
    <w:p w14:paraId="39394B06" w14:textId="77777777" w:rsidR="00913D9A" w:rsidRPr="00034758" w:rsidRDefault="00913D9A" w:rsidP="00913D9A">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t>Copyright:</w:t>
      </w:r>
      <w:r w:rsidRPr="00034758">
        <w:rPr>
          <w:rFonts w:ascii="Arial" w:hAnsi="Arial" w:cs="Arial"/>
          <w:color w:val="595959" w:themeColor="text1" w:themeTint="A6"/>
          <w:sz w:val="14"/>
          <w:szCs w:val="14"/>
        </w:rPr>
        <w:t xml:space="preserve"> Es gelten die folgenden Nutzungsrechte:</w:t>
      </w:r>
    </w:p>
    <w:p w14:paraId="65FFFE58" w14:textId="77777777" w:rsidR="00913D9A" w:rsidRPr="00034758" w:rsidRDefault="00913D9A" w:rsidP="00913D9A">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28CD55A7" w14:textId="77777777" w:rsidR="00913D9A" w:rsidRPr="00034758" w:rsidRDefault="00913D9A" w:rsidP="00913D9A">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685BBFC8" w14:textId="77777777" w:rsidR="00913D9A" w:rsidRPr="00BC0322" w:rsidRDefault="00913D9A" w:rsidP="00913D9A">
      <w:pPr>
        <w:pStyle w:val="Listenabsatz"/>
        <w:numPr>
          <w:ilvl w:val="0"/>
          <w:numId w:val="24"/>
        </w:numPr>
        <w:jc w:val="left"/>
        <w:rPr>
          <w:rFonts w:ascii="Arial" w:eastAsia="Times New Roman" w:hAnsi="Arial" w:cs="Arial"/>
          <w:color w:val="595959"/>
          <w:sz w:val="14"/>
          <w:szCs w:val="14"/>
          <w:lang w:eastAsia="de-DE"/>
        </w:rPr>
      </w:pPr>
      <w:r>
        <w:rPr>
          <w:rFonts w:ascii="Arial" w:eastAsia="Times New Roman" w:hAnsi="Arial" w:cs="Arial"/>
          <w:color w:val="595959"/>
          <w:sz w:val="14"/>
          <w:szCs w:val="14"/>
          <w:lang w:eastAsia="de-DE"/>
        </w:rPr>
        <w:t>Bei jeder Veröffentlichung muss der in den Metadaten des Bildes genannte Copyrighthinweis mit veröffentlicht werden</w:t>
      </w:r>
      <w:r w:rsidRPr="00BC0322">
        <w:rPr>
          <w:rFonts w:ascii="Arial" w:eastAsia="Times New Roman" w:hAnsi="Arial" w:cs="Arial"/>
          <w:color w:val="595959"/>
          <w:sz w:val="14"/>
          <w:szCs w:val="14"/>
          <w:lang w:eastAsia="de-DE"/>
        </w:rPr>
        <w:t xml:space="preserve"> (z.B. „Bild: Solarlux GmbH“ oder „*Name des Fotografierenden* für Solarlux GmbH“ oder *Name des Fotografierenden*.) </w:t>
      </w:r>
    </w:p>
    <w:p w14:paraId="22D94CE0" w14:textId="77777777" w:rsidR="00913D9A" w:rsidRPr="00034758" w:rsidRDefault="00913D9A" w:rsidP="00913D9A">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Eine Weitergabe der Bilder an Dritte ist nicht gestattet</w:t>
      </w:r>
    </w:p>
    <w:p w14:paraId="0566F276" w14:textId="77777777" w:rsidR="00913D9A" w:rsidRPr="00034758" w:rsidRDefault="00913D9A" w:rsidP="00913D9A">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59705E79" w14:textId="77777777" w:rsidR="00913D9A" w:rsidRPr="00034758" w:rsidRDefault="00913D9A" w:rsidP="00913D9A">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lastRenderedPageBreak/>
        <w:t>Die Nutzung ist räumlich und zeitlich uneingeschränkt.</w:t>
      </w:r>
    </w:p>
    <w:p w14:paraId="53096A3F" w14:textId="3C007A53" w:rsidR="006B3D6D" w:rsidRPr="009F7173" w:rsidRDefault="006B3D6D" w:rsidP="006B3D6D">
      <w:pPr>
        <w:widowControl w:val="0"/>
        <w:spacing w:line="336" w:lineRule="auto"/>
        <w:ind w:right="-1"/>
        <w:rPr>
          <w:rFonts w:ascii="Arial" w:hAnsi="Arial" w:cs="Arial"/>
          <w:b/>
          <w:bCs/>
          <w:color w:val="595959" w:themeColor="text1" w:themeTint="A6"/>
          <w:sz w:val="22"/>
          <w:szCs w:val="22"/>
          <w:lang w:val="sv-SE"/>
        </w:rPr>
      </w:pPr>
      <w:r w:rsidRPr="009F7173">
        <w:rPr>
          <w:rFonts w:ascii="Arial" w:hAnsi="Arial" w:cs="Arial"/>
          <w:b/>
          <w:bCs/>
          <w:color w:val="595959" w:themeColor="text1" w:themeTint="A6"/>
          <w:sz w:val="22"/>
          <w:szCs w:val="22"/>
          <w:lang w:val="sv-SE"/>
        </w:rPr>
        <w:t>Social Media</w:t>
      </w:r>
    </w:p>
    <w:p w14:paraId="2B3DD079" w14:textId="31A71F29" w:rsidR="006B3D6D" w:rsidRPr="009F7173" w:rsidRDefault="006B3D6D" w:rsidP="006B3D6D">
      <w:pPr>
        <w:widowControl w:val="0"/>
        <w:spacing w:line="336" w:lineRule="auto"/>
        <w:ind w:right="-1"/>
        <w:rPr>
          <w:rFonts w:ascii="Arial" w:hAnsi="Arial" w:cs="Arial"/>
          <w:color w:val="595959" w:themeColor="text1" w:themeTint="A6"/>
          <w:sz w:val="22"/>
          <w:szCs w:val="22"/>
          <w:lang w:val="sv-SE"/>
        </w:rPr>
      </w:pPr>
      <w:r w:rsidRPr="009F7173">
        <w:rPr>
          <w:rFonts w:ascii="Arial" w:hAnsi="Arial" w:cs="Arial"/>
          <w:color w:val="595959" w:themeColor="text1" w:themeTint="A6"/>
          <w:sz w:val="22"/>
          <w:szCs w:val="22"/>
          <w:lang w:val="sv-SE"/>
        </w:rPr>
        <w:t>Hashtags: #Solarlux #Fassade #</w:t>
      </w:r>
      <w:r>
        <w:rPr>
          <w:rFonts w:ascii="Arial" w:hAnsi="Arial" w:cs="Arial"/>
          <w:color w:val="595959" w:themeColor="text1" w:themeTint="A6"/>
          <w:sz w:val="22"/>
          <w:szCs w:val="22"/>
          <w:lang w:val="sv-SE"/>
        </w:rPr>
        <w:t>Nachhaltigkeit</w:t>
      </w:r>
      <w:r>
        <w:rPr>
          <w:rFonts w:ascii="Arial" w:hAnsi="Arial" w:cs="Arial"/>
          <w:color w:val="595959" w:themeColor="text1" w:themeTint="A6"/>
          <w:sz w:val="22"/>
          <w:szCs w:val="22"/>
          <w:lang w:val="sv-SE"/>
        </w:rPr>
        <w:t xml:space="preserve"> </w:t>
      </w:r>
    </w:p>
    <w:p w14:paraId="7D7386C6" w14:textId="77777777" w:rsidR="006B3D6D" w:rsidRPr="009F7173" w:rsidRDefault="006B3D6D" w:rsidP="006B3D6D">
      <w:pPr>
        <w:widowControl w:val="0"/>
        <w:spacing w:line="336" w:lineRule="auto"/>
        <w:ind w:right="-1"/>
        <w:rPr>
          <w:rFonts w:ascii="Arial" w:hAnsi="Arial" w:cs="Arial"/>
          <w:color w:val="595959" w:themeColor="text1" w:themeTint="A6"/>
          <w:sz w:val="22"/>
          <w:szCs w:val="22"/>
          <w:lang w:val="sv-SE"/>
        </w:rPr>
      </w:pPr>
    </w:p>
    <w:p w14:paraId="54064B72" w14:textId="77777777" w:rsidR="006B3D6D" w:rsidRPr="00034758" w:rsidRDefault="006B3D6D" w:rsidP="006B3D6D">
      <w:pPr>
        <w:widowControl w:val="0"/>
        <w:spacing w:line="336" w:lineRule="auto"/>
        <w:ind w:right="-1"/>
        <w:rPr>
          <w:rFonts w:ascii="Arial" w:hAnsi="Arial" w:cs="Arial"/>
          <w:color w:val="595959" w:themeColor="text1" w:themeTint="A6"/>
          <w:sz w:val="22"/>
          <w:szCs w:val="22"/>
        </w:rPr>
      </w:pPr>
      <w:r w:rsidRPr="00034758">
        <w:rPr>
          <w:rFonts w:ascii="Arial" w:hAnsi="Arial" w:cs="Arial"/>
          <w:color w:val="595959" w:themeColor="text1" w:themeTint="A6"/>
          <w:sz w:val="22"/>
          <w:szCs w:val="22"/>
        </w:rPr>
        <w:t xml:space="preserve">Solarlux auf LinkedIn: </w:t>
      </w:r>
    </w:p>
    <w:p w14:paraId="10893573" w14:textId="77777777" w:rsidR="006B3D6D" w:rsidRPr="00034758" w:rsidRDefault="006B3D6D" w:rsidP="006B3D6D">
      <w:pPr>
        <w:widowControl w:val="0"/>
        <w:spacing w:line="336" w:lineRule="auto"/>
        <w:ind w:right="-1"/>
        <w:rPr>
          <w:rFonts w:ascii="Arial" w:hAnsi="Arial" w:cs="Arial"/>
          <w:color w:val="595959" w:themeColor="text1" w:themeTint="A6"/>
          <w:sz w:val="22"/>
          <w:szCs w:val="22"/>
        </w:rPr>
      </w:pPr>
      <w:hyperlink r:id="rId18" w:history="1">
        <w:r w:rsidRPr="00034758">
          <w:rPr>
            <w:rStyle w:val="Hyperlink"/>
            <w:rFonts w:ascii="Arial" w:hAnsi="Arial" w:cs="Arial"/>
            <w:sz w:val="22"/>
            <w:szCs w:val="22"/>
          </w:rPr>
          <w:t>https://www.linkedin.com/company/solarluxgmbh/</w:t>
        </w:r>
      </w:hyperlink>
    </w:p>
    <w:p w14:paraId="3A96906A" w14:textId="77777777" w:rsidR="006B3D6D" w:rsidRPr="00034758" w:rsidRDefault="006B3D6D" w:rsidP="006B3D6D">
      <w:pPr>
        <w:widowControl w:val="0"/>
        <w:spacing w:line="336" w:lineRule="auto"/>
        <w:ind w:right="-1"/>
        <w:rPr>
          <w:rFonts w:ascii="Arial" w:hAnsi="Arial" w:cs="Arial"/>
          <w:color w:val="595959" w:themeColor="text1" w:themeTint="A6"/>
          <w:sz w:val="22"/>
          <w:szCs w:val="22"/>
        </w:rPr>
      </w:pPr>
      <w:r w:rsidRPr="00034758">
        <w:rPr>
          <w:rFonts w:ascii="Arial" w:hAnsi="Arial" w:cs="Arial"/>
          <w:color w:val="595959" w:themeColor="text1" w:themeTint="A6"/>
          <w:sz w:val="22"/>
          <w:szCs w:val="22"/>
        </w:rPr>
        <w:t xml:space="preserve">Solarlux auf Instagram: </w:t>
      </w:r>
    </w:p>
    <w:p w14:paraId="3D2EFE69" w14:textId="77777777" w:rsidR="006B3D6D" w:rsidRDefault="006B3D6D" w:rsidP="006B3D6D">
      <w:pPr>
        <w:widowControl w:val="0"/>
        <w:spacing w:line="336" w:lineRule="auto"/>
        <w:ind w:right="-1"/>
        <w:rPr>
          <w:rStyle w:val="Hyperlink"/>
          <w:rFonts w:ascii="Arial" w:hAnsi="Arial" w:cs="Arial"/>
          <w:sz w:val="22"/>
          <w:szCs w:val="22"/>
        </w:rPr>
      </w:pPr>
      <w:hyperlink r:id="rId19" w:history="1">
        <w:r w:rsidRPr="00034758">
          <w:rPr>
            <w:rStyle w:val="Hyperlink"/>
            <w:rFonts w:ascii="Arial" w:hAnsi="Arial" w:cs="Arial"/>
            <w:sz w:val="22"/>
            <w:szCs w:val="22"/>
          </w:rPr>
          <w:t>https://www.instagram.com/solarlux/</w:t>
        </w:r>
      </w:hyperlink>
    </w:p>
    <w:p w14:paraId="70210416" w14:textId="77777777" w:rsidR="006B3D6D" w:rsidRPr="006B3D6D" w:rsidRDefault="006B3D6D" w:rsidP="006B3D6D">
      <w:pPr>
        <w:widowControl w:val="0"/>
        <w:spacing w:line="336" w:lineRule="auto"/>
        <w:ind w:right="-1"/>
        <w:rPr>
          <w:rFonts w:ascii="Arial" w:hAnsi="Arial" w:cs="Arial"/>
          <w:color w:val="595959" w:themeColor="text1" w:themeTint="A6"/>
          <w:sz w:val="22"/>
          <w:szCs w:val="22"/>
        </w:rPr>
      </w:pPr>
      <w:r w:rsidRPr="006B3D6D">
        <w:rPr>
          <w:rFonts w:ascii="Arial" w:hAnsi="Arial" w:cs="Arial"/>
          <w:color w:val="595959" w:themeColor="text1" w:themeTint="A6"/>
          <w:sz w:val="22"/>
          <w:szCs w:val="22"/>
        </w:rPr>
        <w:t xml:space="preserve">Solarlux auf Facebook: </w:t>
      </w:r>
    </w:p>
    <w:p w14:paraId="3DA6BBA0" w14:textId="77777777" w:rsidR="006B3D6D" w:rsidRDefault="006B3D6D" w:rsidP="006B3D6D">
      <w:pPr>
        <w:widowControl w:val="0"/>
        <w:spacing w:line="336" w:lineRule="auto"/>
        <w:ind w:right="-1"/>
        <w:rPr>
          <w:rFonts w:ascii="Arial" w:hAnsi="Arial" w:cs="Arial"/>
          <w:color w:val="595959" w:themeColor="text1" w:themeTint="A6"/>
          <w:sz w:val="22"/>
          <w:szCs w:val="22"/>
        </w:rPr>
      </w:pPr>
      <w:hyperlink r:id="rId20" w:history="1">
        <w:r w:rsidRPr="008725E8">
          <w:rPr>
            <w:rStyle w:val="Hyperlink"/>
            <w:rFonts w:ascii="Arial" w:hAnsi="Arial" w:cs="Arial"/>
            <w:sz w:val="22"/>
            <w:szCs w:val="22"/>
          </w:rPr>
          <w:t>https://www.facebook.com/solarlux/</w:t>
        </w:r>
      </w:hyperlink>
    </w:p>
    <w:p w14:paraId="7232E28A" w14:textId="77777777" w:rsidR="006B3D6D" w:rsidRPr="00034758" w:rsidRDefault="006B3D6D" w:rsidP="006B3D6D">
      <w:pPr>
        <w:widowControl w:val="0"/>
        <w:spacing w:line="336" w:lineRule="auto"/>
        <w:ind w:right="-1"/>
        <w:rPr>
          <w:rFonts w:ascii="Arial" w:hAnsi="Arial" w:cs="Arial"/>
          <w:color w:val="595959" w:themeColor="text1" w:themeTint="A6"/>
          <w:sz w:val="14"/>
          <w:szCs w:val="14"/>
        </w:rPr>
      </w:pPr>
    </w:p>
    <w:p w14:paraId="2529C3FE" w14:textId="77777777" w:rsidR="006B3D6D" w:rsidRPr="00034758" w:rsidRDefault="006B3D6D" w:rsidP="006B3D6D">
      <w:pPr>
        <w:widowControl w:val="0"/>
        <w:spacing w:line="336" w:lineRule="auto"/>
        <w:ind w:right="-283"/>
        <w:rPr>
          <w:rFonts w:ascii="Arial" w:eastAsia="Arial" w:hAnsi="Arial" w:cs="Arial"/>
          <w:b/>
          <w:color w:val="595959"/>
          <w:sz w:val="18"/>
          <w:szCs w:val="18"/>
        </w:rPr>
      </w:pPr>
      <w:r w:rsidRPr="00034758">
        <w:rPr>
          <w:rFonts w:ascii="Arial" w:eastAsia="Arial" w:hAnsi="Arial" w:cs="Arial"/>
          <w:b/>
          <w:color w:val="595959"/>
          <w:sz w:val="18"/>
          <w:szCs w:val="18"/>
        </w:rPr>
        <w:t xml:space="preserve">Über Solarlux GmbH </w:t>
      </w:r>
    </w:p>
    <w:p w14:paraId="4E50A47D" w14:textId="77777777" w:rsidR="006B3D6D" w:rsidRDefault="006B3D6D" w:rsidP="006B3D6D">
      <w:pPr>
        <w:widowControl w:val="0"/>
        <w:spacing w:line="336" w:lineRule="auto"/>
        <w:ind w:right="-283"/>
        <w:rPr>
          <w:rFonts w:ascii="Arial" w:eastAsia="Arial" w:hAnsi="Arial" w:cs="Arial"/>
          <w:color w:val="595959"/>
          <w:sz w:val="18"/>
          <w:szCs w:val="18"/>
        </w:rPr>
      </w:pPr>
      <w:r w:rsidRPr="00034758">
        <w:rPr>
          <w:rFonts w:ascii="Arial" w:eastAsia="Arial" w:hAnsi="Arial" w:cs="Arial"/>
          <w:color w:val="595959"/>
          <w:sz w:val="18"/>
          <w:szCs w:val="18"/>
        </w:rPr>
        <w:t xml:space="preserve">Seit </w:t>
      </w:r>
      <w:r>
        <w:rPr>
          <w:rFonts w:ascii="Arial" w:eastAsia="Arial" w:hAnsi="Arial" w:cs="Arial"/>
          <w:color w:val="595959"/>
          <w:sz w:val="18"/>
          <w:szCs w:val="18"/>
        </w:rPr>
        <w:t xml:space="preserve">über </w:t>
      </w:r>
      <w:r w:rsidRPr="00034758">
        <w:rPr>
          <w:rFonts w:ascii="Arial" w:eastAsia="Arial" w:hAnsi="Arial" w:cs="Arial"/>
          <w:color w:val="595959"/>
          <w:sz w:val="18"/>
          <w:szCs w:val="18"/>
        </w:rPr>
        <w:t>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06C3389D" w14:textId="77777777" w:rsidR="006B3D6D" w:rsidRDefault="006B3D6D" w:rsidP="006B3D6D">
      <w:pPr>
        <w:widowControl w:val="0"/>
        <w:spacing w:line="336" w:lineRule="auto"/>
        <w:ind w:right="-283"/>
        <w:rPr>
          <w:rFonts w:ascii="Arial" w:eastAsia="Arial" w:hAnsi="Arial" w:cs="Arial"/>
          <w:color w:val="595959"/>
          <w:sz w:val="18"/>
          <w:szCs w:val="18"/>
        </w:rPr>
      </w:pPr>
    </w:p>
    <w:p w14:paraId="0A5F936A" w14:textId="77777777" w:rsidR="006B3D6D" w:rsidRDefault="006B3D6D" w:rsidP="006B3D6D">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Für das herausragende und vorbildlich umgesetzte</w:t>
      </w:r>
      <w:r w:rsidRPr="00B72A5E">
        <w:rPr>
          <w:rFonts w:ascii="Arial" w:eastAsia="Arial" w:hAnsi="Arial" w:cs="Arial"/>
          <w:color w:val="595959"/>
          <w:sz w:val="18"/>
          <w:szCs w:val="18"/>
        </w:rPr>
        <w:t xml:space="preserve"> Produktdesig</w:t>
      </w:r>
      <w:r>
        <w:rPr>
          <w:rFonts w:ascii="Arial" w:eastAsia="Arial" w:hAnsi="Arial" w:cs="Arial"/>
          <w:color w:val="595959"/>
          <w:sz w:val="18"/>
          <w:szCs w:val="18"/>
        </w:rPr>
        <w:t xml:space="preserve">n verschiedener Produktgruppen wurde Solarlux bereits mehrere Jahre in Folge vom Rat für Formgebung ausgezeichnet, unter anderem mit dem German Design Award, dem Iconic </w:t>
      </w:r>
      <w:r>
        <w:rPr>
          <w:rFonts w:ascii="Arial" w:eastAsia="Arial" w:hAnsi="Arial" w:cs="Arial"/>
          <w:color w:val="595959"/>
          <w:sz w:val="18"/>
          <w:szCs w:val="18"/>
        </w:rPr>
        <w:br/>
        <w:t xml:space="preserve">Awards: Innovative Architecture und dem iF Design Award. </w:t>
      </w:r>
    </w:p>
    <w:p w14:paraId="67F0F7F6" w14:textId="77777777" w:rsidR="001905C8" w:rsidRDefault="001905C8" w:rsidP="006B3D6D">
      <w:pPr>
        <w:widowControl w:val="0"/>
        <w:spacing w:line="336" w:lineRule="auto"/>
        <w:ind w:right="-283"/>
        <w:rPr>
          <w:rFonts w:ascii="Arial" w:eastAsia="Arial" w:hAnsi="Arial" w:cs="Arial"/>
          <w:color w:val="595959"/>
          <w:sz w:val="18"/>
          <w:szCs w:val="18"/>
        </w:rPr>
      </w:pPr>
    </w:p>
    <w:p w14:paraId="777C5A56" w14:textId="77777777" w:rsidR="001905C8" w:rsidRDefault="006B3D6D" w:rsidP="001905C8">
      <w:pPr>
        <w:widowControl w:val="0"/>
        <w:spacing w:line="336" w:lineRule="auto"/>
        <w:ind w:right="-283"/>
      </w:pPr>
      <w:r>
        <w:rPr>
          <w:rFonts w:ascii="Arial" w:eastAsia="Arial" w:hAnsi="Arial" w:cs="Arial"/>
          <w:color w:val="595959"/>
          <w:sz w:val="18"/>
          <w:szCs w:val="18"/>
        </w:rPr>
        <w:t xml:space="preserve"> </w:t>
      </w:r>
      <w:r w:rsidR="001905C8">
        <w:rPr>
          <w:noProof/>
        </w:rPr>
        <w:drawing>
          <wp:inline distT="0" distB="0" distL="0" distR="0" wp14:anchorId="0C77D457" wp14:editId="6C19C07B">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9854" cy="504558"/>
                    </a:xfrm>
                    <a:prstGeom prst="rect">
                      <a:avLst/>
                    </a:prstGeom>
                    <a:noFill/>
                    <a:ln>
                      <a:noFill/>
                    </a:ln>
                  </pic:spPr>
                </pic:pic>
              </a:graphicData>
            </a:graphic>
          </wp:inline>
        </w:drawing>
      </w:r>
      <w:r w:rsidR="001905C8">
        <w:rPr>
          <w:rFonts w:ascii="Arial" w:eastAsia="Arial" w:hAnsi="Arial" w:cs="Arial"/>
          <w:color w:val="595959"/>
          <w:sz w:val="18"/>
          <w:szCs w:val="18"/>
        </w:rPr>
        <w:t xml:space="preserve">   </w:t>
      </w:r>
      <w:r w:rsidR="001905C8">
        <w:rPr>
          <w:noProof/>
        </w:rPr>
        <w:drawing>
          <wp:inline distT="0" distB="0" distL="0" distR="0" wp14:anchorId="32FA1556" wp14:editId="3F115863">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5073" cy="649716"/>
                    </a:xfrm>
                    <a:prstGeom prst="rect">
                      <a:avLst/>
                    </a:prstGeom>
                    <a:noFill/>
                    <a:ln>
                      <a:noFill/>
                    </a:ln>
                  </pic:spPr>
                </pic:pic>
              </a:graphicData>
            </a:graphic>
          </wp:inline>
        </w:drawing>
      </w:r>
      <w:r w:rsidR="001905C8">
        <w:t xml:space="preserve">   </w:t>
      </w:r>
      <w:r w:rsidR="001905C8">
        <w:rPr>
          <w:noProof/>
        </w:rPr>
        <w:drawing>
          <wp:inline distT="0" distB="0" distL="0" distR="0" wp14:anchorId="1778A722" wp14:editId="0AB07CAD">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0961" cy="535265"/>
                    </a:xfrm>
                    <a:prstGeom prst="rect">
                      <a:avLst/>
                    </a:prstGeom>
                    <a:noFill/>
                    <a:ln>
                      <a:noFill/>
                    </a:ln>
                  </pic:spPr>
                </pic:pic>
              </a:graphicData>
            </a:graphic>
          </wp:inline>
        </w:drawing>
      </w:r>
      <w:r w:rsidR="001905C8">
        <w:t xml:space="preserve">   </w:t>
      </w:r>
      <w:r w:rsidR="001905C8">
        <w:rPr>
          <w:noProof/>
        </w:rPr>
        <w:drawing>
          <wp:inline distT="0" distB="0" distL="0" distR="0" wp14:anchorId="2FABAA9A" wp14:editId="67BCA0CC">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9421" cy="641081"/>
                    </a:xfrm>
                    <a:prstGeom prst="rect">
                      <a:avLst/>
                    </a:prstGeom>
                    <a:noFill/>
                    <a:ln>
                      <a:noFill/>
                    </a:ln>
                  </pic:spPr>
                </pic:pic>
              </a:graphicData>
            </a:graphic>
          </wp:inline>
        </w:drawing>
      </w:r>
      <w:r w:rsidR="001905C8">
        <w:t xml:space="preserve">   </w:t>
      </w:r>
      <w:r w:rsidR="001905C8">
        <w:rPr>
          <w:noProof/>
        </w:rPr>
        <w:drawing>
          <wp:inline distT="0" distB="0" distL="0" distR="0" wp14:anchorId="4A719D8E" wp14:editId="03B63C90">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5"/>
                    <a:stretch>
                      <a:fillRect/>
                    </a:stretch>
                  </pic:blipFill>
                  <pic:spPr>
                    <a:xfrm>
                      <a:off x="0" y="0"/>
                      <a:ext cx="1002792" cy="512064"/>
                    </a:xfrm>
                    <a:prstGeom prst="rect">
                      <a:avLst/>
                    </a:prstGeom>
                  </pic:spPr>
                </pic:pic>
              </a:graphicData>
            </a:graphic>
          </wp:inline>
        </w:drawing>
      </w:r>
    </w:p>
    <w:p w14:paraId="0FA6FBB7" w14:textId="78A27BE4" w:rsidR="006B3D6D" w:rsidRDefault="006B3D6D" w:rsidP="006B3D6D">
      <w:pPr>
        <w:widowControl w:val="0"/>
        <w:spacing w:line="336" w:lineRule="auto"/>
        <w:ind w:right="-283"/>
        <w:rPr>
          <w:rFonts w:ascii="Arial" w:eastAsia="Arial" w:hAnsi="Arial" w:cs="Arial"/>
          <w:color w:val="595959"/>
          <w:sz w:val="18"/>
          <w:szCs w:val="18"/>
        </w:rPr>
      </w:pPr>
    </w:p>
    <w:sectPr w:rsidR="006B3D6D" w:rsidSect="00FD35F4">
      <w:headerReference w:type="default" r:id="rId26"/>
      <w:footerReference w:type="even" r:id="rId27"/>
      <w:footerReference w:type="default" r:id="rId28"/>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1D825" w14:textId="77777777" w:rsidR="00F64819" w:rsidRDefault="00F64819">
      <w:r>
        <w:separator/>
      </w:r>
    </w:p>
  </w:endnote>
  <w:endnote w:type="continuationSeparator" w:id="0">
    <w:p w14:paraId="6594347E" w14:textId="77777777" w:rsidR="00F64819" w:rsidRDefault="00F64819">
      <w:r>
        <w:continuationSeparator/>
      </w:r>
    </w:p>
  </w:endnote>
  <w:endnote w:type="continuationNotice" w:id="1">
    <w:p w14:paraId="2419D11B" w14:textId="77777777" w:rsidR="00F64819" w:rsidRDefault="00F64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EDA5F" w14:textId="77777777" w:rsidR="00F64819" w:rsidRDefault="00F64819">
      <w:r>
        <w:separator/>
      </w:r>
    </w:p>
  </w:footnote>
  <w:footnote w:type="continuationSeparator" w:id="0">
    <w:p w14:paraId="597F9450" w14:textId="77777777" w:rsidR="00F64819" w:rsidRDefault="00F64819">
      <w:r>
        <w:continuationSeparator/>
      </w:r>
    </w:p>
  </w:footnote>
  <w:footnote w:type="continuationNotice" w:id="1">
    <w:p w14:paraId="06F4E43D" w14:textId="77777777" w:rsidR="00F64819" w:rsidRDefault="00F648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5pt;height:19pt" o:bullet="t">
        <v:imagedata r:id="rId1" o:title="sl_aufzaehlung-rot"/>
      </v:shape>
    </w:pict>
  </w:numPicBullet>
  <w:abstractNum w:abstractNumId="0" w15:restartNumberingAfterBreak="0">
    <w:nsid w:val="03C66848"/>
    <w:multiLevelType w:val="hybridMultilevel"/>
    <w:tmpl w:val="D714923E"/>
    <w:lvl w:ilvl="0" w:tplc="016E3CF0">
      <w:start w:val="1"/>
      <w:numFmt w:val="bullet"/>
      <w:lvlText w:val="-"/>
      <w:lvlJc w:val="left"/>
      <w:pPr>
        <w:tabs>
          <w:tab w:val="num" w:pos="720"/>
        </w:tabs>
        <w:ind w:left="720" w:hanging="360"/>
      </w:pPr>
      <w:rPr>
        <w:rFonts w:ascii="Times New Roman" w:hAnsi="Times New Roman" w:hint="default"/>
      </w:rPr>
    </w:lvl>
    <w:lvl w:ilvl="1" w:tplc="4F364E3C" w:tentative="1">
      <w:start w:val="1"/>
      <w:numFmt w:val="bullet"/>
      <w:lvlText w:val="-"/>
      <w:lvlJc w:val="left"/>
      <w:pPr>
        <w:tabs>
          <w:tab w:val="num" w:pos="1440"/>
        </w:tabs>
        <w:ind w:left="1440" w:hanging="360"/>
      </w:pPr>
      <w:rPr>
        <w:rFonts w:ascii="Times New Roman" w:hAnsi="Times New Roman" w:hint="default"/>
      </w:rPr>
    </w:lvl>
    <w:lvl w:ilvl="2" w:tplc="D048E7D2" w:tentative="1">
      <w:start w:val="1"/>
      <w:numFmt w:val="bullet"/>
      <w:lvlText w:val="-"/>
      <w:lvlJc w:val="left"/>
      <w:pPr>
        <w:tabs>
          <w:tab w:val="num" w:pos="2160"/>
        </w:tabs>
        <w:ind w:left="2160" w:hanging="360"/>
      </w:pPr>
      <w:rPr>
        <w:rFonts w:ascii="Times New Roman" w:hAnsi="Times New Roman" w:hint="default"/>
      </w:rPr>
    </w:lvl>
    <w:lvl w:ilvl="3" w:tplc="09AECD1C" w:tentative="1">
      <w:start w:val="1"/>
      <w:numFmt w:val="bullet"/>
      <w:lvlText w:val="-"/>
      <w:lvlJc w:val="left"/>
      <w:pPr>
        <w:tabs>
          <w:tab w:val="num" w:pos="2880"/>
        </w:tabs>
        <w:ind w:left="2880" w:hanging="360"/>
      </w:pPr>
      <w:rPr>
        <w:rFonts w:ascii="Times New Roman" w:hAnsi="Times New Roman" w:hint="default"/>
      </w:rPr>
    </w:lvl>
    <w:lvl w:ilvl="4" w:tplc="5BA2F070" w:tentative="1">
      <w:start w:val="1"/>
      <w:numFmt w:val="bullet"/>
      <w:lvlText w:val="-"/>
      <w:lvlJc w:val="left"/>
      <w:pPr>
        <w:tabs>
          <w:tab w:val="num" w:pos="3600"/>
        </w:tabs>
        <w:ind w:left="3600" w:hanging="360"/>
      </w:pPr>
      <w:rPr>
        <w:rFonts w:ascii="Times New Roman" w:hAnsi="Times New Roman" w:hint="default"/>
      </w:rPr>
    </w:lvl>
    <w:lvl w:ilvl="5" w:tplc="9D289430" w:tentative="1">
      <w:start w:val="1"/>
      <w:numFmt w:val="bullet"/>
      <w:lvlText w:val="-"/>
      <w:lvlJc w:val="left"/>
      <w:pPr>
        <w:tabs>
          <w:tab w:val="num" w:pos="4320"/>
        </w:tabs>
        <w:ind w:left="4320" w:hanging="360"/>
      </w:pPr>
      <w:rPr>
        <w:rFonts w:ascii="Times New Roman" w:hAnsi="Times New Roman" w:hint="default"/>
      </w:rPr>
    </w:lvl>
    <w:lvl w:ilvl="6" w:tplc="70F4D692" w:tentative="1">
      <w:start w:val="1"/>
      <w:numFmt w:val="bullet"/>
      <w:lvlText w:val="-"/>
      <w:lvlJc w:val="left"/>
      <w:pPr>
        <w:tabs>
          <w:tab w:val="num" w:pos="5040"/>
        </w:tabs>
        <w:ind w:left="5040" w:hanging="360"/>
      </w:pPr>
      <w:rPr>
        <w:rFonts w:ascii="Times New Roman" w:hAnsi="Times New Roman" w:hint="default"/>
      </w:rPr>
    </w:lvl>
    <w:lvl w:ilvl="7" w:tplc="2A94E98C" w:tentative="1">
      <w:start w:val="1"/>
      <w:numFmt w:val="bullet"/>
      <w:lvlText w:val="-"/>
      <w:lvlJc w:val="left"/>
      <w:pPr>
        <w:tabs>
          <w:tab w:val="num" w:pos="5760"/>
        </w:tabs>
        <w:ind w:left="5760" w:hanging="360"/>
      </w:pPr>
      <w:rPr>
        <w:rFonts w:ascii="Times New Roman" w:hAnsi="Times New Roman" w:hint="default"/>
      </w:rPr>
    </w:lvl>
    <w:lvl w:ilvl="8" w:tplc="478AE99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4FE67E26"/>
    <w:multiLevelType w:val="hybridMultilevel"/>
    <w:tmpl w:val="5120D2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8"/>
  </w:num>
  <w:num w:numId="2" w16cid:durableId="499395589">
    <w:abstractNumId w:val="7"/>
  </w:num>
  <w:num w:numId="3" w16cid:durableId="1714112629">
    <w:abstractNumId w:val="23"/>
  </w:num>
  <w:num w:numId="4" w16cid:durableId="1669866197">
    <w:abstractNumId w:val="17"/>
  </w:num>
  <w:num w:numId="5" w16cid:durableId="1146435418">
    <w:abstractNumId w:val="21"/>
  </w:num>
  <w:num w:numId="6" w16cid:durableId="995451039">
    <w:abstractNumId w:val="1"/>
  </w:num>
  <w:num w:numId="7" w16cid:durableId="1941136606">
    <w:abstractNumId w:val="16"/>
  </w:num>
  <w:num w:numId="8" w16cid:durableId="434905430">
    <w:abstractNumId w:val="9"/>
  </w:num>
  <w:num w:numId="9" w16cid:durableId="2026709720">
    <w:abstractNumId w:val="4"/>
  </w:num>
  <w:num w:numId="10" w16cid:durableId="1026830002">
    <w:abstractNumId w:val="10"/>
  </w:num>
  <w:num w:numId="11" w16cid:durableId="485439841">
    <w:abstractNumId w:val="13"/>
  </w:num>
  <w:num w:numId="12" w16cid:durableId="1826974519">
    <w:abstractNumId w:val="14"/>
  </w:num>
  <w:num w:numId="13" w16cid:durableId="1293560021">
    <w:abstractNumId w:val="8"/>
  </w:num>
  <w:num w:numId="14" w16cid:durableId="99956689">
    <w:abstractNumId w:val="22"/>
  </w:num>
  <w:num w:numId="15" w16cid:durableId="1597328640">
    <w:abstractNumId w:val="6"/>
  </w:num>
  <w:num w:numId="16" w16cid:durableId="622657971">
    <w:abstractNumId w:val="2"/>
  </w:num>
  <w:num w:numId="17" w16cid:durableId="419185504">
    <w:abstractNumId w:val="3"/>
  </w:num>
  <w:num w:numId="18" w16cid:durableId="842403048">
    <w:abstractNumId w:val="12"/>
  </w:num>
  <w:num w:numId="19" w16cid:durableId="630327080">
    <w:abstractNumId w:val="12"/>
  </w:num>
  <w:num w:numId="20" w16cid:durableId="1434284549">
    <w:abstractNumId w:val="19"/>
  </w:num>
  <w:num w:numId="21" w16cid:durableId="1490637429">
    <w:abstractNumId w:val="5"/>
  </w:num>
  <w:num w:numId="22" w16cid:durableId="113139953">
    <w:abstractNumId w:val="11"/>
  </w:num>
  <w:num w:numId="23" w16cid:durableId="934828549">
    <w:abstractNumId w:val="20"/>
  </w:num>
  <w:num w:numId="24" w16cid:durableId="620920462">
    <w:abstractNumId w:val="24"/>
  </w:num>
  <w:num w:numId="25" w16cid:durableId="1839614526">
    <w:abstractNumId w:val="0"/>
  </w:num>
  <w:num w:numId="26" w16cid:durableId="18675187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0762"/>
    <w:rsid w:val="00001FB1"/>
    <w:rsid w:val="00005F2B"/>
    <w:rsid w:val="00006FF5"/>
    <w:rsid w:val="000073E3"/>
    <w:rsid w:val="00007BD7"/>
    <w:rsid w:val="000101FA"/>
    <w:rsid w:val="0001053E"/>
    <w:rsid w:val="00011032"/>
    <w:rsid w:val="0001180F"/>
    <w:rsid w:val="0001272C"/>
    <w:rsid w:val="00012E3A"/>
    <w:rsid w:val="00013B26"/>
    <w:rsid w:val="00013D1B"/>
    <w:rsid w:val="0001552E"/>
    <w:rsid w:val="00015FA2"/>
    <w:rsid w:val="0001612F"/>
    <w:rsid w:val="0001641A"/>
    <w:rsid w:val="000172DF"/>
    <w:rsid w:val="00017E8E"/>
    <w:rsid w:val="000203D2"/>
    <w:rsid w:val="0002146D"/>
    <w:rsid w:val="0002155A"/>
    <w:rsid w:val="00021FA0"/>
    <w:rsid w:val="000220E9"/>
    <w:rsid w:val="00022251"/>
    <w:rsid w:val="00022935"/>
    <w:rsid w:val="00022B82"/>
    <w:rsid w:val="00022F2F"/>
    <w:rsid w:val="00023719"/>
    <w:rsid w:val="000251CA"/>
    <w:rsid w:val="000259AE"/>
    <w:rsid w:val="000276D1"/>
    <w:rsid w:val="00027E56"/>
    <w:rsid w:val="00027EF9"/>
    <w:rsid w:val="000309B9"/>
    <w:rsid w:val="00031098"/>
    <w:rsid w:val="00031106"/>
    <w:rsid w:val="000312E2"/>
    <w:rsid w:val="00031440"/>
    <w:rsid w:val="00033858"/>
    <w:rsid w:val="000342F8"/>
    <w:rsid w:val="000345D1"/>
    <w:rsid w:val="00034758"/>
    <w:rsid w:val="00036912"/>
    <w:rsid w:val="00037535"/>
    <w:rsid w:val="00042899"/>
    <w:rsid w:val="000433F2"/>
    <w:rsid w:val="0004407B"/>
    <w:rsid w:val="000447B7"/>
    <w:rsid w:val="000447FF"/>
    <w:rsid w:val="00045138"/>
    <w:rsid w:val="00045E0C"/>
    <w:rsid w:val="0004760C"/>
    <w:rsid w:val="00047E2B"/>
    <w:rsid w:val="000506AB"/>
    <w:rsid w:val="0005189C"/>
    <w:rsid w:val="000518E9"/>
    <w:rsid w:val="0005213D"/>
    <w:rsid w:val="0005403D"/>
    <w:rsid w:val="00054A62"/>
    <w:rsid w:val="00054CC7"/>
    <w:rsid w:val="00054D0E"/>
    <w:rsid w:val="00054E0F"/>
    <w:rsid w:val="00054FC8"/>
    <w:rsid w:val="0005503E"/>
    <w:rsid w:val="00056872"/>
    <w:rsid w:val="00060851"/>
    <w:rsid w:val="00061C43"/>
    <w:rsid w:val="00061CD7"/>
    <w:rsid w:val="00061E3B"/>
    <w:rsid w:val="00063613"/>
    <w:rsid w:val="0006439A"/>
    <w:rsid w:val="000647CB"/>
    <w:rsid w:val="000651E1"/>
    <w:rsid w:val="000655AC"/>
    <w:rsid w:val="0006565F"/>
    <w:rsid w:val="00065B16"/>
    <w:rsid w:val="000672BD"/>
    <w:rsid w:val="000674AF"/>
    <w:rsid w:val="0006781C"/>
    <w:rsid w:val="00070A19"/>
    <w:rsid w:val="00073878"/>
    <w:rsid w:val="00073A50"/>
    <w:rsid w:val="000759E2"/>
    <w:rsid w:val="000806D6"/>
    <w:rsid w:val="00080A3B"/>
    <w:rsid w:val="0008115E"/>
    <w:rsid w:val="00081C98"/>
    <w:rsid w:val="00082304"/>
    <w:rsid w:val="00082854"/>
    <w:rsid w:val="0008382C"/>
    <w:rsid w:val="00083982"/>
    <w:rsid w:val="000856B7"/>
    <w:rsid w:val="00085F48"/>
    <w:rsid w:val="00086534"/>
    <w:rsid w:val="0008785C"/>
    <w:rsid w:val="0009001D"/>
    <w:rsid w:val="0009086C"/>
    <w:rsid w:val="00090F9D"/>
    <w:rsid w:val="0009166A"/>
    <w:rsid w:val="000933C3"/>
    <w:rsid w:val="000938FB"/>
    <w:rsid w:val="00093915"/>
    <w:rsid w:val="000953B4"/>
    <w:rsid w:val="00095B29"/>
    <w:rsid w:val="00095BDC"/>
    <w:rsid w:val="00096060"/>
    <w:rsid w:val="0009610A"/>
    <w:rsid w:val="00096886"/>
    <w:rsid w:val="0009728E"/>
    <w:rsid w:val="000A02E8"/>
    <w:rsid w:val="000A07A6"/>
    <w:rsid w:val="000A1401"/>
    <w:rsid w:val="000A15AD"/>
    <w:rsid w:val="000A2696"/>
    <w:rsid w:val="000A3320"/>
    <w:rsid w:val="000A3E85"/>
    <w:rsid w:val="000A44CE"/>
    <w:rsid w:val="000A4ADD"/>
    <w:rsid w:val="000A540A"/>
    <w:rsid w:val="000A6129"/>
    <w:rsid w:val="000A650A"/>
    <w:rsid w:val="000A6863"/>
    <w:rsid w:val="000A69EF"/>
    <w:rsid w:val="000A7661"/>
    <w:rsid w:val="000A7D74"/>
    <w:rsid w:val="000B10DB"/>
    <w:rsid w:val="000B1127"/>
    <w:rsid w:val="000B14E6"/>
    <w:rsid w:val="000B2148"/>
    <w:rsid w:val="000B21CC"/>
    <w:rsid w:val="000B2C98"/>
    <w:rsid w:val="000B31B2"/>
    <w:rsid w:val="000B429B"/>
    <w:rsid w:val="000B5BAD"/>
    <w:rsid w:val="000B7BE6"/>
    <w:rsid w:val="000C0016"/>
    <w:rsid w:val="000C2370"/>
    <w:rsid w:val="000C2CC3"/>
    <w:rsid w:val="000C30E1"/>
    <w:rsid w:val="000C59AD"/>
    <w:rsid w:val="000C5EC5"/>
    <w:rsid w:val="000C7619"/>
    <w:rsid w:val="000C7B71"/>
    <w:rsid w:val="000C7D55"/>
    <w:rsid w:val="000D019D"/>
    <w:rsid w:val="000D17A3"/>
    <w:rsid w:val="000D2D31"/>
    <w:rsid w:val="000D2D42"/>
    <w:rsid w:val="000D3F5C"/>
    <w:rsid w:val="000D4E4F"/>
    <w:rsid w:val="000D57D7"/>
    <w:rsid w:val="000D6AF9"/>
    <w:rsid w:val="000D7298"/>
    <w:rsid w:val="000E46B7"/>
    <w:rsid w:val="000E49DD"/>
    <w:rsid w:val="000E5E22"/>
    <w:rsid w:val="000E62D6"/>
    <w:rsid w:val="000E69D5"/>
    <w:rsid w:val="000E73B8"/>
    <w:rsid w:val="000E751F"/>
    <w:rsid w:val="000F05E3"/>
    <w:rsid w:val="000F08BD"/>
    <w:rsid w:val="000F0A80"/>
    <w:rsid w:val="000F0B5E"/>
    <w:rsid w:val="000F1765"/>
    <w:rsid w:val="000F1826"/>
    <w:rsid w:val="000F1B34"/>
    <w:rsid w:val="000F2AC9"/>
    <w:rsid w:val="000F42F7"/>
    <w:rsid w:val="000F4C18"/>
    <w:rsid w:val="000F5E25"/>
    <w:rsid w:val="000F6986"/>
    <w:rsid w:val="00100904"/>
    <w:rsid w:val="00100C18"/>
    <w:rsid w:val="00101480"/>
    <w:rsid w:val="00101823"/>
    <w:rsid w:val="00101885"/>
    <w:rsid w:val="00101B56"/>
    <w:rsid w:val="00102CB0"/>
    <w:rsid w:val="001035FF"/>
    <w:rsid w:val="00103FD5"/>
    <w:rsid w:val="0010432F"/>
    <w:rsid w:val="0010474C"/>
    <w:rsid w:val="0010581D"/>
    <w:rsid w:val="00105892"/>
    <w:rsid w:val="001058AB"/>
    <w:rsid w:val="001058FD"/>
    <w:rsid w:val="00106BF8"/>
    <w:rsid w:val="00110561"/>
    <w:rsid w:val="00110F1E"/>
    <w:rsid w:val="00110FA2"/>
    <w:rsid w:val="00111243"/>
    <w:rsid w:val="00111830"/>
    <w:rsid w:val="00113147"/>
    <w:rsid w:val="001136E9"/>
    <w:rsid w:val="00113EB9"/>
    <w:rsid w:val="00114308"/>
    <w:rsid w:val="0011433B"/>
    <w:rsid w:val="00114374"/>
    <w:rsid w:val="0011459F"/>
    <w:rsid w:val="00116E56"/>
    <w:rsid w:val="00116FA3"/>
    <w:rsid w:val="00117331"/>
    <w:rsid w:val="00117676"/>
    <w:rsid w:val="00117799"/>
    <w:rsid w:val="001200AD"/>
    <w:rsid w:val="001205A0"/>
    <w:rsid w:val="001205CC"/>
    <w:rsid w:val="00120CA6"/>
    <w:rsid w:val="00120D20"/>
    <w:rsid w:val="00122325"/>
    <w:rsid w:val="00122AA0"/>
    <w:rsid w:val="00122EE1"/>
    <w:rsid w:val="00122EF1"/>
    <w:rsid w:val="00123470"/>
    <w:rsid w:val="00123E9E"/>
    <w:rsid w:val="001253A0"/>
    <w:rsid w:val="0012554F"/>
    <w:rsid w:val="00125CEC"/>
    <w:rsid w:val="001263E5"/>
    <w:rsid w:val="001270BC"/>
    <w:rsid w:val="00127235"/>
    <w:rsid w:val="00127E3F"/>
    <w:rsid w:val="00131C7B"/>
    <w:rsid w:val="001321D3"/>
    <w:rsid w:val="001322AE"/>
    <w:rsid w:val="00132546"/>
    <w:rsid w:val="001328C5"/>
    <w:rsid w:val="00132BC0"/>
    <w:rsid w:val="001334D3"/>
    <w:rsid w:val="00133A87"/>
    <w:rsid w:val="00133F78"/>
    <w:rsid w:val="001346F7"/>
    <w:rsid w:val="00134B77"/>
    <w:rsid w:val="00134E3B"/>
    <w:rsid w:val="0013552C"/>
    <w:rsid w:val="001359DB"/>
    <w:rsid w:val="00135A84"/>
    <w:rsid w:val="001361B4"/>
    <w:rsid w:val="0013673E"/>
    <w:rsid w:val="0013688D"/>
    <w:rsid w:val="001371FD"/>
    <w:rsid w:val="001372AB"/>
    <w:rsid w:val="00137433"/>
    <w:rsid w:val="001413DE"/>
    <w:rsid w:val="001436E5"/>
    <w:rsid w:val="001437AB"/>
    <w:rsid w:val="00143FF6"/>
    <w:rsid w:val="001441B5"/>
    <w:rsid w:val="001441EE"/>
    <w:rsid w:val="001442E6"/>
    <w:rsid w:val="00144987"/>
    <w:rsid w:val="00145BA3"/>
    <w:rsid w:val="00145C18"/>
    <w:rsid w:val="00146D12"/>
    <w:rsid w:val="00147396"/>
    <w:rsid w:val="00147C69"/>
    <w:rsid w:val="00147DAA"/>
    <w:rsid w:val="00147F21"/>
    <w:rsid w:val="001532A4"/>
    <w:rsid w:val="00154990"/>
    <w:rsid w:val="00154E55"/>
    <w:rsid w:val="001560D5"/>
    <w:rsid w:val="0015631B"/>
    <w:rsid w:val="0015769F"/>
    <w:rsid w:val="00160DF3"/>
    <w:rsid w:val="00161A60"/>
    <w:rsid w:val="00162C1B"/>
    <w:rsid w:val="00162FE7"/>
    <w:rsid w:val="00163550"/>
    <w:rsid w:val="00163606"/>
    <w:rsid w:val="00164A41"/>
    <w:rsid w:val="0016500F"/>
    <w:rsid w:val="00166965"/>
    <w:rsid w:val="001672BD"/>
    <w:rsid w:val="0017059C"/>
    <w:rsid w:val="00170EDD"/>
    <w:rsid w:val="00171149"/>
    <w:rsid w:val="0017137D"/>
    <w:rsid w:val="00173D2C"/>
    <w:rsid w:val="00174A1C"/>
    <w:rsid w:val="00174DE3"/>
    <w:rsid w:val="00175401"/>
    <w:rsid w:val="00180596"/>
    <w:rsid w:val="00180EBE"/>
    <w:rsid w:val="00181FB3"/>
    <w:rsid w:val="00182203"/>
    <w:rsid w:val="00182C6A"/>
    <w:rsid w:val="00185A58"/>
    <w:rsid w:val="00186717"/>
    <w:rsid w:val="001867B4"/>
    <w:rsid w:val="00187E85"/>
    <w:rsid w:val="00190474"/>
    <w:rsid w:val="001905C8"/>
    <w:rsid w:val="00192914"/>
    <w:rsid w:val="00192AE6"/>
    <w:rsid w:val="00193633"/>
    <w:rsid w:val="0019374F"/>
    <w:rsid w:val="0019421B"/>
    <w:rsid w:val="001950A0"/>
    <w:rsid w:val="0019604A"/>
    <w:rsid w:val="0019669A"/>
    <w:rsid w:val="001969AB"/>
    <w:rsid w:val="001971C8"/>
    <w:rsid w:val="00197710"/>
    <w:rsid w:val="00197C6E"/>
    <w:rsid w:val="001A0BB3"/>
    <w:rsid w:val="001A1415"/>
    <w:rsid w:val="001A24CF"/>
    <w:rsid w:val="001A6D05"/>
    <w:rsid w:val="001A782E"/>
    <w:rsid w:val="001A7DDA"/>
    <w:rsid w:val="001B0615"/>
    <w:rsid w:val="001B12C2"/>
    <w:rsid w:val="001B2606"/>
    <w:rsid w:val="001B2B01"/>
    <w:rsid w:val="001B2F3D"/>
    <w:rsid w:val="001B3028"/>
    <w:rsid w:val="001B381E"/>
    <w:rsid w:val="001B3E1B"/>
    <w:rsid w:val="001B43B5"/>
    <w:rsid w:val="001B4B4E"/>
    <w:rsid w:val="001B5F1C"/>
    <w:rsid w:val="001B64B4"/>
    <w:rsid w:val="001B701C"/>
    <w:rsid w:val="001B767A"/>
    <w:rsid w:val="001C1688"/>
    <w:rsid w:val="001C2821"/>
    <w:rsid w:val="001C2D72"/>
    <w:rsid w:val="001C372C"/>
    <w:rsid w:val="001C3841"/>
    <w:rsid w:val="001C48B5"/>
    <w:rsid w:val="001C48C8"/>
    <w:rsid w:val="001C4A7D"/>
    <w:rsid w:val="001C4B0F"/>
    <w:rsid w:val="001C6443"/>
    <w:rsid w:val="001C71F9"/>
    <w:rsid w:val="001C734D"/>
    <w:rsid w:val="001C794F"/>
    <w:rsid w:val="001C7E0A"/>
    <w:rsid w:val="001D019E"/>
    <w:rsid w:val="001D0204"/>
    <w:rsid w:val="001D1237"/>
    <w:rsid w:val="001D1C49"/>
    <w:rsid w:val="001D2470"/>
    <w:rsid w:val="001D3302"/>
    <w:rsid w:val="001D4543"/>
    <w:rsid w:val="001D4C86"/>
    <w:rsid w:val="001D4E67"/>
    <w:rsid w:val="001D5247"/>
    <w:rsid w:val="001D52D6"/>
    <w:rsid w:val="001D5877"/>
    <w:rsid w:val="001D6675"/>
    <w:rsid w:val="001D66AE"/>
    <w:rsid w:val="001D6890"/>
    <w:rsid w:val="001E0023"/>
    <w:rsid w:val="001E007A"/>
    <w:rsid w:val="001E0955"/>
    <w:rsid w:val="001E10CE"/>
    <w:rsid w:val="001E11DC"/>
    <w:rsid w:val="001E21B2"/>
    <w:rsid w:val="001E2BD5"/>
    <w:rsid w:val="001E3B81"/>
    <w:rsid w:val="001E5838"/>
    <w:rsid w:val="001E58F6"/>
    <w:rsid w:val="001E68FE"/>
    <w:rsid w:val="001E7C8E"/>
    <w:rsid w:val="001F006D"/>
    <w:rsid w:val="001F028F"/>
    <w:rsid w:val="001F0ACF"/>
    <w:rsid w:val="001F1772"/>
    <w:rsid w:val="001F1A05"/>
    <w:rsid w:val="001F277B"/>
    <w:rsid w:val="001F2E04"/>
    <w:rsid w:val="001F3C78"/>
    <w:rsid w:val="001F3E33"/>
    <w:rsid w:val="001F4FC1"/>
    <w:rsid w:val="001F51BC"/>
    <w:rsid w:val="001F639C"/>
    <w:rsid w:val="001F7EF6"/>
    <w:rsid w:val="00200EC2"/>
    <w:rsid w:val="00201142"/>
    <w:rsid w:val="0020161F"/>
    <w:rsid w:val="002018FC"/>
    <w:rsid w:val="00202216"/>
    <w:rsid w:val="00203887"/>
    <w:rsid w:val="00203A92"/>
    <w:rsid w:val="00204442"/>
    <w:rsid w:val="00204F17"/>
    <w:rsid w:val="00205083"/>
    <w:rsid w:val="0020545D"/>
    <w:rsid w:val="00206E25"/>
    <w:rsid w:val="002114D1"/>
    <w:rsid w:val="00211B92"/>
    <w:rsid w:val="0021229A"/>
    <w:rsid w:val="002125C1"/>
    <w:rsid w:val="0021296B"/>
    <w:rsid w:val="002129FA"/>
    <w:rsid w:val="002142D7"/>
    <w:rsid w:val="00214AA0"/>
    <w:rsid w:val="00215682"/>
    <w:rsid w:val="00215B0C"/>
    <w:rsid w:val="002161F3"/>
    <w:rsid w:val="00216F0D"/>
    <w:rsid w:val="00217585"/>
    <w:rsid w:val="002208B5"/>
    <w:rsid w:val="00220CB1"/>
    <w:rsid w:val="00220EFB"/>
    <w:rsid w:val="00222144"/>
    <w:rsid w:val="0022235C"/>
    <w:rsid w:val="00222470"/>
    <w:rsid w:val="00222AC8"/>
    <w:rsid w:val="00223279"/>
    <w:rsid w:val="00223511"/>
    <w:rsid w:val="002239D5"/>
    <w:rsid w:val="002240D2"/>
    <w:rsid w:val="002252EF"/>
    <w:rsid w:val="00225683"/>
    <w:rsid w:val="00225F45"/>
    <w:rsid w:val="00225FED"/>
    <w:rsid w:val="0022658F"/>
    <w:rsid w:val="0022675D"/>
    <w:rsid w:val="0022738A"/>
    <w:rsid w:val="00230424"/>
    <w:rsid w:val="00231100"/>
    <w:rsid w:val="002311D3"/>
    <w:rsid w:val="00232643"/>
    <w:rsid w:val="002335E3"/>
    <w:rsid w:val="00233FA0"/>
    <w:rsid w:val="002348B9"/>
    <w:rsid w:val="00235481"/>
    <w:rsid w:val="00237452"/>
    <w:rsid w:val="00237DBA"/>
    <w:rsid w:val="00240228"/>
    <w:rsid w:val="002404F9"/>
    <w:rsid w:val="00240712"/>
    <w:rsid w:val="00241AA2"/>
    <w:rsid w:val="002425B0"/>
    <w:rsid w:val="0024393B"/>
    <w:rsid w:val="00243DB1"/>
    <w:rsid w:val="002466B1"/>
    <w:rsid w:val="00246E38"/>
    <w:rsid w:val="002477E5"/>
    <w:rsid w:val="00247CDE"/>
    <w:rsid w:val="00247D7D"/>
    <w:rsid w:val="00247FDC"/>
    <w:rsid w:val="002507FB"/>
    <w:rsid w:val="00250A1D"/>
    <w:rsid w:val="0025112A"/>
    <w:rsid w:val="0025154C"/>
    <w:rsid w:val="00251668"/>
    <w:rsid w:val="0025184E"/>
    <w:rsid w:val="00252571"/>
    <w:rsid w:val="00252BB7"/>
    <w:rsid w:val="002541EF"/>
    <w:rsid w:val="0025434F"/>
    <w:rsid w:val="00254946"/>
    <w:rsid w:val="00254C6E"/>
    <w:rsid w:val="00254F44"/>
    <w:rsid w:val="00255753"/>
    <w:rsid w:val="00256E41"/>
    <w:rsid w:val="00260100"/>
    <w:rsid w:val="00261312"/>
    <w:rsid w:val="00262B8E"/>
    <w:rsid w:val="00262F29"/>
    <w:rsid w:val="00263190"/>
    <w:rsid w:val="00263D43"/>
    <w:rsid w:val="0026431A"/>
    <w:rsid w:val="0026531A"/>
    <w:rsid w:val="0026561D"/>
    <w:rsid w:val="00266072"/>
    <w:rsid w:val="00267688"/>
    <w:rsid w:val="00270A67"/>
    <w:rsid w:val="00270C97"/>
    <w:rsid w:val="002723D7"/>
    <w:rsid w:val="0027291C"/>
    <w:rsid w:val="00272CD7"/>
    <w:rsid w:val="002741CC"/>
    <w:rsid w:val="0027701E"/>
    <w:rsid w:val="002773AD"/>
    <w:rsid w:val="00282479"/>
    <w:rsid w:val="00282E4D"/>
    <w:rsid w:val="002856E0"/>
    <w:rsid w:val="002870BC"/>
    <w:rsid w:val="00287320"/>
    <w:rsid w:val="0029024E"/>
    <w:rsid w:val="0029066D"/>
    <w:rsid w:val="00290C11"/>
    <w:rsid w:val="00290C97"/>
    <w:rsid w:val="0029112F"/>
    <w:rsid w:val="00291B71"/>
    <w:rsid w:val="00292895"/>
    <w:rsid w:val="00293453"/>
    <w:rsid w:val="00293EE3"/>
    <w:rsid w:val="002945D6"/>
    <w:rsid w:val="00294B1E"/>
    <w:rsid w:val="00294D10"/>
    <w:rsid w:val="00296DA2"/>
    <w:rsid w:val="002A0457"/>
    <w:rsid w:val="002A0B2D"/>
    <w:rsid w:val="002A0D96"/>
    <w:rsid w:val="002A1D07"/>
    <w:rsid w:val="002A1EA5"/>
    <w:rsid w:val="002A2819"/>
    <w:rsid w:val="002A2B25"/>
    <w:rsid w:val="002A3EB7"/>
    <w:rsid w:val="002A62D8"/>
    <w:rsid w:val="002A6B7F"/>
    <w:rsid w:val="002B1F2A"/>
    <w:rsid w:val="002B2BED"/>
    <w:rsid w:val="002B2F9E"/>
    <w:rsid w:val="002B3557"/>
    <w:rsid w:val="002B3560"/>
    <w:rsid w:val="002B374A"/>
    <w:rsid w:val="002B3D83"/>
    <w:rsid w:val="002B50BC"/>
    <w:rsid w:val="002B54F2"/>
    <w:rsid w:val="002B62DB"/>
    <w:rsid w:val="002B6971"/>
    <w:rsid w:val="002B6EDA"/>
    <w:rsid w:val="002B7441"/>
    <w:rsid w:val="002C0223"/>
    <w:rsid w:val="002C094B"/>
    <w:rsid w:val="002C19CB"/>
    <w:rsid w:val="002C1E82"/>
    <w:rsid w:val="002C1F51"/>
    <w:rsid w:val="002C38C0"/>
    <w:rsid w:val="002C4D00"/>
    <w:rsid w:val="002C5872"/>
    <w:rsid w:val="002C5881"/>
    <w:rsid w:val="002C5A8C"/>
    <w:rsid w:val="002C5C33"/>
    <w:rsid w:val="002C5FF1"/>
    <w:rsid w:val="002C67AE"/>
    <w:rsid w:val="002C7371"/>
    <w:rsid w:val="002C752F"/>
    <w:rsid w:val="002C79DA"/>
    <w:rsid w:val="002D04CC"/>
    <w:rsid w:val="002D13F0"/>
    <w:rsid w:val="002D1D3E"/>
    <w:rsid w:val="002D200D"/>
    <w:rsid w:val="002D3736"/>
    <w:rsid w:val="002D38CC"/>
    <w:rsid w:val="002D633A"/>
    <w:rsid w:val="002D6B71"/>
    <w:rsid w:val="002D7094"/>
    <w:rsid w:val="002D735E"/>
    <w:rsid w:val="002D79C8"/>
    <w:rsid w:val="002D7BC7"/>
    <w:rsid w:val="002E0256"/>
    <w:rsid w:val="002E042E"/>
    <w:rsid w:val="002E0975"/>
    <w:rsid w:val="002E1695"/>
    <w:rsid w:val="002E2716"/>
    <w:rsid w:val="002E2E79"/>
    <w:rsid w:val="002E42A7"/>
    <w:rsid w:val="002E4E15"/>
    <w:rsid w:val="002E6C40"/>
    <w:rsid w:val="002E7A7D"/>
    <w:rsid w:val="002F035E"/>
    <w:rsid w:val="002F04FA"/>
    <w:rsid w:val="002F0584"/>
    <w:rsid w:val="002F06B0"/>
    <w:rsid w:val="002F0F59"/>
    <w:rsid w:val="002F1620"/>
    <w:rsid w:val="002F335A"/>
    <w:rsid w:val="002F3D65"/>
    <w:rsid w:val="002F4348"/>
    <w:rsid w:val="002F47BC"/>
    <w:rsid w:val="002F50CD"/>
    <w:rsid w:val="002F50DC"/>
    <w:rsid w:val="002F52E7"/>
    <w:rsid w:val="002F5B4C"/>
    <w:rsid w:val="002F662B"/>
    <w:rsid w:val="002F663B"/>
    <w:rsid w:val="002F6769"/>
    <w:rsid w:val="00301350"/>
    <w:rsid w:val="003018BC"/>
    <w:rsid w:val="003048AF"/>
    <w:rsid w:val="00305588"/>
    <w:rsid w:val="00305741"/>
    <w:rsid w:val="00307791"/>
    <w:rsid w:val="003106FC"/>
    <w:rsid w:val="00310D94"/>
    <w:rsid w:val="00310E6F"/>
    <w:rsid w:val="003110F6"/>
    <w:rsid w:val="00313DF9"/>
    <w:rsid w:val="003158FB"/>
    <w:rsid w:val="00315F34"/>
    <w:rsid w:val="0031630E"/>
    <w:rsid w:val="003167CF"/>
    <w:rsid w:val="003231F6"/>
    <w:rsid w:val="00323AAA"/>
    <w:rsid w:val="003249DD"/>
    <w:rsid w:val="00325A81"/>
    <w:rsid w:val="00327557"/>
    <w:rsid w:val="00330126"/>
    <w:rsid w:val="003302B6"/>
    <w:rsid w:val="00331D30"/>
    <w:rsid w:val="003323C5"/>
    <w:rsid w:val="00332501"/>
    <w:rsid w:val="00332AE8"/>
    <w:rsid w:val="00332E62"/>
    <w:rsid w:val="00333A06"/>
    <w:rsid w:val="00334191"/>
    <w:rsid w:val="003341B5"/>
    <w:rsid w:val="00334B3C"/>
    <w:rsid w:val="00334BE0"/>
    <w:rsid w:val="00334C35"/>
    <w:rsid w:val="003352EB"/>
    <w:rsid w:val="00335387"/>
    <w:rsid w:val="00335D17"/>
    <w:rsid w:val="003368A8"/>
    <w:rsid w:val="00336904"/>
    <w:rsid w:val="003371FA"/>
    <w:rsid w:val="00337C09"/>
    <w:rsid w:val="0034014D"/>
    <w:rsid w:val="003411CF"/>
    <w:rsid w:val="00342A91"/>
    <w:rsid w:val="0034383F"/>
    <w:rsid w:val="00343CEB"/>
    <w:rsid w:val="00343DE2"/>
    <w:rsid w:val="00343FBA"/>
    <w:rsid w:val="00344704"/>
    <w:rsid w:val="003456A0"/>
    <w:rsid w:val="0034606C"/>
    <w:rsid w:val="00346149"/>
    <w:rsid w:val="00346202"/>
    <w:rsid w:val="00346DFE"/>
    <w:rsid w:val="00346F5C"/>
    <w:rsid w:val="00347211"/>
    <w:rsid w:val="00351ADD"/>
    <w:rsid w:val="00352888"/>
    <w:rsid w:val="00354756"/>
    <w:rsid w:val="00355258"/>
    <w:rsid w:val="00355BF8"/>
    <w:rsid w:val="0035701E"/>
    <w:rsid w:val="00360263"/>
    <w:rsid w:val="00362903"/>
    <w:rsid w:val="00363AA6"/>
    <w:rsid w:val="003646CE"/>
    <w:rsid w:val="00364C88"/>
    <w:rsid w:val="00364E43"/>
    <w:rsid w:val="003651D5"/>
    <w:rsid w:val="0036633E"/>
    <w:rsid w:val="00367BE9"/>
    <w:rsid w:val="003706B7"/>
    <w:rsid w:val="0037135E"/>
    <w:rsid w:val="0037262A"/>
    <w:rsid w:val="00373C8B"/>
    <w:rsid w:val="003746F3"/>
    <w:rsid w:val="0037473B"/>
    <w:rsid w:val="00374A16"/>
    <w:rsid w:val="00375314"/>
    <w:rsid w:val="00375EDA"/>
    <w:rsid w:val="0037604E"/>
    <w:rsid w:val="00376393"/>
    <w:rsid w:val="00376994"/>
    <w:rsid w:val="00380400"/>
    <w:rsid w:val="00380B16"/>
    <w:rsid w:val="00380C4E"/>
    <w:rsid w:val="0038163F"/>
    <w:rsid w:val="003819E7"/>
    <w:rsid w:val="003823A3"/>
    <w:rsid w:val="00382A62"/>
    <w:rsid w:val="00387311"/>
    <w:rsid w:val="003876FC"/>
    <w:rsid w:val="0039054F"/>
    <w:rsid w:val="003915ED"/>
    <w:rsid w:val="00393BEF"/>
    <w:rsid w:val="00395C2E"/>
    <w:rsid w:val="00395F77"/>
    <w:rsid w:val="0039615A"/>
    <w:rsid w:val="00396E1D"/>
    <w:rsid w:val="00396FA5"/>
    <w:rsid w:val="00397516"/>
    <w:rsid w:val="003A0329"/>
    <w:rsid w:val="003A03B0"/>
    <w:rsid w:val="003A068E"/>
    <w:rsid w:val="003A073A"/>
    <w:rsid w:val="003A2BE6"/>
    <w:rsid w:val="003A384B"/>
    <w:rsid w:val="003A3DB2"/>
    <w:rsid w:val="003A56C7"/>
    <w:rsid w:val="003A588B"/>
    <w:rsid w:val="003A58AD"/>
    <w:rsid w:val="003A5AA3"/>
    <w:rsid w:val="003A678E"/>
    <w:rsid w:val="003A6AAA"/>
    <w:rsid w:val="003A6C7D"/>
    <w:rsid w:val="003A7031"/>
    <w:rsid w:val="003A778A"/>
    <w:rsid w:val="003B1144"/>
    <w:rsid w:val="003B1763"/>
    <w:rsid w:val="003B1FC0"/>
    <w:rsid w:val="003B20EF"/>
    <w:rsid w:val="003B2EFA"/>
    <w:rsid w:val="003B3974"/>
    <w:rsid w:val="003B4721"/>
    <w:rsid w:val="003B4DAA"/>
    <w:rsid w:val="003B51E6"/>
    <w:rsid w:val="003B5B1F"/>
    <w:rsid w:val="003B6875"/>
    <w:rsid w:val="003B7EAC"/>
    <w:rsid w:val="003C0116"/>
    <w:rsid w:val="003C0B5F"/>
    <w:rsid w:val="003C2198"/>
    <w:rsid w:val="003C37DB"/>
    <w:rsid w:val="003C47C1"/>
    <w:rsid w:val="003C4987"/>
    <w:rsid w:val="003C4D44"/>
    <w:rsid w:val="003C4E3B"/>
    <w:rsid w:val="003C50F3"/>
    <w:rsid w:val="003C5CD4"/>
    <w:rsid w:val="003D0676"/>
    <w:rsid w:val="003D0CF3"/>
    <w:rsid w:val="003D1CFC"/>
    <w:rsid w:val="003D2C1A"/>
    <w:rsid w:val="003D46CB"/>
    <w:rsid w:val="003D4887"/>
    <w:rsid w:val="003D4B0E"/>
    <w:rsid w:val="003D4E60"/>
    <w:rsid w:val="003D537E"/>
    <w:rsid w:val="003D5D5E"/>
    <w:rsid w:val="003D7853"/>
    <w:rsid w:val="003D7C2B"/>
    <w:rsid w:val="003E099E"/>
    <w:rsid w:val="003E1A3E"/>
    <w:rsid w:val="003E1EC0"/>
    <w:rsid w:val="003E2248"/>
    <w:rsid w:val="003E3346"/>
    <w:rsid w:val="003E37D1"/>
    <w:rsid w:val="003E6426"/>
    <w:rsid w:val="003E7A86"/>
    <w:rsid w:val="003E7EDD"/>
    <w:rsid w:val="003F06B1"/>
    <w:rsid w:val="003F0831"/>
    <w:rsid w:val="003F0C89"/>
    <w:rsid w:val="003F0E38"/>
    <w:rsid w:val="003F2B46"/>
    <w:rsid w:val="003F37FA"/>
    <w:rsid w:val="003F4973"/>
    <w:rsid w:val="003F5646"/>
    <w:rsid w:val="003F6327"/>
    <w:rsid w:val="003F67AA"/>
    <w:rsid w:val="003F6AE2"/>
    <w:rsid w:val="003F7A8E"/>
    <w:rsid w:val="003F7BA3"/>
    <w:rsid w:val="00401FF1"/>
    <w:rsid w:val="004039DF"/>
    <w:rsid w:val="0040425E"/>
    <w:rsid w:val="00404E74"/>
    <w:rsid w:val="00404F3E"/>
    <w:rsid w:val="00404FC6"/>
    <w:rsid w:val="00405A60"/>
    <w:rsid w:val="00407A95"/>
    <w:rsid w:val="004119A0"/>
    <w:rsid w:val="00411BB4"/>
    <w:rsid w:val="00411D4E"/>
    <w:rsid w:val="00412023"/>
    <w:rsid w:val="00412DB4"/>
    <w:rsid w:val="00414CF5"/>
    <w:rsid w:val="004160AF"/>
    <w:rsid w:val="004176E0"/>
    <w:rsid w:val="00420288"/>
    <w:rsid w:val="00421D89"/>
    <w:rsid w:val="00423589"/>
    <w:rsid w:val="00423844"/>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5154"/>
    <w:rsid w:val="00436D2D"/>
    <w:rsid w:val="00436F99"/>
    <w:rsid w:val="00441A1E"/>
    <w:rsid w:val="00442627"/>
    <w:rsid w:val="00443FC2"/>
    <w:rsid w:val="004442EF"/>
    <w:rsid w:val="00444A41"/>
    <w:rsid w:val="00445045"/>
    <w:rsid w:val="00446BD6"/>
    <w:rsid w:val="004475D8"/>
    <w:rsid w:val="00447796"/>
    <w:rsid w:val="00450811"/>
    <w:rsid w:val="0045102E"/>
    <w:rsid w:val="0045118F"/>
    <w:rsid w:val="004520F9"/>
    <w:rsid w:val="004528B1"/>
    <w:rsid w:val="004529A6"/>
    <w:rsid w:val="00453302"/>
    <w:rsid w:val="00455B10"/>
    <w:rsid w:val="00460980"/>
    <w:rsid w:val="00460E7A"/>
    <w:rsid w:val="00461197"/>
    <w:rsid w:val="00461C27"/>
    <w:rsid w:val="00462814"/>
    <w:rsid w:val="004644C8"/>
    <w:rsid w:val="00464632"/>
    <w:rsid w:val="00465394"/>
    <w:rsid w:val="004662C6"/>
    <w:rsid w:val="0046760F"/>
    <w:rsid w:val="004676C6"/>
    <w:rsid w:val="00467BC1"/>
    <w:rsid w:val="00467D29"/>
    <w:rsid w:val="004704CA"/>
    <w:rsid w:val="00470873"/>
    <w:rsid w:val="00470D22"/>
    <w:rsid w:val="00472047"/>
    <w:rsid w:val="00472607"/>
    <w:rsid w:val="00472757"/>
    <w:rsid w:val="00473A63"/>
    <w:rsid w:val="00474625"/>
    <w:rsid w:val="00475799"/>
    <w:rsid w:val="00475DEC"/>
    <w:rsid w:val="004765FF"/>
    <w:rsid w:val="004767A1"/>
    <w:rsid w:val="0047760D"/>
    <w:rsid w:val="0048238F"/>
    <w:rsid w:val="00484A40"/>
    <w:rsid w:val="00484C6A"/>
    <w:rsid w:val="00485F75"/>
    <w:rsid w:val="00486199"/>
    <w:rsid w:val="00486563"/>
    <w:rsid w:val="00486830"/>
    <w:rsid w:val="00486B0A"/>
    <w:rsid w:val="00487836"/>
    <w:rsid w:val="00490087"/>
    <w:rsid w:val="00490195"/>
    <w:rsid w:val="0049026F"/>
    <w:rsid w:val="00490E95"/>
    <w:rsid w:val="00492D17"/>
    <w:rsid w:val="00494479"/>
    <w:rsid w:val="00495FCE"/>
    <w:rsid w:val="004A142A"/>
    <w:rsid w:val="004A18F5"/>
    <w:rsid w:val="004A1A1C"/>
    <w:rsid w:val="004A255D"/>
    <w:rsid w:val="004A3379"/>
    <w:rsid w:val="004A384B"/>
    <w:rsid w:val="004A445D"/>
    <w:rsid w:val="004A46A6"/>
    <w:rsid w:val="004A4763"/>
    <w:rsid w:val="004A4B9F"/>
    <w:rsid w:val="004A4C96"/>
    <w:rsid w:val="004A4EDC"/>
    <w:rsid w:val="004A5D3F"/>
    <w:rsid w:val="004A5F5E"/>
    <w:rsid w:val="004A6AEE"/>
    <w:rsid w:val="004A6C10"/>
    <w:rsid w:val="004A71B3"/>
    <w:rsid w:val="004A74F9"/>
    <w:rsid w:val="004B076A"/>
    <w:rsid w:val="004B0AA1"/>
    <w:rsid w:val="004B2E7C"/>
    <w:rsid w:val="004B4AB8"/>
    <w:rsid w:val="004B68BD"/>
    <w:rsid w:val="004B69E5"/>
    <w:rsid w:val="004B6D63"/>
    <w:rsid w:val="004B7817"/>
    <w:rsid w:val="004C0E06"/>
    <w:rsid w:val="004C108E"/>
    <w:rsid w:val="004C1385"/>
    <w:rsid w:val="004C17EC"/>
    <w:rsid w:val="004C1D85"/>
    <w:rsid w:val="004C242D"/>
    <w:rsid w:val="004C30A5"/>
    <w:rsid w:val="004C4D06"/>
    <w:rsid w:val="004C5347"/>
    <w:rsid w:val="004C5A6D"/>
    <w:rsid w:val="004C5E26"/>
    <w:rsid w:val="004C60E8"/>
    <w:rsid w:val="004C6F0B"/>
    <w:rsid w:val="004D0EF3"/>
    <w:rsid w:val="004D1DD0"/>
    <w:rsid w:val="004D1EE9"/>
    <w:rsid w:val="004D3653"/>
    <w:rsid w:val="004D4FC7"/>
    <w:rsid w:val="004D52FF"/>
    <w:rsid w:val="004D559A"/>
    <w:rsid w:val="004D7578"/>
    <w:rsid w:val="004E0018"/>
    <w:rsid w:val="004E1172"/>
    <w:rsid w:val="004E2031"/>
    <w:rsid w:val="004E2CA9"/>
    <w:rsid w:val="004E35AB"/>
    <w:rsid w:val="004E36EE"/>
    <w:rsid w:val="004E3808"/>
    <w:rsid w:val="004E3992"/>
    <w:rsid w:val="004E61AA"/>
    <w:rsid w:val="004E6901"/>
    <w:rsid w:val="004E72B2"/>
    <w:rsid w:val="004E7716"/>
    <w:rsid w:val="004E7878"/>
    <w:rsid w:val="004F0FED"/>
    <w:rsid w:val="004F1118"/>
    <w:rsid w:val="004F1A30"/>
    <w:rsid w:val="004F1FE3"/>
    <w:rsid w:val="004F33A2"/>
    <w:rsid w:val="004F385A"/>
    <w:rsid w:val="004F4C82"/>
    <w:rsid w:val="004F561A"/>
    <w:rsid w:val="004F5A11"/>
    <w:rsid w:val="004F5AFF"/>
    <w:rsid w:val="004F5B41"/>
    <w:rsid w:val="004F61D5"/>
    <w:rsid w:val="004F7007"/>
    <w:rsid w:val="004F7811"/>
    <w:rsid w:val="004F7D73"/>
    <w:rsid w:val="00501313"/>
    <w:rsid w:val="00502380"/>
    <w:rsid w:val="00502F41"/>
    <w:rsid w:val="00502FAE"/>
    <w:rsid w:val="00504112"/>
    <w:rsid w:val="0050474F"/>
    <w:rsid w:val="0050486B"/>
    <w:rsid w:val="005053A2"/>
    <w:rsid w:val="00505DF6"/>
    <w:rsid w:val="005066C6"/>
    <w:rsid w:val="00507CEB"/>
    <w:rsid w:val="005107DC"/>
    <w:rsid w:val="00510959"/>
    <w:rsid w:val="00511132"/>
    <w:rsid w:val="00511808"/>
    <w:rsid w:val="00511C87"/>
    <w:rsid w:val="005124C1"/>
    <w:rsid w:val="005126B1"/>
    <w:rsid w:val="00513838"/>
    <w:rsid w:val="00513ABC"/>
    <w:rsid w:val="00515052"/>
    <w:rsid w:val="0051527C"/>
    <w:rsid w:val="00515286"/>
    <w:rsid w:val="00517096"/>
    <w:rsid w:val="00517A96"/>
    <w:rsid w:val="00520D5E"/>
    <w:rsid w:val="00521175"/>
    <w:rsid w:val="005211C8"/>
    <w:rsid w:val="00522FA8"/>
    <w:rsid w:val="0052403A"/>
    <w:rsid w:val="00524FBA"/>
    <w:rsid w:val="005257AE"/>
    <w:rsid w:val="005257B7"/>
    <w:rsid w:val="00525CEA"/>
    <w:rsid w:val="005264F8"/>
    <w:rsid w:val="00526998"/>
    <w:rsid w:val="00526CBC"/>
    <w:rsid w:val="0053149E"/>
    <w:rsid w:val="005317B0"/>
    <w:rsid w:val="005317F9"/>
    <w:rsid w:val="00532815"/>
    <w:rsid w:val="00532AFA"/>
    <w:rsid w:val="00533853"/>
    <w:rsid w:val="00533E53"/>
    <w:rsid w:val="00534196"/>
    <w:rsid w:val="005350E3"/>
    <w:rsid w:val="0053790D"/>
    <w:rsid w:val="00537C16"/>
    <w:rsid w:val="00543751"/>
    <w:rsid w:val="00543C6F"/>
    <w:rsid w:val="00544774"/>
    <w:rsid w:val="00544E98"/>
    <w:rsid w:val="00545742"/>
    <w:rsid w:val="00550A2B"/>
    <w:rsid w:val="00550DB7"/>
    <w:rsid w:val="005525C3"/>
    <w:rsid w:val="00552835"/>
    <w:rsid w:val="00553E13"/>
    <w:rsid w:val="00554164"/>
    <w:rsid w:val="005545D3"/>
    <w:rsid w:val="00554BBD"/>
    <w:rsid w:val="0055571D"/>
    <w:rsid w:val="00556573"/>
    <w:rsid w:val="0055720E"/>
    <w:rsid w:val="005605C2"/>
    <w:rsid w:val="00560870"/>
    <w:rsid w:val="00560EA8"/>
    <w:rsid w:val="005610C1"/>
    <w:rsid w:val="00561395"/>
    <w:rsid w:val="00561A03"/>
    <w:rsid w:val="00562221"/>
    <w:rsid w:val="00563BB5"/>
    <w:rsid w:val="00563C33"/>
    <w:rsid w:val="005657F4"/>
    <w:rsid w:val="0056596D"/>
    <w:rsid w:val="00565E87"/>
    <w:rsid w:val="00566801"/>
    <w:rsid w:val="00566BFA"/>
    <w:rsid w:val="005678C7"/>
    <w:rsid w:val="00567941"/>
    <w:rsid w:val="00567FE1"/>
    <w:rsid w:val="00570950"/>
    <w:rsid w:val="005713C7"/>
    <w:rsid w:val="005726A5"/>
    <w:rsid w:val="005738F9"/>
    <w:rsid w:val="00575058"/>
    <w:rsid w:val="005774FA"/>
    <w:rsid w:val="005775AB"/>
    <w:rsid w:val="00580042"/>
    <w:rsid w:val="0058036B"/>
    <w:rsid w:val="00580AC6"/>
    <w:rsid w:val="0058183A"/>
    <w:rsid w:val="00581CE3"/>
    <w:rsid w:val="00582315"/>
    <w:rsid w:val="00582AFA"/>
    <w:rsid w:val="00583E88"/>
    <w:rsid w:val="0058472B"/>
    <w:rsid w:val="00584E09"/>
    <w:rsid w:val="00584FC4"/>
    <w:rsid w:val="0058576C"/>
    <w:rsid w:val="00585ECC"/>
    <w:rsid w:val="00587336"/>
    <w:rsid w:val="00587DCB"/>
    <w:rsid w:val="005901F7"/>
    <w:rsid w:val="0059041F"/>
    <w:rsid w:val="00590ED9"/>
    <w:rsid w:val="00591245"/>
    <w:rsid w:val="0059126C"/>
    <w:rsid w:val="005913CB"/>
    <w:rsid w:val="00591FDA"/>
    <w:rsid w:val="00592B61"/>
    <w:rsid w:val="00592DB0"/>
    <w:rsid w:val="00592E92"/>
    <w:rsid w:val="0059387F"/>
    <w:rsid w:val="005938FB"/>
    <w:rsid w:val="00593AF4"/>
    <w:rsid w:val="00593CAE"/>
    <w:rsid w:val="00594C0C"/>
    <w:rsid w:val="00594C35"/>
    <w:rsid w:val="00595FF0"/>
    <w:rsid w:val="00596484"/>
    <w:rsid w:val="00597D97"/>
    <w:rsid w:val="005A1BB6"/>
    <w:rsid w:val="005A2B74"/>
    <w:rsid w:val="005A3386"/>
    <w:rsid w:val="005A53C6"/>
    <w:rsid w:val="005A5694"/>
    <w:rsid w:val="005A574A"/>
    <w:rsid w:val="005A5E70"/>
    <w:rsid w:val="005A608B"/>
    <w:rsid w:val="005A6D1B"/>
    <w:rsid w:val="005A7431"/>
    <w:rsid w:val="005A74FA"/>
    <w:rsid w:val="005B1439"/>
    <w:rsid w:val="005B179F"/>
    <w:rsid w:val="005B30CA"/>
    <w:rsid w:val="005B3B7F"/>
    <w:rsid w:val="005B40BF"/>
    <w:rsid w:val="005B4690"/>
    <w:rsid w:val="005B504F"/>
    <w:rsid w:val="005B68E0"/>
    <w:rsid w:val="005C0611"/>
    <w:rsid w:val="005C0774"/>
    <w:rsid w:val="005C192C"/>
    <w:rsid w:val="005C1D6A"/>
    <w:rsid w:val="005C2869"/>
    <w:rsid w:val="005C2A1E"/>
    <w:rsid w:val="005C362F"/>
    <w:rsid w:val="005C365D"/>
    <w:rsid w:val="005C387C"/>
    <w:rsid w:val="005C42EA"/>
    <w:rsid w:val="005C4B98"/>
    <w:rsid w:val="005C4F6E"/>
    <w:rsid w:val="005C7558"/>
    <w:rsid w:val="005C7670"/>
    <w:rsid w:val="005C7AB1"/>
    <w:rsid w:val="005C7ADC"/>
    <w:rsid w:val="005C7C76"/>
    <w:rsid w:val="005C7EE9"/>
    <w:rsid w:val="005C7F10"/>
    <w:rsid w:val="005D0A4D"/>
    <w:rsid w:val="005D0B38"/>
    <w:rsid w:val="005D3369"/>
    <w:rsid w:val="005D381F"/>
    <w:rsid w:val="005D3AE0"/>
    <w:rsid w:val="005D3B2C"/>
    <w:rsid w:val="005D68C3"/>
    <w:rsid w:val="005E0F2D"/>
    <w:rsid w:val="005E2992"/>
    <w:rsid w:val="005E3E86"/>
    <w:rsid w:val="005E4243"/>
    <w:rsid w:val="005E4B8F"/>
    <w:rsid w:val="005E5537"/>
    <w:rsid w:val="005E5702"/>
    <w:rsid w:val="005E6485"/>
    <w:rsid w:val="005F03A2"/>
    <w:rsid w:val="005F241D"/>
    <w:rsid w:val="005F2826"/>
    <w:rsid w:val="005F2AFB"/>
    <w:rsid w:val="005F3582"/>
    <w:rsid w:val="005F371F"/>
    <w:rsid w:val="005F391E"/>
    <w:rsid w:val="005F6A59"/>
    <w:rsid w:val="005F741D"/>
    <w:rsid w:val="005F7489"/>
    <w:rsid w:val="005F77BC"/>
    <w:rsid w:val="005F786B"/>
    <w:rsid w:val="005F7AF5"/>
    <w:rsid w:val="00600AE6"/>
    <w:rsid w:val="00600DF2"/>
    <w:rsid w:val="0060120B"/>
    <w:rsid w:val="0060154C"/>
    <w:rsid w:val="006017E5"/>
    <w:rsid w:val="00601EDA"/>
    <w:rsid w:val="00601F6E"/>
    <w:rsid w:val="006038F0"/>
    <w:rsid w:val="006046DD"/>
    <w:rsid w:val="006048F7"/>
    <w:rsid w:val="00605408"/>
    <w:rsid w:val="00605CFB"/>
    <w:rsid w:val="006071F0"/>
    <w:rsid w:val="006072A9"/>
    <w:rsid w:val="00610CA6"/>
    <w:rsid w:val="006118DC"/>
    <w:rsid w:val="0061255C"/>
    <w:rsid w:val="006132F6"/>
    <w:rsid w:val="00614DE6"/>
    <w:rsid w:val="006171AC"/>
    <w:rsid w:val="0061745B"/>
    <w:rsid w:val="00620403"/>
    <w:rsid w:val="00621521"/>
    <w:rsid w:val="006217CC"/>
    <w:rsid w:val="00621B5D"/>
    <w:rsid w:val="006237D9"/>
    <w:rsid w:val="00623D10"/>
    <w:rsid w:val="00623E4C"/>
    <w:rsid w:val="00625368"/>
    <w:rsid w:val="00625508"/>
    <w:rsid w:val="00625589"/>
    <w:rsid w:val="00626475"/>
    <w:rsid w:val="00626557"/>
    <w:rsid w:val="00626745"/>
    <w:rsid w:val="00627085"/>
    <w:rsid w:val="00627297"/>
    <w:rsid w:val="00627401"/>
    <w:rsid w:val="00627838"/>
    <w:rsid w:val="00627AAD"/>
    <w:rsid w:val="00631D51"/>
    <w:rsid w:val="0063273B"/>
    <w:rsid w:val="006335A0"/>
    <w:rsid w:val="00634582"/>
    <w:rsid w:val="00636333"/>
    <w:rsid w:val="00636450"/>
    <w:rsid w:val="00636FC1"/>
    <w:rsid w:val="006375B0"/>
    <w:rsid w:val="0064066B"/>
    <w:rsid w:val="00642228"/>
    <w:rsid w:val="00642A25"/>
    <w:rsid w:val="006433F9"/>
    <w:rsid w:val="006438D4"/>
    <w:rsid w:val="00646C06"/>
    <w:rsid w:val="0064772B"/>
    <w:rsid w:val="00647BBE"/>
    <w:rsid w:val="00647E7F"/>
    <w:rsid w:val="006506DC"/>
    <w:rsid w:val="00650A93"/>
    <w:rsid w:val="00652DD4"/>
    <w:rsid w:val="00654B36"/>
    <w:rsid w:val="00654D20"/>
    <w:rsid w:val="00655A33"/>
    <w:rsid w:val="00655D32"/>
    <w:rsid w:val="00656121"/>
    <w:rsid w:val="0065619F"/>
    <w:rsid w:val="00656624"/>
    <w:rsid w:val="00656705"/>
    <w:rsid w:val="006625B8"/>
    <w:rsid w:val="0066299E"/>
    <w:rsid w:val="00662F36"/>
    <w:rsid w:val="006632C8"/>
    <w:rsid w:val="006674DA"/>
    <w:rsid w:val="00670459"/>
    <w:rsid w:val="00671357"/>
    <w:rsid w:val="00671759"/>
    <w:rsid w:val="00673AAB"/>
    <w:rsid w:val="00674AED"/>
    <w:rsid w:val="00674BC6"/>
    <w:rsid w:val="0067520A"/>
    <w:rsid w:val="006757AA"/>
    <w:rsid w:val="006761D3"/>
    <w:rsid w:val="00677106"/>
    <w:rsid w:val="006820CE"/>
    <w:rsid w:val="0068367F"/>
    <w:rsid w:val="00683B83"/>
    <w:rsid w:val="00683BC4"/>
    <w:rsid w:val="00684536"/>
    <w:rsid w:val="0068585C"/>
    <w:rsid w:val="00685B6A"/>
    <w:rsid w:val="00685D40"/>
    <w:rsid w:val="00686E34"/>
    <w:rsid w:val="00686F96"/>
    <w:rsid w:val="0068742A"/>
    <w:rsid w:val="00687C3E"/>
    <w:rsid w:val="00690F43"/>
    <w:rsid w:val="00692435"/>
    <w:rsid w:val="006928EE"/>
    <w:rsid w:val="00693362"/>
    <w:rsid w:val="006937CD"/>
    <w:rsid w:val="00693BA0"/>
    <w:rsid w:val="006941C5"/>
    <w:rsid w:val="006958D6"/>
    <w:rsid w:val="00695BF9"/>
    <w:rsid w:val="00696614"/>
    <w:rsid w:val="0069663A"/>
    <w:rsid w:val="0069677D"/>
    <w:rsid w:val="006A0D4C"/>
    <w:rsid w:val="006A14D4"/>
    <w:rsid w:val="006A1593"/>
    <w:rsid w:val="006A1971"/>
    <w:rsid w:val="006A21E8"/>
    <w:rsid w:val="006A3B4D"/>
    <w:rsid w:val="006A3E82"/>
    <w:rsid w:val="006A4421"/>
    <w:rsid w:val="006A6939"/>
    <w:rsid w:val="006A7A34"/>
    <w:rsid w:val="006B2E27"/>
    <w:rsid w:val="006B3D6D"/>
    <w:rsid w:val="006B573C"/>
    <w:rsid w:val="006B69CE"/>
    <w:rsid w:val="006B6FB1"/>
    <w:rsid w:val="006B77D5"/>
    <w:rsid w:val="006C015A"/>
    <w:rsid w:val="006C0A43"/>
    <w:rsid w:val="006C29FF"/>
    <w:rsid w:val="006C4354"/>
    <w:rsid w:val="006C44E5"/>
    <w:rsid w:val="006C4F8E"/>
    <w:rsid w:val="006C5639"/>
    <w:rsid w:val="006C5931"/>
    <w:rsid w:val="006C5B1B"/>
    <w:rsid w:val="006C6330"/>
    <w:rsid w:val="006C6940"/>
    <w:rsid w:val="006C75B6"/>
    <w:rsid w:val="006D0300"/>
    <w:rsid w:val="006D196E"/>
    <w:rsid w:val="006D24DF"/>
    <w:rsid w:val="006D2671"/>
    <w:rsid w:val="006D2FB1"/>
    <w:rsid w:val="006D456B"/>
    <w:rsid w:val="006D4D2E"/>
    <w:rsid w:val="006D5AD4"/>
    <w:rsid w:val="006D6279"/>
    <w:rsid w:val="006D6EC1"/>
    <w:rsid w:val="006D72F2"/>
    <w:rsid w:val="006D7531"/>
    <w:rsid w:val="006E1D01"/>
    <w:rsid w:val="006E4F5B"/>
    <w:rsid w:val="006E626F"/>
    <w:rsid w:val="006E667B"/>
    <w:rsid w:val="006E6BE6"/>
    <w:rsid w:val="006E7FEC"/>
    <w:rsid w:val="006F0506"/>
    <w:rsid w:val="006F1F17"/>
    <w:rsid w:val="006F48A4"/>
    <w:rsid w:val="006F4A9A"/>
    <w:rsid w:val="006F5425"/>
    <w:rsid w:val="006F5440"/>
    <w:rsid w:val="006F58FD"/>
    <w:rsid w:val="006F5C85"/>
    <w:rsid w:val="006F7430"/>
    <w:rsid w:val="006F782F"/>
    <w:rsid w:val="006F78D2"/>
    <w:rsid w:val="006F7A35"/>
    <w:rsid w:val="006F7BA4"/>
    <w:rsid w:val="0070054C"/>
    <w:rsid w:val="00700BF8"/>
    <w:rsid w:val="00700C58"/>
    <w:rsid w:val="00701CE9"/>
    <w:rsid w:val="007022A1"/>
    <w:rsid w:val="00703AC9"/>
    <w:rsid w:val="00704080"/>
    <w:rsid w:val="00704AD3"/>
    <w:rsid w:val="00704B13"/>
    <w:rsid w:val="0070557E"/>
    <w:rsid w:val="007065B4"/>
    <w:rsid w:val="00707FDD"/>
    <w:rsid w:val="007112CB"/>
    <w:rsid w:val="0071219D"/>
    <w:rsid w:val="00712569"/>
    <w:rsid w:val="00712687"/>
    <w:rsid w:val="00712ED1"/>
    <w:rsid w:val="00713414"/>
    <w:rsid w:val="007142B5"/>
    <w:rsid w:val="00714400"/>
    <w:rsid w:val="00715027"/>
    <w:rsid w:val="007151A1"/>
    <w:rsid w:val="0071541E"/>
    <w:rsid w:val="00715C74"/>
    <w:rsid w:val="0071601D"/>
    <w:rsid w:val="00716C38"/>
    <w:rsid w:val="00716E70"/>
    <w:rsid w:val="00716F77"/>
    <w:rsid w:val="00717997"/>
    <w:rsid w:val="007179AA"/>
    <w:rsid w:val="00720AEB"/>
    <w:rsid w:val="00720E59"/>
    <w:rsid w:val="0072207F"/>
    <w:rsid w:val="00723029"/>
    <w:rsid w:val="0072339D"/>
    <w:rsid w:val="007236F8"/>
    <w:rsid w:val="00723B12"/>
    <w:rsid w:val="007246B8"/>
    <w:rsid w:val="00724AB8"/>
    <w:rsid w:val="00726030"/>
    <w:rsid w:val="0072622A"/>
    <w:rsid w:val="00726498"/>
    <w:rsid w:val="00726B4D"/>
    <w:rsid w:val="00727B7C"/>
    <w:rsid w:val="00731D31"/>
    <w:rsid w:val="007330C3"/>
    <w:rsid w:val="00733936"/>
    <w:rsid w:val="00734339"/>
    <w:rsid w:val="00734381"/>
    <w:rsid w:val="00735270"/>
    <w:rsid w:val="00735499"/>
    <w:rsid w:val="00735E0A"/>
    <w:rsid w:val="00736319"/>
    <w:rsid w:val="007364B6"/>
    <w:rsid w:val="00736BAE"/>
    <w:rsid w:val="00737DC5"/>
    <w:rsid w:val="00740926"/>
    <w:rsid w:val="00740F70"/>
    <w:rsid w:val="00741213"/>
    <w:rsid w:val="00742268"/>
    <w:rsid w:val="0074226F"/>
    <w:rsid w:val="00742A0C"/>
    <w:rsid w:val="00742E79"/>
    <w:rsid w:val="00743043"/>
    <w:rsid w:val="007438F9"/>
    <w:rsid w:val="007504CD"/>
    <w:rsid w:val="007511EE"/>
    <w:rsid w:val="00751978"/>
    <w:rsid w:val="00752036"/>
    <w:rsid w:val="00752D77"/>
    <w:rsid w:val="00753E7A"/>
    <w:rsid w:val="00754664"/>
    <w:rsid w:val="00756A5C"/>
    <w:rsid w:val="007576C0"/>
    <w:rsid w:val="00757CE0"/>
    <w:rsid w:val="007604F6"/>
    <w:rsid w:val="00760781"/>
    <w:rsid w:val="00762118"/>
    <w:rsid w:val="007624C7"/>
    <w:rsid w:val="00762CC3"/>
    <w:rsid w:val="00764780"/>
    <w:rsid w:val="00764CC9"/>
    <w:rsid w:val="007655B1"/>
    <w:rsid w:val="00766642"/>
    <w:rsid w:val="00766F21"/>
    <w:rsid w:val="0076747B"/>
    <w:rsid w:val="00767B26"/>
    <w:rsid w:val="00770B43"/>
    <w:rsid w:val="0077136B"/>
    <w:rsid w:val="007721E5"/>
    <w:rsid w:val="0077283C"/>
    <w:rsid w:val="00775BA7"/>
    <w:rsid w:val="007771B1"/>
    <w:rsid w:val="00780542"/>
    <w:rsid w:val="00780C51"/>
    <w:rsid w:val="00780C75"/>
    <w:rsid w:val="007810DC"/>
    <w:rsid w:val="00781871"/>
    <w:rsid w:val="0078237B"/>
    <w:rsid w:val="007834B1"/>
    <w:rsid w:val="00783D39"/>
    <w:rsid w:val="00784126"/>
    <w:rsid w:val="00784A55"/>
    <w:rsid w:val="007858DC"/>
    <w:rsid w:val="007862FF"/>
    <w:rsid w:val="00790123"/>
    <w:rsid w:val="007901AE"/>
    <w:rsid w:val="00790748"/>
    <w:rsid w:val="00790A22"/>
    <w:rsid w:val="00790A26"/>
    <w:rsid w:val="00790FE9"/>
    <w:rsid w:val="00793C6B"/>
    <w:rsid w:val="007946C8"/>
    <w:rsid w:val="00794B00"/>
    <w:rsid w:val="00796B94"/>
    <w:rsid w:val="007A1048"/>
    <w:rsid w:val="007A1580"/>
    <w:rsid w:val="007A3517"/>
    <w:rsid w:val="007A4A0A"/>
    <w:rsid w:val="007A5201"/>
    <w:rsid w:val="007A6C27"/>
    <w:rsid w:val="007A7AA1"/>
    <w:rsid w:val="007A7E60"/>
    <w:rsid w:val="007B0745"/>
    <w:rsid w:val="007B0DE3"/>
    <w:rsid w:val="007B1F1B"/>
    <w:rsid w:val="007B2828"/>
    <w:rsid w:val="007B2C7F"/>
    <w:rsid w:val="007B2E0D"/>
    <w:rsid w:val="007B2F1E"/>
    <w:rsid w:val="007B32D6"/>
    <w:rsid w:val="007B40BF"/>
    <w:rsid w:val="007B4D44"/>
    <w:rsid w:val="007B4FFE"/>
    <w:rsid w:val="007B5068"/>
    <w:rsid w:val="007B68C5"/>
    <w:rsid w:val="007B6D27"/>
    <w:rsid w:val="007B745A"/>
    <w:rsid w:val="007B7738"/>
    <w:rsid w:val="007C00E1"/>
    <w:rsid w:val="007C04C5"/>
    <w:rsid w:val="007C15F2"/>
    <w:rsid w:val="007C16F5"/>
    <w:rsid w:val="007C20F1"/>
    <w:rsid w:val="007C2441"/>
    <w:rsid w:val="007C4153"/>
    <w:rsid w:val="007C4A1F"/>
    <w:rsid w:val="007C4B23"/>
    <w:rsid w:val="007C5398"/>
    <w:rsid w:val="007C5628"/>
    <w:rsid w:val="007C5E9C"/>
    <w:rsid w:val="007C6A5E"/>
    <w:rsid w:val="007C7291"/>
    <w:rsid w:val="007C77BC"/>
    <w:rsid w:val="007D466C"/>
    <w:rsid w:val="007D58A9"/>
    <w:rsid w:val="007D58F2"/>
    <w:rsid w:val="007D606C"/>
    <w:rsid w:val="007D62FD"/>
    <w:rsid w:val="007D6734"/>
    <w:rsid w:val="007D6C1B"/>
    <w:rsid w:val="007D78C9"/>
    <w:rsid w:val="007D7FD9"/>
    <w:rsid w:val="007E0426"/>
    <w:rsid w:val="007E0902"/>
    <w:rsid w:val="007E0BDF"/>
    <w:rsid w:val="007E0C2C"/>
    <w:rsid w:val="007E38DB"/>
    <w:rsid w:val="007E41AD"/>
    <w:rsid w:val="007E4CDE"/>
    <w:rsid w:val="007E6BF7"/>
    <w:rsid w:val="007E7252"/>
    <w:rsid w:val="007E7506"/>
    <w:rsid w:val="007E75C0"/>
    <w:rsid w:val="007E785F"/>
    <w:rsid w:val="007E7ECF"/>
    <w:rsid w:val="007F0796"/>
    <w:rsid w:val="007F228F"/>
    <w:rsid w:val="007F341F"/>
    <w:rsid w:val="007F36D8"/>
    <w:rsid w:val="007F39D1"/>
    <w:rsid w:val="007F46D9"/>
    <w:rsid w:val="007F5B69"/>
    <w:rsid w:val="007F76A4"/>
    <w:rsid w:val="008002ED"/>
    <w:rsid w:val="008011C1"/>
    <w:rsid w:val="0080138F"/>
    <w:rsid w:val="00801394"/>
    <w:rsid w:val="00801C46"/>
    <w:rsid w:val="00801FE6"/>
    <w:rsid w:val="008026E5"/>
    <w:rsid w:val="0080270B"/>
    <w:rsid w:val="00803D15"/>
    <w:rsid w:val="008045D4"/>
    <w:rsid w:val="00805616"/>
    <w:rsid w:val="008056D3"/>
    <w:rsid w:val="008068D1"/>
    <w:rsid w:val="00807E86"/>
    <w:rsid w:val="00811F88"/>
    <w:rsid w:val="00812706"/>
    <w:rsid w:val="00813891"/>
    <w:rsid w:val="00814798"/>
    <w:rsid w:val="00815A7D"/>
    <w:rsid w:val="00815D00"/>
    <w:rsid w:val="008160A9"/>
    <w:rsid w:val="0081618E"/>
    <w:rsid w:val="00816236"/>
    <w:rsid w:val="00817892"/>
    <w:rsid w:val="0081789B"/>
    <w:rsid w:val="00817942"/>
    <w:rsid w:val="00817FCC"/>
    <w:rsid w:val="008207B9"/>
    <w:rsid w:val="008213BA"/>
    <w:rsid w:val="008221D7"/>
    <w:rsid w:val="00822ADB"/>
    <w:rsid w:val="00823034"/>
    <w:rsid w:val="008238AD"/>
    <w:rsid w:val="008247B2"/>
    <w:rsid w:val="008269A6"/>
    <w:rsid w:val="00826C9F"/>
    <w:rsid w:val="00827B52"/>
    <w:rsid w:val="0083061D"/>
    <w:rsid w:val="0083085D"/>
    <w:rsid w:val="00830DAC"/>
    <w:rsid w:val="00830FA8"/>
    <w:rsid w:val="00831C9D"/>
    <w:rsid w:val="008346DE"/>
    <w:rsid w:val="00834EF0"/>
    <w:rsid w:val="00835868"/>
    <w:rsid w:val="00835D30"/>
    <w:rsid w:val="00835F30"/>
    <w:rsid w:val="008361C6"/>
    <w:rsid w:val="008373F1"/>
    <w:rsid w:val="00840456"/>
    <w:rsid w:val="00840B94"/>
    <w:rsid w:val="00840BB7"/>
    <w:rsid w:val="008418E3"/>
    <w:rsid w:val="0084193C"/>
    <w:rsid w:val="00842BEF"/>
    <w:rsid w:val="0084376F"/>
    <w:rsid w:val="00844E3B"/>
    <w:rsid w:val="00845797"/>
    <w:rsid w:val="008469C8"/>
    <w:rsid w:val="0084753C"/>
    <w:rsid w:val="0084780C"/>
    <w:rsid w:val="008503D7"/>
    <w:rsid w:val="008506E0"/>
    <w:rsid w:val="00850880"/>
    <w:rsid w:val="00850BD6"/>
    <w:rsid w:val="00852CF2"/>
    <w:rsid w:val="008533EB"/>
    <w:rsid w:val="00853E34"/>
    <w:rsid w:val="0085596B"/>
    <w:rsid w:val="00855AC7"/>
    <w:rsid w:val="00855DFA"/>
    <w:rsid w:val="00856A0D"/>
    <w:rsid w:val="00856FD1"/>
    <w:rsid w:val="00857F67"/>
    <w:rsid w:val="008600B7"/>
    <w:rsid w:val="00860586"/>
    <w:rsid w:val="0086087E"/>
    <w:rsid w:val="00861BBE"/>
    <w:rsid w:val="00861C67"/>
    <w:rsid w:val="008624E8"/>
    <w:rsid w:val="0086258C"/>
    <w:rsid w:val="0086270D"/>
    <w:rsid w:val="00865481"/>
    <w:rsid w:val="00865E13"/>
    <w:rsid w:val="00866E3B"/>
    <w:rsid w:val="00867FC4"/>
    <w:rsid w:val="00871050"/>
    <w:rsid w:val="00871F62"/>
    <w:rsid w:val="00872228"/>
    <w:rsid w:val="0087231F"/>
    <w:rsid w:val="00872CA5"/>
    <w:rsid w:val="00873354"/>
    <w:rsid w:val="008739DF"/>
    <w:rsid w:val="00873EDB"/>
    <w:rsid w:val="008751F4"/>
    <w:rsid w:val="0087532E"/>
    <w:rsid w:val="0087614F"/>
    <w:rsid w:val="008761EE"/>
    <w:rsid w:val="00881ED7"/>
    <w:rsid w:val="00884680"/>
    <w:rsid w:val="008846AE"/>
    <w:rsid w:val="00884DEC"/>
    <w:rsid w:val="00885000"/>
    <w:rsid w:val="00885EB7"/>
    <w:rsid w:val="00887208"/>
    <w:rsid w:val="008872EA"/>
    <w:rsid w:val="008874F1"/>
    <w:rsid w:val="008879C1"/>
    <w:rsid w:val="00890DF0"/>
    <w:rsid w:val="00892E0B"/>
    <w:rsid w:val="00892F50"/>
    <w:rsid w:val="00893ABD"/>
    <w:rsid w:val="00893E3B"/>
    <w:rsid w:val="008945CD"/>
    <w:rsid w:val="00895610"/>
    <w:rsid w:val="00896016"/>
    <w:rsid w:val="0089730C"/>
    <w:rsid w:val="00897B04"/>
    <w:rsid w:val="008A0DFE"/>
    <w:rsid w:val="008A1585"/>
    <w:rsid w:val="008A1E27"/>
    <w:rsid w:val="008A35B7"/>
    <w:rsid w:val="008A361E"/>
    <w:rsid w:val="008A3E23"/>
    <w:rsid w:val="008A4C73"/>
    <w:rsid w:val="008A4EA3"/>
    <w:rsid w:val="008A51F4"/>
    <w:rsid w:val="008A59E2"/>
    <w:rsid w:val="008A5A1B"/>
    <w:rsid w:val="008A62ED"/>
    <w:rsid w:val="008A6E30"/>
    <w:rsid w:val="008A76D3"/>
    <w:rsid w:val="008B03B0"/>
    <w:rsid w:val="008B1587"/>
    <w:rsid w:val="008B21CD"/>
    <w:rsid w:val="008B2475"/>
    <w:rsid w:val="008B2B09"/>
    <w:rsid w:val="008B3271"/>
    <w:rsid w:val="008B3975"/>
    <w:rsid w:val="008B4561"/>
    <w:rsid w:val="008B49AF"/>
    <w:rsid w:val="008B4A2A"/>
    <w:rsid w:val="008B4B65"/>
    <w:rsid w:val="008B7668"/>
    <w:rsid w:val="008B76B9"/>
    <w:rsid w:val="008B7B4F"/>
    <w:rsid w:val="008C0E8D"/>
    <w:rsid w:val="008C0F01"/>
    <w:rsid w:val="008C1543"/>
    <w:rsid w:val="008C16CA"/>
    <w:rsid w:val="008C1D09"/>
    <w:rsid w:val="008C1F55"/>
    <w:rsid w:val="008C2336"/>
    <w:rsid w:val="008C2568"/>
    <w:rsid w:val="008C38B0"/>
    <w:rsid w:val="008C4A51"/>
    <w:rsid w:val="008C64A3"/>
    <w:rsid w:val="008C700F"/>
    <w:rsid w:val="008D024A"/>
    <w:rsid w:val="008D07F0"/>
    <w:rsid w:val="008D155C"/>
    <w:rsid w:val="008D250F"/>
    <w:rsid w:val="008D2656"/>
    <w:rsid w:val="008D29C5"/>
    <w:rsid w:val="008D29FA"/>
    <w:rsid w:val="008D2D1D"/>
    <w:rsid w:val="008D3369"/>
    <w:rsid w:val="008D33E6"/>
    <w:rsid w:val="008D3E2C"/>
    <w:rsid w:val="008D4463"/>
    <w:rsid w:val="008D57B2"/>
    <w:rsid w:val="008D6430"/>
    <w:rsid w:val="008D6688"/>
    <w:rsid w:val="008D6B2C"/>
    <w:rsid w:val="008E04AB"/>
    <w:rsid w:val="008E08B1"/>
    <w:rsid w:val="008E0AAE"/>
    <w:rsid w:val="008E222B"/>
    <w:rsid w:val="008E3DBC"/>
    <w:rsid w:val="008E4E69"/>
    <w:rsid w:val="008E5091"/>
    <w:rsid w:val="008E556E"/>
    <w:rsid w:val="008E73ED"/>
    <w:rsid w:val="008E76F8"/>
    <w:rsid w:val="008F0889"/>
    <w:rsid w:val="008F0C48"/>
    <w:rsid w:val="008F1147"/>
    <w:rsid w:val="008F127D"/>
    <w:rsid w:val="008F14C7"/>
    <w:rsid w:val="008F1D38"/>
    <w:rsid w:val="008F1FFE"/>
    <w:rsid w:val="008F21AF"/>
    <w:rsid w:val="008F2D32"/>
    <w:rsid w:val="008F3A5A"/>
    <w:rsid w:val="008F4176"/>
    <w:rsid w:val="008F4556"/>
    <w:rsid w:val="008F51BE"/>
    <w:rsid w:val="008F6728"/>
    <w:rsid w:val="008F6A67"/>
    <w:rsid w:val="008F7E20"/>
    <w:rsid w:val="00900BC5"/>
    <w:rsid w:val="00901624"/>
    <w:rsid w:val="00901B0F"/>
    <w:rsid w:val="00902C20"/>
    <w:rsid w:val="00902C79"/>
    <w:rsid w:val="009034D9"/>
    <w:rsid w:val="00904304"/>
    <w:rsid w:val="00904C62"/>
    <w:rsid w:val="00905110"/>
    <w:rsid w:val="00905882"/>
    <w:rsid w:val="00905C19"/>
    <w:rsid w:val="00905EAB"/>
    <w:rsid w:val="00906C3E"/>
    <w:rsid w:val="00906EA1"/>
    <w:rsid w:val="00906ECE"/>
    <w:rsid w:val="0091007B"/>
    <w:rsid w:val="00910C07"/>
    <w:rsid w:val="00910DD6"/>
    <w:rsid w:val="00910F84"/>
    <w:rsid w:val="00911ADD"/>
    <w:rsid w:val="00912E73"/>
    <w:rsid w:val="00913D9A"/>
    <w:rsid w:val="009142D2"/>
    <w:rsid w:val="00914630"/>
    <w:rsid w:val="009159D4"/>
    <w:rsid w:val="00915F77"/>
    <w:rsid w:val="0091793E"/>
    <w:rsid w:val="00917A0D"/>
    <w:rsid w:val="00917FE8"/>
    <w:rsid w:val="00920DC3"/>
    <w:rsid w:val="00921337"/>
    <w:rsid w:val="009214EE"/>
    <w:rsid w:val="00922210"/>
    <w:rsid w:val="009223D1"/>
    <w:rsid w:val="00922ED8"/>
    <w:rsid w:val="00924611"/>
    <w:rsid w:val="00924838"/>
    <w:rsid w:val="00924C18"/>
    <w:rsid w:val="0092555C"/>
    <w:rsid w:val="00925CCC"/>
    <w:rsid w:val="009272E4"/>
    <w:rsid w:val="009307DC"/>
    <w:rsid w:val="00935389"/>
    <w:rsid w:val="00935CD0"/>
    <w:rsid w:val="0093616B"/>
    <w:rsid w:val="00936312"/>
    <w:rsid w:val="00940B6A"/>
    <w:rsid w:val="00940BF3"/>
    <w:rsid w:val="00944302"/>
    <w:rsid w:val="00944EDE"/>
    <w:rsid w:val="00944F3D"/>
    <w:rsid w:val="009500FB"/>
    <w:rsid w:val="00950373"/>
    <w:rsid w:val="00951598"/>
    <w:rsid w:val="009552DB"/>
    <w:rsid w:val="0095570C"/>
    <w:rsid w:val="00955F48"/>
    <w:rsid w:val="00956B88"/>
    <w:rsid w:val="00957B1E"/>
    <w:rsid w:val="00957ED2"/>
    <w:rsid w:val="009609F4"/>
    <w:rsid w:val="0096126D"/>
    <w:rsid w:val="00961A2E"/>
    <w:rsid w:val="00962C83"/>
    <w:rsid w:val="00965756"/>
    <w:rsid w:val="009658F3"/>
    <w:rsid w:val="00965CE7"/>
    <w:rsid w:val="0096632E"/>
    <w:rsid w:val="00966AA1"/>
    <w:rsid w:val="0096704D"/>
    <w:rsid w:val="00967224"/>
    <w:rsid w:val="00967920"/>
    <w:rsid w:val="00972D1D"/>
    <w:rsid w:val="00973007"/>
    <w:rsid w:val="0097454A"/>
    <w:rsid w:val="009745DB"/>
    <w:rsid w:val="00975530"/>
    <w:rsid w:val="00975A15"/>
    <w:rsid w:val="00975C04"/>
    <w:rsid w:val="00975E23"/>
    <w:rsid w:val="00976562"/>
    <w:rsid w:val="009772E6"/>
    <w:rsid w:val="00980714"/>
    <w:rsid w:val="0098175D"/>
    <w:rsid w:val="0098175F"/>
    <w:rsid w:val="0098199B"/>
    <w:rsid w:val="00981CD5"/>
    <w:rsid w:val="009826CB"/>
    <w:rsid w:val="00983258"/>
    <w:rsid w:val="0098418F"/>
    <w:rsid w:val="00985A9B"/>
    <w:rsid w:val="00985B4A"/>
    <w:rsid w:val="00985C7F"/>
    <w:rsid w:val="0098680F"/>
    <w:rsid w:val="00986A25"/>
    <w:rsid w:val="00990272"/>
    <w:rsid w:val="009905A7"/>
    <w:rsid w:val="00991563"/>
    <w:rsid w:val="009923C1"/>
    <w:rsid w:val="009928F3"/>
    <w:rsid w:val="00992CD7"/>
    <w:rsid w:val="009939D9"/>
    <w:rsid w:val="00993B1A"/>
    <w:rsid w:val="009940EB"/>
    <w:rsid w:val="009971DD"/>
    <w:rsid w:val="0099740A"/>
    <w:rsid w:val="00997C0B"/>
    <w:rsid w:val="009A0E0C"/>
    <w:rsid w:val="009A1DCC"/>
    <w:rsid w:val="009A3949"/>
    <w:rsid w:val="009A4AF8"/>
    <w:rsid w:val="009A516C"/>
    <w:rsid w:val="009A6371"/>
    <w:rsid w:val="009A6D8D"/>
    <w:rsid w:val="009A7B50"/>
    <w:rsid w:val="009A7DA1"/>
    <w:rsid w:val="009B00D3"/>
    <w:rsid w:val="009B05DE"/>
    <w:rsid w:val="009B0876"/>
    <w:rsid w:val="009B0A5B"/>
    <w:rsid w:val="009B2099"/>
    <w:rsid w:val="009B31B6"/>
    <w:rsid w:val="009B3774"/>
    <w:rsid w:val="009B43F5"/>
    <w:rsid w:val="009B62EF"/>
    <w:rsid w:val="009B6A49"/>
    <w:rsid w:val="009B6CAF"/>
    <w:rsid w:val="009C0FA5"/>
    <w:rsid w:val="009C30AC"/>
    <w:rsid w:val="009C4906"/>
    <w:rsid w:val="009C4E0E"/>
    <w:rsid w:val="009C512A"/>
    <w:rsid w:val="009C5E67"/>
    <w:rsid w:val="009C6158"/>
    <w:rsid w:val="009C69F0"/>
    <w:rsid w:val="009D07DA"/>
    <w:rsid w:val="009D082F"/>
    <w:rsid w:val="009D1E0C"/>
    <w:rsid w:val="009D336B"/>
    <w:rsid w:val="009D37B1"/>
    <w:rsid w:val="009D3CDF"/>
    <w:rsid w:val="009D3D27"/>
    <w:rsid w:val="009D3F19"/>
    <w:rsid w:val="009D3F42"/>
    <w:rsid w:val="009D486B"/>
    <w:rsid w:val="009D4A00"/>
    <w:rsid w:val="009D523E"/>
    <w:rsid w:val="009D5ABC"/>
    <w:rsid w:val="009D62C8"/>
    <w:rsid w:val="009E0336"/>
    <w:rsid w:val="009E1341"/>
    <w:rsid w:val="009E1365"/>
    <w:rsid w:val="009E2858"/>
    <w:rsid w:val="009E2F59"/>
    <w:rsid w:val="009E3204"/>
    <w:rsid w:val="009E3228"/>
    <w:rsid w:val="009E35BE"/>
    <w:rsid w:val="009E3DEA"/>
    <w:rsid w:val="009E4823"/>
    <w:rsid w:val="009E4BB7"/>
    <w:rsid w:val="009E4FF0"/>
    <w:rsid w:val="009E5D66"/>
    <w:rsid w:val="009E679D"/>
    <w:rsid w:val="009E70C4"/>
    <w:rsid w:val="009E7B61"/>
    <w:rsid w:val="009E7FB3"/>
    <w:rsid w:val="009F0184"/>
    <w:rsid w:val="009F13CF"/>
    <w:rsid w:val="009F1517"/>
    <w:rsid w:val="009F3548"/>
    <w:rsid w:val="009F367D"/>
    <w:rsid w:val="009F39F7"/>
    <w:rsid w:val="009F3B54"/>
    <w:rsid w:val="009F3E32"/>
    <w:rsid w:val="009F4679"/>
    <w:rsid w:val="009F4D11"/>
    <w:rsid w:val="009F4E8D"/>
    <w:rsid w:val="009F566B"/>
    <w:rsid w:val="009F57D8"/>
    <w:rsid w:val="009F7173"/>
    <w:rsid w:val="009F73E1"/>
    <w:rsid w:val="009F78F4"/>
    <w:rsid w:val="009F7C87"/>
    <w:rsid w:val="00A01B62"/>
    <w:rsid w:val="00A020EC"/>
    <w:rsid w:val="00A03DB5"/>
    <w:rsid w:val="00A0403E"/>
    <w:rsid w:val="00A046AA"/>
    <w:rsid w:val="00A06082"/>
    <w:rsid w:val="00A06582"/>
    <w:rsid w:val="00A1091A"/>
    <w:rsid w:val="00A11E7A"/>
    <w:rsid w:val="00A122F8"/>
    <w:rsid w:val="00A1297F"/>
    <w:rsid w:val="00A134A3"/>
    <w:rsid w:val="00A1366C"/>
    <w:rsid w:val="00A14126"/>
    <w:rsid w:val="00A14BCB"/>
    <w:rsid w:val="00A1653D"/>
    <w:rsid w:val="00A1790F"/>
    <w:rsid w:val="00A17944"/>
    <w:rsid w:val="00A17B94"/>
    <w:rsid w:val="00A20090"/>
    <w:rsid w:val="00A20D4E"/>
    <w:rsid w:val="00A21452"/>
    <w:rsid w:val="00A21FC1"/>
    <w:rsid w:val="00A22B17"/>
    <w:rsid w:val="00A233D5"/>
    <w:rsid w:val="00A249AA"/>
    <w:rsid w:val="00A259C7"/>
    <w:rsid w:val="00A279F2"/>
    <w:rsid w:val="00A27F34"/>
    <w:rsid w:val="00A3059A"/>
    <w:rsid w:val="00A30ADF"/>
    <w:rsid w:val="00A3144A"/>
    <w:rsid w:val="00A3166D"/>
    <w:rsid w:val="00A318D2"/>
    <w:rsid w:val="00A31CE9"/>
    <w:rsid w:val="00A331C1"/>
    <w:rsid w:val="00A339CE"/>
    <w:rsid w:val="00A35433"/>
    <w:rsid w:val="00A358E8"/>
    <w:rsid w:val="00A35CC8"/>
    <w:rsid w:val="00A360E0"/>
    <w:rsid w:val="00A36AFF"/>
    <w:rsid w:val="00A36C78"/>
    <w:rsid w:val="00A36E73"/>
    <w:rsid w:val="00A40002"/>
    <w:rsid w:val="00A4007D"/>
    <w:rsid w:val="00A404BE"/>
    <w:rsid w:val="00A40513"/>
    <w:rsid w:val="00A40D5E"/>
    <w:rsid w:val="00A40F46"/>
    <w:rsid w:val="00A412AD"/>
    <w:rsid w:val="00A41773"/>
    <w:rsid w:val="00A419C8"/>
    <w:rsid w:val="00A41F8B"/>
    <w:rsid w:val="00A42993"/>
    <w:rsid w:val="00A4342C"/>
    <w:rsid w:val="00A43649"/>
    <w:rsid w:val="00A4373E"/>
    <w:rsid w:val="00A43900"/>
    <w:rsid w:val="00A44CA1"/>
    <w:rsid w:val="00A45CCA"/>
    <w:rsid w:val="00A470BA"/>
    <w:rsid w:val="00A47360"/>
    <w:rsid w:val="00A50005"/>
    <w:rsid w:val="00A50C1D"/>
    <w:rsid w:val="00A52CF5"/>
    <w:rsid w:val="00A52EEA"/>
    <w:rsid w:val="00A537EA"/>
    <w:rsid w:val="00A541A9"/>
    <w:rsid w:val="00A548B0"/>
    <w:rsid w:val="00A54EE9"/>
    <w:rsid w:val="00A55378"/>
    <w:rsid w:val="00A5664F"/>
    <w:rsid w:val="00A56929"/>
    <w:rsid w:val="00A571BE"/>
    <w:rsid w:val="00A5729B"/>
    <w:rsid w:val="00A609C7"/>
    <w:rsid w:val="00A61173"/>
    <w:rsid w:val="00A621A5"/>
    <w:rsid w:val="00A642DE"/>
    <w:rsid w:val="00A64607"/>
    <w:rsid w:val="00A6504B"/>
    <w:rsid w:val="00A657F7"/>
    <w:rsid w:val="00A66115"/>
    <w:rsid w:val="00A67F1A"/>
    <w:rsid w:val="00A70535"/>
    <w:rsid w:val="00A70D0B"/>
    <w:rsid w:val="00A72979"/>
    <w:rsid w:val="00A735E1"/>
    <w:rsid w:val="00A742A1"/>
    <w:rsid w:val="00A7469F"/>
    <w:rsid w:val="00A74E06"/>
    <w:rsid w:val="00A755E7"/>
    <w:rsid w:val="00A75799"/>
    <w:rsid w:val="00A76877"/>
    <w:rsid w:val="00A77573"/>
    <w:rsid w:val="00A813F4"/>
    <w:rsid w:val="00A81BB1"/>
    <w:rsid w:val="00A820F8"/>
    <w:rsid w:val="00A82CFE"/>
    <w:rsid w:val="00A849FE"/>
    <w:rsid w:val="00A8519F"/>
    <w:rsid w:val="00A857F5"/>
    <w:rsid w:val="00A85EE0"/>
    <w:rsid w:val="00A91408"/>
    <w:rsid w:val="00A91FE6"/>
    <w:rsid w:val="00A92B83"/>
    <w:rsid w:val="00A94450"/>
    <w:rsid w:val="00A94554"/>
    <w:rsid w:val="00A94D0D"/>
    <w:rsid w:val="00A94F2E"/>
    <w:rsid w:val="00A95734"/>
    <w:rsid w:val="00A96F87"/>
    <w:rsid w:val="00A97293"/>
    <w:rsid w:val="00A97315"/>
    <w:rsid w:val="00A97D9F"/>
    <w:rsid w:val="00AA0E59"/>
    <w:rsid w:val="00AA25BF"/>
    <w:rsid w:val="00AA2BC4"/>
    <w:rsid w:val="00AA2C09"/>
    <w:rsid w:val="00AA33E0"/>
    <w:rsid w:val="00AA350E"/>
    <w:rsid w:val="00AA468C"/>
    <w:rsid w:val="00AA4B2C"/>
    <w:rsid w:val="00AA543D"/>
    <w:rsid w:val="00AA5636"/>
    <w:rsid w:val="00AA5BC6"/>
    <w:rsid w:val="00AA75E5"/>
    <w:rsid w:val="00AA76D7"/>
    <w:rsid w:val="00AA7ECE"/>
    <w:rsid w:val="00AB025C"/>
    <w:rsid w:val="00AB0791"/>
    <w:rsid w:val="00AB0CD4"/>
    <w:rsid w:val="00AB2C15"/>
    <w:rsid w:val="00AB2D5C"/>
    <w:rsid w:val="00AB39AA"/>
    <w:rsid w:val="00AB3B1C"/>
    <w:rsid w:val="00AB47E7"/>
    <w:rsid w:val="00AC21BC"/>
    <w:rsid w:val="00AC24E1"/>
    <w:rsid w:val="00AC4FB3"/>
    <w:rsid w:val="00AC5217"/>
    <w:rsid w:val="00AC5E31"/>
    <w:rsid w:val="00AC63AF"/>
    <w:rsid w:val="00AD1AA7"/>
    <w:rsid w:val="00AD1BE3"/>
    <w:rsid w:val="00AD20D0"/>
    <w:rsid w:val="00AD2395"/>
    <w:rsid w:val="00AD3131"/>
    <w:rsid w:val="00AD3144"/>
    <w:rsid w:val="00AD3237"/>
    <w:rsid w:val="00AD3469"/>
    <w:rsid w:val="00AD3AC0"/>
    <w:rsid w:val="00AD3D17"/>
    <w:rsid w:val="00AD473F"/>
    <w:rsid w:val="00AD4FD6"/>
    <w:rsid w:val="00AD630A"/>
    <w:rsid w:val="00AD65F8"/>
    <w:rsid w:val="00AD7C71"/>
    <w:rsid w:val="00AE04F5"/>
    <w:rsid w:val="00AE094A"/>
    <w:rsid w:val="00AE151B"/>
    <w:rsid w:val="00AE27F8"/>
    <w:rsid w:val="00AE291A"/>
    <w:rsid w:val="00AE2A45"/>
    <w:rsid w:val="00AE2CB5"/>
    <w:rsid w:val="00AE3DCB"/>
    <w:rsid w:val="00AE41CD"/>
    <w:rsid w:val="00AE4C58"/>
    <w:rsid w:val="00AE577E"/>
    <w:rsid w:val="00AE6C50"/>
    <w:rsid w:val="00AE750E"/>
    <w:rsid w:val="00AE7CF5"/>
    <w:rsid w:val="00AF042A"/>
    <w:rsid w:val="00AF0F3C"/>
    <w:rsid w:val="00AF204C"/>
    <w:rsid w:val="00AF2392"/>
    <w:rsid w:val="00AF40AB"/>
    <w:rsid w:val="00AF6306"/>
    <w:rsid w:val="00AF6329"/>
    <w:rsid w:val="00B011FB"/>
    <w:rsid w:val="00B01A23"/>
    <w:rsid w:val="00B01B5C"/>
    <w:rsid w:val="00B01FB4"/>
    <w:rsid w:val="00B04D32"/>
    <w:rsid w:val="00B04F88"/>
    <w:rsid w:val="00B04FB8"/>
    <w:rsid w:val="00B05F01"/>
    <w:rsid w:val="00B06651"/>
    <w:rsid w:val="00B068F4"/>
    <w:rsid w:val="00B06913"/>
    <w:rsid w:val="00B06CC2"/>
    <w:rsid w:val="00B07029"/>
    <w:rsid w:val="00B070E2"/>
    <w:rsid w:val="00B07F73"/>
    <w:rsid w:val="00B10BAA"/>
    <w:rsid w:val="00B11723"/>
    <w:rsid w:val="00B11E24"/>
    <w:rsid w:val="00B12941"/>
    <w:rsid w:val="00B14EE8"/>
    <w:rsid w:val="00B150D8"/>
    <w:rsid w:val="00B15FC8"/>
    <w:rsid w:val="00B16386"/>
    <w:rsid w:val="00B164C9"/>
    <w:rsid w:val="00B17CE9"/>
    <w:rsid w:val="00B17D63"/>
    <w:rsid w:val="00B17F85"/>
    <w:rsid w:val="00B20405"/>
    <w:rsid w:val="00B2061A"/>
    <w:rsid w:val="00B21042"/>
    <w:rsid w:val="00B21BF4"/>
    <w:rsid w:val="00B223E0"/>
    <w:rsid w:val="00B22B61"/>
    <w:rsid w:val="00B2462B"/>
    <w:rsid w:val="00B2498D"/>
    <w:rsid w:val="00B24FBA"/>
    <w:rsid w:val="00B26BEB"/>
    <w:rsid w:val="00B26C60"/>
    <w:rsid w:val="00B26DF6"/>
    <w:rsid w:val="00B27501"/>
    <w:rsid w:val="00B276F2"/>
    <w:rsid w:val="00B30500"/>
    <w:rsid w:val="00B315D0"/>
    <w:rsid w:val="00B31CCD"/>
    <w:rsid w:val="00B3204F"/>
    <w:rsid w:val="00B333CE"/>
    <w:rsid w:val="00B3394A"/>
    <w:rsid w:val="00B34434"/>
    <w:rsid w:val="00B35596"/>
    <w:rsid w:val="00B355AF"/>
    <w:rsid w:val="00B35A33"/>
    <w:rsid w:val="00B35E3C"/>
    <w:rsid w:val="00B36F68"/>
    <w:rsid w:val="00B375A3"/>
    <w:rsid w:val="00B37A76"/>
    <w:rsid w:val="00B40015"/>
    <w:rsid w:val="00B40A87"/>
    <w:rsid w:val="00B40FD6"/>
    <w:rsid w:val="00B41267"/>
    <w:rsid w:val="00B41ECF"/>
    <w:rsid w:val="00B41F6F"/>
    <w:rsid w:val="00B42B73"/>
    <w:rsid w:val="00B42BD8"/>
    <w:rsid w:val="00B430C6"/>
    <w:rsid w:val="00B431E6"/>
    <w:rsid w:val="00B43CF3"/>
    <w:rsid w:val="00B43D03"/>
    <w:rsid w:val="00B43D07"/>
    <w:rsid w:val="00B45157"/>
    <w:rsid w:val="00B45D3E"/>
    <w:rsid w:val="00B45F81"/>
    <w:rsid w:val="00B47B61"/>
    <w:rsid w:val="00B47EA1"/>
    <w:rsid w:val="00B50DDA"/>
    <w:rsid w:val="00B51BB7"/>
    <w:rsid w:val="00B51F46"/>
    <w:rsid w:val="00B531BB"/>
    <w:rsid w:val="00B541FF"/>
    <w:rsid w:val="00B55395"/>
    <w:rsid w:val="00B55C1A"/>
    <w:rsid w:val="00B600C5"/>
    <w:rsid w:val="00B6025E"/>
    <w:rsid w:val="00B60B72"/>
    <w:rsid w:val="00B60F48"/>
    <w:rsid w:val="00B6115D"/>
    <w:rsid w:val="00B614C9"/>
    <w:rsid w:val="00B615B4"/>
    <w:rsid w:val="00B62276"/>
    <w:rsid w:val="00B655F4"/>
    <w:rsid w:val="00B660D7"/>
    <w:rsid w:val="00B66628"/>
    <w:rsid w:val="00B66BC4"/>
    <w:rsid w:val="00B6742B"/>
    <w:rsid w:val="00B70653"/>
    <w:rsid w:val="00B70F66"/>
    <w:rsid w:val="00B72A5E"/>
    <w:rsid w:val="00B72CAA"/>
    <w:rsid w:val="00B73CA8"/>
    <w:rsid w:val="00B755AD"/>
    <w:rsid w:val="00B7632D"/>
    <w:rsid w:val="00B76DCC"/>
    <w:rsid w:val="00B76E3F"/>
    <w:rsid w:val="00B77CA6"/>
    <w:rsid w:val="00B8105A"/>
    <w:rsid w:val="00B82187"/>
    <w:rsid w:val="00B82690"/>
    <w:rsid w:val="00B837A6"/>
    <w:rsid w:val="00B83836"/>
    <w:rsid w:val="00B84FFA"/>
    <w:rsid w:val="00B8696E"/>
    <w:rsid w:val="00B86D42"/>
    <w:rsid w:val="00B87176"/>
    <w:rsid w:val="00B87C1F"/>
    <w:rsid w:val="00B90394"/>
    <w:rsid w:val="00B90781"/>
    <w:rsid w:val="00B91831"/>
    <w:rsid w:val="00B92198"/>
    <w:rsid w:val="00B92E70"/>
    <w:rsid w:val="00B936B7"/>
    <w:rsid w:val="00B93EB7"/>
    <w:rsid w:val="00B96F01"/>
    <w:rsid w:val="00B97190"/>
    <w:rsid w:val="00B97B6B"/>
    <w:rsid w:val="00BA0C45"/>
    <w:rsid w:val="00BA0C59"/>
    <w:rsid w:val="00BA1DA7"/>
    <w:rsid w:val="00BA2211"/>
    <w:rsid w:val="00BA2C8C"/>
    <w:rsid w:val="00BA3342"/>
    <w:rsid w:val="00BA414C"/>
    <w:rsid w:val="00BA4292"/>
    <w:rsid w:val="00BA4BF9"/>
    <w:rsid w:val="00BA4EB5"/>
    <w:rsid w:val="00BA5084"/>
    <w:rsid w:val="00BA54B7"/>
    <w:rsid w:val="00BA5689"/>
    <w:rsid w:val="00BA69DB"/>
    <w:rsid w:val="00BA7DF5"/>
    <w:rsid w:val="00BA7F03"/>
    <w:rsid w:val="00BB0099"/>
    <w:rsid w:val="00BB0314"/>
    <w:rsid w:val="00BB07C4"/>
    <w:rsid w:val="00BB1CE5"/>
    <w:rsid w:val="00BB1E92"/>
    <w:rsid w:val="00BB245E"/>
    <w:rsid w:val="00BB2A3E"/>
    <w:rsid w:val="00BB3382"/>
    <w:rsid w:val="00BB364C"/>
    <w:rsid w:val="00BB3C3A"/>
    <w:rsid w:val="00BB3D10"/>
    <w:rsid w:val="00BB3F79"/>
    <w:rsid w:val="00BB428E"/>
    <w:rsid w:val="00BB46B4"/>
    <w:rsid w:val="00BB4CE0"/>
    <w:rsid w:val="00BB5536"/>
    <w:rsid w:val="00BB5706"/>
    <w:rsid w:val="00BB5AE9"/>
    <w:rsid w:val="00BB5BBD"/>
    <w:rsid w:val="00BB5BE2"/>
    <w:rsid w:val="00BC077C"/>
    <w:rsid w:val="00BC09A2"/>
    <w:rsid w:val="00BC1146"/>
    <w:rsid w:val="00BC1452"/>
    <w:rsid w:val="00BC1478"/>
    <w:rsid w:val="00BC24AC"/>
    <w:rsid w:val="00BC2879"/>
    <w:rsid w:val="00BC2B7C"/>
    <w:rsid w:val="00BC3BDD"/>
    <w:rsid w:val="00BC3C54"/>
    <w:rsid w:val="00BC4C9C"/>
    <w:rsid w:val="00BC524E"/>
    <w:rsid w:val="00BC56DF"/>
    <w:rsid w:val="00BC6381"/>
    <w:rsid w:val="00BC651B"/>
    <w:rsid w:val="00BC70B3"/>
    <w:rsid w:val="00BD04B9"/>
    <w:rsid w:val="00BD06D2"/>
    <w:rsid w:val="00BD0ABE"/>
    <w:rsid w:val="00BD137E"/>
    <w:rsid w:val="00BD2B47"/>
    <w:rsid w:val="00BD38B6"/>
    <w:rsid w:val="00BD3B1C"/>
    <w:rsid w:val="00BD40C8"/>
    <w:rsid w:val="00BD43CF"/>
    <w:rsid w:val="00BD5A5A"/>
    <w:rsid w:val="00BD7A01"/>
    <w:rsid w:val="00BE016F"/>
    <w:rsid w:val="00BE0BF5"/>
    <w:rsid w:val="00BE0E07"/>
    <w:rsid w:val="00BE0FEC"/>
    <w:rsid w:val="00BE12F0"/>
    <w:rsid w:val="00BE134E"/>
    <w:rsid w:val="00BE27BA"/>
    <w:rsid w:val="00BE4B79"/>
    <w:rsid w:val="00BE5B13"/>
    <w:rsid w:val="00BE622F"/>
    <w:rsid w:val="00BE62D3"/>
    <w:rsid w:val="00BE6E4B"/>
    <w:rsid w:val="00BE6EBA"/>
    <w:rsid w:val="00BF053F"/>
    <w:rsid w:val="00BF165C"/>
    <w:rsid w:val="00BF1CC5"/>
    <w:rsid w:val="00BF30F4"/>
    <w:rsid w:val="00BF35B6"/>
    <w:rsid w:val="00BF39CD"/>
    <w:rsid w:val="00BF67F4"/>
    <w:rsid w:val="00BF7AA0"/>
    <w:rsid w:val="00C00DEA"/>
    <w:rsid w:val="00C0167A"/>
    <w:rsid w:val="00C01FCC"/>
    <w:rsid w:val="00C0213D"/>
    <w:rsid w:val="00C0366A"/>
    <w:rsid w:val="00C03AB4"/>
    <w:rsid w:val="00C03C89"/>
    <w:rsid w:val="00C040C1"/>
    <w:rsid w:val="00C04225"/>
    <w:rsid w:val="00C05385"/>
    <w:rsid w:val="00C07173"/>
    <w:rsid w:val="00C07CE6"/>
    <w:rsid w:val="00C118A8"/>
    <w:rsid w:val="00C12495"/>
    <w:rsid w:val="00C12C14"/>
    <w:rsid w:val="00C12FBA"/>
    <w:rsid w:val="00C13444"/>
    <w:rsid w:val="00C14532"/>
    <w:rsid w:val="00C14A88"/>
    <w:rsid w:val="00C15D77"/>
    <w:rsid w:val="00C16AE5"/>
    <w:rsid w:val="00C16D89"/>
    <w:rsid w:val="00C17560"/>
    <w:rsid w:val="00C17C0F"/>
    <w:rsid w:val="00C200C3"/>
    <w:rsid w:val="00C204DB"/>
    <w:rsid w:val="00C20E09"/>
    <w:rsid w:val="00C21D08"/>
    <w:rsid w:val="00C22340"/>
    <w:rsid w:val="00C2243A"/>
    <w:rsid w:val="00C22686"/>
    <w:rsid w:val="00C23ACE"/>
    <w:rsid w:val="00C245B4"/>
    <w:rsid w:val="00C2511E"/>
    <w:rsid w:val="00C25275"/>
    <w:rsid w:val="00C25384"/>
    <w:rsid w:val="00C25AF1"/>
    <w:rsid w:val="00C26552"/>
    <w:rsid w:val="00C27ABD"/>
    <w:rsid w:val="00C27B24"/>
    <w:rsid w:val="00C31365"/>
    <w:rsid w:val="00C316CA"/>
    <w:rsid w:val="00C322BE"/>
    <w:rsid w:val="00C3314D"/>
    <w:rsid w:val="00C33B3D"/>
    <w:rsid w:val="00C357DF"/>
    <w:rsid w:val="00C358FA"/>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29"/>
    <w:rsid w:val="00C436C9"/>
    <w:rsid w:val="00C43A89"/>
    <w:rsid w:val="00C4511D"/>
    <w:rsid w:val="00C45654"/>
    <w:rsid w:val="00C4575E"/>
    <w:rsid w:val="00C46023"/>
    <w:rsid w:val="00C4608B"/>
    <w:rsid w:val="00C4666D"/>
    <w:rsid w:val="00C470FE"/>
    <w:rsid w:val="00C47977"/>
    <w:rsid w:val="00C47C4C"/>
    <w:rsid w:val="00C50283"/>
    <w:rsid w:val="00C504E4"/>
    <w:rsid w:val="00C505A4"/>
    <w:rsid w:val="00C5430B"/>
    <w:rsid w:val="00C5454C"/>
    <w:rsid w:val="00C54CCB"/>
    <w:rsid w:val="00C54F59"/>
    <w:rsid w:val="00C555AF"/>
    <w:rsid w:val="00C5656A"/>
    <w:rsid w:val="00C57E9C"/>
    <w:rsid w:val="00C57EBB"/>
    <w:rsid w:val="00C60232"/>
    <w:rsid w:val="00C60BFC"/>
    <w:rsid w:val="00C60CC2"/>
    <w:rsid w:val="00C6265B"/>
    <w:rsid w:val="00C64B47"/>
    <w:rsid w:val="00C64B9C"/>
    <w:rsid w:val="00C64CC5"/>
    <w:rsid w:val="00C65126"/>
    <w:rsid w:val="00C66207"/>
    <w:rsid w:val="00C66647"/>
    <w:rsid w:val="00C6677F"/>
    <w:rsid w:val="00C66C07"/>
    <w:rsid w:val="00C66E4D"/>
    <w:rsid w:val="00C66F1A"/>
    <w:rsid w:val="00C67CCF"/>
    <w:rsid w:val="00C70173"/>
    <w:rsid w:val="00C708A9"/>
    <w:rsid w:val="00C70E3E"/>
    <w:rsid w:val="00C712A3"/>
    <w:rsid w:val="00C716B8"/>
    <w:rsid w:val="00C7191F"/>
    <w:rsid w:val="00C7490C"/>
    <w:rsid w:val="00C775AF"/>
    <w:rsid w:val="00C80B0F"/>
    <w:rsid w:val="00C8104E"/>
    <w:rsid w:val="00C81B7C"/>
    <w:rsid w:val="00C81E77"/>
    <w:rsid w:val="00C822B1"/>
    <w:rsid w:val="00C822BC"/>
    <w:rsid w:val="00C829D8"/>
    <w:rsid w:val="00C82C49"/>
    <w:rsid w:val="00C82E77"/>
    <w:rsid w:val="00C860A3"/>
    <w:rsid w:val="00C864B7"/>
    <w:rsid w:val="00C91F0C"/>
    <w:rsid w:val="00C9201F"/>
    <w:rsid w:val="00C92162"/>
    <w:rsid w:val="00C92666"/>
    <w:rsid w:val="00C92E80"/>
    <w:rsid w:val="00C93022"/>
    <w:rsid w:val="00C934B0"/>
    <w:rsid w:val="00C94086"/>
    <w:rsid w:val="00C9417D"/>
    <w:rsid w:val="00C95AAF"/>
    <w:rsid w:val="00C961A8"/>
    <w:rsid w:val="00C96AE4"/>
    <w:rsid w:val="00CA1078"/>
    <w:rsid w:val="00CA1348"/>
    <w:rsid w:val="00CA1614"/>
    <w:rsid w:val="00CA19E2"/>
    <w:rsid w:val="00CA1E1E"/>
    <w:rsid w:val="00CA32DB"/>
    <w:rsid w:val="00CA36A4"/>
    <w:rsid w:val="00CA3F95"/>
    <w:rsid w:val="00CA41E0"/>
    <w:rsid w:val="00CA4258"/>
    <w:rsid w:val="00CA478E"/>
    <w:rsid w:val="00CA592B"/>
    <w:rsid w:val="00CB05A2"/>
    <w:rsid w:val="00CB0BA9"/>
    <w:rsid w:val="00CB17E7"/>
    <w:rsid w:val="00CB3840"/>
    <w:rsid w:val="00CB3E2A"/>
    <w:rsid w:val="00CB5600"/>
    <w:rsid w:val="00CB5D77"/>
    <w:rsid w:val="00CB608D"/>
    <w:rsid w:val="00CB67C0"/>
    <w:rsid w:val="00CB6F7F"/>
    <w:rsid w:val="00CB6F92"/>
    <w:rsid w:val="00CB6FCA"/>
    <w:rsid w:val="00CB708F"/>
    <w:rsid w:val="00CB7FD9"/>
    <w:rsid w:val="00CC06FE"/>
    <w:rsid w:val="00CC0805"/>
    <w:rsid w:val="00CC1D6C"/>
    <w:rsid w:val="00CC1DA5"/>
    <w:rsid w:val="00CC20FD"/>
    <w:rsid w:val="00CC280A"/>
    <w:rsid w:val="00CC2C7D"/>
    <w:rsid w:val="00CC34F2"/>
    <w:rsid w:val="00CC35CB"/>
    <w:rsid w:val="00CC3D18"/>
    <w:rsid w:val="00CC5E83"/>
    <w:rsid w:val="00CC6CB9"/>
    <w:rsid w:val="00CC7AE2"/>
    <w:rsid w:val="00CD01C6"/>
    <w:rsid w:val="00CD0F74"/>
    <w:rsid w:val="00CD19A1"/>
    <w:rsid w:val="00CD1B3A"/>
    <w:rsid w:val="00CD1B7B"/>
    <w:rsid w:val="00CD20D4"/>
    <w:rsid w:val="00CD36C0"/>
    <w:rsid w:val="00CD40FB"/>
    <w:rsid w:val="00CD4B19"/>
    <w:rsid w:val="00CD57F1"/>
    <w:rsid w:val="00CD586D"/>
    <w:rsid w:val="00CD65F8"/>
    <w:rsid w:val="00CD6894"/>
    <w:rsid w:val="00CD694A"/>
    <w:rsid w:val="00CD7181"/>
    <w:rsid w:val="00CE098A"/>
    <w:rsid w:val="00CE1DC9"/>
    <w:rsid w:val="00CE250C"/>
    <w:rsid w:val="00CE33AA"/>
    <w:rsid w:val="00CE3AA3"/>
    <w:rsid w:val="00CE422C"/>
    <w:rsid w:val="00CE498C"/>
    <w:rsid w:val="00CE4B7E"/>
    <w:rsid w:val="00CE4DBD"/>
    <w:rsid w:val="00CE531D"/>
    <w:rsid w:val="00CE55F2"/>
    <w:rsid w:val="00CE584D"/>
    <w:rsid w:val="00CE58E2"/>
    <w:rsid w:val="00CE59F8"/>
    <w:rsid w:val="00CE7686"/>
    <w:rsid w:val="00CF03D7"/>
    <w:rsid w:val="00CF0408"/>
    <w:rsid w:val="00CF06D6"/>
    <w:rsid w:val="00CF1B80"/>
    <w:rsid w:val="00CF32E8"/>
    <w:rsid w:val="00CF33F3"/>
    <w:rsid w:val="00CF48DF"/>
    <w:rsid w:val="00CF4B9C"/>
    <w:rsid w:val="00CF592F"/>
    <w:rsid w:val="00CF720D"/>
    <w:rsid w:val="00D01367"/>
    <w:rsid w:val="00D01750"/>
    <w:rsid w:val="00D0260A"/>
    <w:rsid w:val="00D02B17"/>
    <w:rsid w:val="00D030BE"/>
    <w:rsid w:val="00D045B9"/>
    <w:rsid w:val="00D04BCF"/>
    <w:rsid w:val="00D05153"/>
    <w:rsid w:val="00D05796"/>
    <w:rsid w:val="00D058C0"/>
    <w:rsid w:val="00D05C58"/>
    <w:rsid w:val="00D06275"/>
    <w:rsid w:val="00D0672B"/>
    <w:rsid w:val="00D070B0"/>
    <w:rsid w:val="00D075EF"/>
    <w:rsid w:val="00D076F4"/>
    <w:rsid w:val="00D108F8"/>
    <w:rsid w:val="00D11735"/>
    <w:rsid w:val="00D117EF"/>
    <w:rsid w:val="00D12411"/>
    <w:rsid w:val="00D13AB6"/>
    <w:rsid w:val="00D14792"/>
    <w:rsid w:val="00D1588F"/>
    <w:rsid w:val="00D15E49"/>
    <w:rsid w:val="00D17383"/>
    <w:rsid w:val="00D17CDB"/>
    <w:rsid w:val="00D20215"/>
    <w:rsid w:val="00D203F1"/>
    <w:rsid w:val="00D20465"/>
    <w:rsid w:val="00D2118B"/>
    <w:rsid w:val="00D21199"/>
    <w:rsid w:val="00D22EBA"/>
    <w:rsid w:val="00D235B9"/>
    <w:rsid w:val="00D23B76"/>
    <w:rsid w:val="00D24F06"/>
    <w:rsid w:val="00D25CF8"/>
    <w:rsid w:val="00D26696"/>
    <w:rsid w:val="00D26D09"/>
    <w:rsid w:val="00D26E92"/>
    <w:rsid w:val="00D274C0"/>
    <w:rsid w:val="00D27A30"/>
    <w:rsid w:val="00D331C3"/>
    <w:rsid w:val="00D33777"/>
    <w:rsid w:val="00D33B43"/>
    <w:rsid w:val="00D33EBE"/>
    <w:rsid w:val="00D3414B"/>
    <w:rsid w:val="00D34153"/>
    <w:rsid w:val="00D34446"/>
    <w:rsid w:val="00D35C7C"/>
    <w:rsid w:val="00D3668F"/>
    <w:rsid w:val="00D37496"/>
    <w:rsid w:val="00D37A0D"/>
    <w:rsid w:val="00D37D1F"/>
    <w:rsid w:val="00D408B0"/>
    <w:rsid w:val="00D40A34"/>
    <w:rsid w:val="00D41C87"/>
    <w:rsid w:val="00D422DA"/>
    <w:rsid w:val="00D42796"/>
    <w:rsid w:val="00D42AB0"/>
    <w:rsid w:val="00D42E7A"/>
    <w:rsid w:val="00D43C03"/>
    <w:rsid w:val="00D43EEE"/>
    <w:rsid w:val="00D43F37"/>
    <w:rsid w:val="00D4669C"/>
    <w:rsid w:val="00D46718"/>
    <w:rsid w:val="00D46769"/>
    <w:rsid w:val="00D509CE"/>
    <w:rsid w:val="00D50F0F"/>
    <w:rsid w:val="00D51064"/>
    <w:rsid w:val="00D51111"/>
    <w:rsid w:val="00D525BC"/>
    <w:rsid w:val="00D52932"/>
    <w:rsid w:val="00D54908"/>
    <w:rsid w:val="00D56D23"/>
    <w:rsid w:val="00D57A03"/>
    <w:rsid w:val="00D601E9"/>
    <w:rsid w:val="00D60E96"/>
    <w:rsid w:val="00D63059"/>
    <w:rsid w:val="00D639C9"/>
    <w:rsid w:val="00D6402A"/>
    <w:rsid w:val="00D65AA6"/>
    <w:rsid w:val="00D66B5F"/>
    <w:rsid w:val="00D706D2"/>
    <w:rsid w:val="00D707B9"/>
    <w:rsid w:val="00D7208E"/>
    <w:rsid w:val="00D72842"/>
    <w:rsid w:val="00D72AC2"/>
    <w:rsid w:val="00D73321"/>
    <w:rsid w:val="00D73A16"/>
    <w:rsid w:val="00D75297"/>
    <w:rsid w:val="00D75367"/>
    <w:rsid w:val="00D7666E"/>
    <w:rsid w:val="00D773DD"/>
    <w:rsid w:val="00D80A23"/>
    <w:rsid w:val="00D80A4B"/>
    <w:rsid w:val="00D8174C"/>
    <w:rsid w:val="00D82188"/>
    <w:rsid w:val="00D82225"/>
    <w:rsid w:val="00D832DB"/>
    <w:rsid w:val="00D8382C"/>
    <w:rsid w:val="00D84C5D"/>
    <w:rsid w:val="00D8518C"/>
    <w:rsid w:val="00D8616E"/>
    <w:rsid w:val="00D86C8C"/>
    <w:rsid w:val="00D86FF2"/>
    <w:rsid w:val="00D879AA"/>
    <w:rsid w:val="00D907B7"/>
    <w:rsid w:val="00D93440"/>
    <w:rsid w:val="00D937B1"/>
    <w:rsid w:val="00D93FCF"/>
    <w:rsid w:val="00D9423D"/>
    <w:rsid w:val="00D94D00"/>
    <w:rsid w:val="00D94EFE"/>
    <w:rsid w:val="00D9503D"/>
    <w:rsid w:val="00D955B2"/>
    <w:rsid w:val="00D97A2D"/>
    <w:rsid w:val="00D97F5D"/>
    <w:rsid w:val="00DA1E55"/>
    <w:rsid w:val="00DA1F82"/>
    <w:rsid w:val="00DA2656"/>
    <w:rsid w:val="00DA36F6"/>
    <w:rsid w:val="00DA3E1D"/>
    <w:rsid w:val="00DA41E6"/>
    <w:rsid w:val="00DA4825"/>
    <w:rsid w:val="00DA48CC"/>
    <w:rsid w:val="00DA527A"/>
    <w:rsid w:val="00DA52BF"/>
    <w:rsid w:val="00DA6431"/>
    <w:rsid w:val="00DA6EA7"/>
    <w:rsid w:val="00DA7CB1"/>
    <w:rsid w:val="00DA7F7C"/>
    <w:rsid w:val="00DB0847"/>
    <w:rsid w:val="00DB1030"/>
    <w:rsid w:val="00DB1F14"/>
    <w:rsid w:val="00DB2AC4"/>
    <w:rsid w:val="00DB3483"/>
    <w:rsid w:val="00DB3DE2"/>
    <w:rsid w:val="00DB5B09"/>
    <w:rsid w:val="00DB66E3"/>
    <w:rsid w:val="00DB7981"/>
    <w:rsid w:val="00DC170B"/>
    <w:rsid w:val="00DC2B36"/>
    <w:rsid w:val="00DC3411"/>
    <w:rsid w:val="00DC379F"/>
    <w:rsid w:val="00DC46CD"/>
    <w:rsid w:val="00DC4C67"/>
    <w:rsid w:val="00DC6609"/>
    <w:rsid w:val="00DC6A3E"/>
    <w:rsid w:val="00DC6D63"/>
    <w:rsid w:val="00DC6EF2"/>
    <w:rsid w:val="00DD0DEB"/>
    <w:rsid w:val="00DD0F93"/>
    <w:rsid w:val="00DD308E"/>
    <w:rsid w:val="00DD4A16"/>
    <w:rsid w:val="00DD4F60"/>
    <w:rsid w:val="00DD52D2"/>
    <w:rsid w:val="00DD5CA5"/>
    <w:rsid w:val="00DD66BD"/>
    <w:rsid w:val="00DE050E"/>
    <w:rsid w:val="00DE0D37"/>
    <w:rsid w:val="00DE1486"/>
    <w:rsid w:val="00DE1648"/>
    <w:rsid w:val="00DE167E"/>
    <w:rsid w:val="00DE18C5"/>
    <w:rsid w:val="00DE20F3"/>
    <w:rsid w:val="00DE26BD"/>
    <w:rsid w:val="00DE3660"/>
    <w:rsid w:val="00DE384C"/>
    <w:rsid w:val="00DE3E04"/>
    <w:rsid w:val="00DE51D9"/>
    <w:rsid w:val="00DE72F1"/>
    <w:rsid w:val="00DF08A1"/>
    <w:rsid w:val="00DF1105"/>
    <w:rsid w:val="00DF199E"/>
    <w:rsid w:val="00DF1D8B"/>
    <w:rsid w:val="00DF2C07"/>
    <w:rsid w:val="00DF350A"/>
    <w:rsid w:val="00DF377D"/>
    <w:rsid w:val="00DF3967"/>
    <w:rsid w:val="00DF432B"/>
    <w:rsid w:val="00DF4758"/>
    <w:rsid w:val="00DF55F7"/>
    <w:rsid w:val="00DF74A1"/>
    <w:rsid w:val="00DF7619"/>
    <w:rsid w:val="00E00030"/>
    <w:rsid w:val="00E00AD3"/>
    <w:rsid w:val="00E02359"/>
    <w:rsid w:val="00E10C86"/>
    <w:rsid w:val="00E10E95"/>
    <w:rsid w:val="00E11828"/>
    <w:rsid w:val="00E11CBF"/>
    <w:rsid w:val="00E12001"/>
    <w:rsid w:val="00E125ED"/>
    <w:rsid w:val="00E127F4"/>
    <w:rsid w:val="00E12C12"/>
    <w:rsid w:val="00E1313F"/>
    <w:rsid w:val="00E13A67"/>
    <w:rsid w:val="00E142AE"/>
    <w:rsid w:val="00E149FB"/>
    <w:rsid w:val="00E15DE7"/>
    <w:rsid w:val="00E17A27"/>
    <w:rsid w:val="00E20946"/>
    <w:rsid w:val="00E21DDF"/>
    <w:rsid w:val="00E224F2"/>
    <w:rsid w:val="00E24C5D"/>
    <w:rsid w:val="00E24C73"/>
    <w:rsid w:val="00E267CF"/>
    <w:rsid w:val="00E2688E"/>
    <w:rsid w:val="00E26973"/>
    <w:rsid w:val="00E27F46"/>
    <w:rsid w:val="00E301A8"/>
    <w:rsid w:val="00E316B4"/>
    <w:rsid w:val="00E3221C"/>
    <w:rsid w:val="00E32BEA"/>
    <w:rsid w:val="00E330C3"/>
    <w:rsid w:val="00E336F5"/>
    <w:rsid w:val="00E34E52"/>
    <w:rsid w:val="00E350CC"/>
    <w:rsid w:val="00E36015"/>
    <w:rsid w:val="00E36A29"/>
    <w:rsid w:val="00E4140C"/>
    <w:rsid w:val="00E42267"/>
    <w:rsid w:val="00E42F63"/>
    <w:rsid w:val="00E43B7E"/>
    <w:rsid w:val="00E4458E"/>
    <w:rsid w:val="00E463DC"/>
    <w:rsid w:val="00E46D53"/>
    <w:rsid w:val="00E470E3"/>
    <w:rsid w:val="00E4714C"/>
    <w:rsid w:val="00E474AC"/>
    <w:rsid w:val="00E47F4C"/>
    <w:rsid w:val="00E50477"/>
    <w:rsid w:val="00E50AC0"/>
    <w:rsid w:val="00E5130F"/>
    <w:rsid w:val="00E52A4A"/>
    <w:rsid w:val="00E52AAA"/>
    <w:rsid w:val="00E53316"/>
    <w:rsid w:val="00E53AD0"/>
    <w:rsid w:val="00E53AEC"/>
    <w:rsid w:val="00E54A57"/>
    <w:rsid w:val="00E554AA"/>
    <w:rsid w:val="00E55628"/>
    <w:rsid w:val="00E556C4"/>
    <w:rsid w:val="00E55B14"/>
    <w:rsid w:val="00E562C2"/>
    <w:rsid w:val="00E5766E"/>
    <w:rsid w:val="00E57BCA"/>
    <w:rsid w:val="00E611E9"/>
    <w:rsid w:val="00E6338F"/>
    <w:rsid w:val="00E635E0"/>
    <w:rsid w:val="00E6485C"/>
    <w:rsid w:val="00E652F3"/>
    <w:rsid w:val="00E65B4B"/>
    <w:rsid w:val="00E65CFC"/>
    <w:rsid w:val="00E65F38"/>
    <w:rsid w:val="00E660C7"/>
    <w:rsid w:val="00E66D2B"/>
    <w:rsid w:val="00E67B0C"/>
    <w:rsid w:val="00E67FF0"/>
    <w:rsid w:val="00E7020E"/>
    <w:rsid w:val="00E715F7"/>
    <w:rsid w:val="00E71BBD"/>
    <w:rsid w:val="00E728A0"/>
    <w:rsid w:val="00E72FE4"/>
    <w:rsid w:val="00E7446C"/>
    <w:rsid w:val="00E74C84"/>
    <w:rsid w:val="00E75A36"/>
    <w:rsid w:val="00E77263"/>
    <w:rsid w:val="00E80B39"/>
    <w:rsid w:val="00E814A9"/>
    <w:rsid w:val="00E81587"/>
    <w:rsid w:val="00E819B7"/>
    <w:rsid w:val="00E831ED"/>
    <w:rsid w:val="00E83BE1"/>
    <w:rsid w:val="00E84575"/>
    <w:rsid w:val="00E84DFD"/>
    <w:rsid w:val="00E84F90"/>
    <w:rsid w:val="00E851F8"/>
    <w:rsid w:val="00E87AC9"/>
    <w:rsid w:val="00E87C80"/>
    <w:rsid w:val="00E91001"/>
    <w:rsid w:val="00E91909"/>
    <w:rsid w:val="00E9213E"/>
    <w:rsid w:val="00E92FA3"/>
    <w:rsid w:val="00E930CC"/>
    <w:rsid w:val="00E93B3F"/>
    <w:rsid w:val="00E93DB2"/>
    <w:rsid w:val="00E94437"/>
    <w:rsid w:val="00E94843"/>
    <w:rsid w:val="00E94E0D"/>
    <w:rsid w:val="00E94E41"/>
    <w:rsid w:val="00E9507D"/>
    <w:rsid w:val="00E9560F"/>
    <w:rsid w:val="00E970CF"/>
    <w:rsid w:val="00E972BF"/>
    <w:rsid w:val="00E9770B"/>
    <w:rsid w:val="00E97A55"/>
    <w:rsid w:val="00E97DBD"/>
    <w:rsid w:val="00EA0CF2"/>
    <w:rsid w:val="00EA2135"/>
    <w:rsid w:val="00EA3129"/>
    <w:rsid w:val="00EA4F13"/>
    <w:rsid w:val="00EA520A"/>
    <w:rsid w:val="00EA55B5"/>
    <w:rsid w:val="00EA6B16"/>
    <w:rsid w:val="00EA73F0"/>
    <w:rsid w:val="00EA7516"/>
    <w:rsid w:val="00EB0C0C"/>
    <w:rsid w:val="00EB167B"/>
    <w:rsid w:val="00EB18EB"/>
    <w:rsid w:val="00EB403E"/>
    <w:rsid w:val="00EB458F"/>
    <w:rsid w:val="00EB5E1D"/>
    <w:rsid w:val="00EB78B4"/>
    <w:rsid w:val="00EC010E"/>
    <w:rsid w:val="00EC0265"/>
    <w:rsid w:val="00EC04D2"/>
    <w:rsid w:val="00EC052C"/>
    <w:rsid w:val="00EC15D6"/>
    <w:rsid w:val="00EC22AD"/>
    <w:rsid w:val="00EC2436"/>
    <w:rsid w:val="00EC3C92"/>
    <w:rsid w:val="00EC4C76"/>
    <w:rsid w:val="00EC558E"/>
    <w:rsid w:val="00EC6F73"/>
    <w:rsid w:val="00ED01EB"/>
    <w:rsid w:val="00ED055D"/>
    <w:rsid w:val="00ED071D"/>
    <w:rsid w:val="00ED1D80"/>
    <w:rsid w:val="00ED1E22"/>
    <w:rsid w:val="00ED214A"/>
    <w:rsid w:val="00ED22A1"/>
    <w:rsid w:val="00ED2816"/>
    <w:rsid w:val="00ED2EB2"/>
    <w:rsid w:val="00ED3F14"/>
    <w:rsid w:val="00ED430C"/>
    <w:rsid w:val="00ED4E11"/>
    <w:rsid w:val="00ED6CA3"/>
    <w:rsid w:val="00EE03CC"/>
    <w:rsid w:val="00EE1503"/>
    <w:rsid w:val="00EE24EE"/>
    <w:rsid w:val="00EE25F5"/>
    <w:rsid w:val="00EE2ABF"/>
    <w:rsid w:val="00EE305A"/>
    <w:rsid w:val="00EE345A"/>
    <w:rsid w:val="00EE3BCB"/>
    <w:rsid w:val="00EE4670"/>
    <w:rsid w:val="00EE5500"/>
    <w:rsid w:val="00EE67A4"/>
    <w:rsid w:val="00EE7375"/>
    <w:rsid w:val="00EE75CB"/>
    <w:rsid w:val="00EE79AA"/>
    <w:rsid w:val="00EF0630"/>
    <w:rsid w:val="00EF0AED"/>
    <w:rsid w:val="00EF0DA1"/>
    <w:rsid w:val="00EF1580"/>
    <w:rsid w:val="00EF3D49"/>
    <w:rsid w:val="00EF505D"/>
    <w:rsid w:val="00EF584F"/>
    <w:rsid w:val="00EF5A63"/>
    <w:rsid w:val="00EF5B7C"/>
    <w:rsid w:val="00EF64C5"/>
    <w:rsid w:val="00EF68DF"/>
    <w:rsid w:val="00EF7118"/>
    <w:rsid w:val="00EF71C3"/>
    <w:rsid w:val="00EF7CC9"/>
    <w:rsid w:val="00F0076E"/>
    <w:rsid w:val="00F00E6E"/>
    <w:rsid w:val="00F01752"/>
    <w:rsid w:val="00F01BDD"/>
    <w:rsid w:val="00F02FA1"/>
    <w:rsid w:val="00F03797"/>
    <w:rsid w:val="00F07567"/>
    <w:rsid w:val="00F07CED"/>
    <w:rsid w:val="00F07F55"/>
    <w:rsid w:val="00F10576"/>
    <w:rsid w:val="00F10BA7"/>
    <w:rsid w:val="00F10C75"/>
    <w:rsid w:val="00F115E2"/>
    <w:rsid w:val="00F11F5C"/>
    <w:rsid w:val="00F11FD4"/>
    <w:rsid w:val="00F12957"/>
    <w:rsid w:val="00F12E6F"/>
    <w:rsid w:val="00F1324C"/>
    <w:rsid w:val="00F142B4"/>
    <w:rsid w:val="00F145EC"/>
    <w:rsid w:val="00F14A3E"/>
    <w:rsid w:val="00F14FE7"/>
    <w:rsid w:val="00F158C4"/>
    <w:rsid w:val="00F15940"/>
    <w:rsid w:val="00F15C6D"/>
    <w:rsid w:val="00F164F7"/>
    <w:rsid w:val="00F16C96"/>
    <w:rsid w:val="00F17894"/>
    <w:rsid w:val="00F20614"/>
    <w:rsid w:val="00F20C13"/>
    <w:rsid w:val="00F213F4"/>
    <w:rsid w:val="00F21967"/>
    <w:rsid w:val="00F22092"/>
    <w:rsid w:val="00F2216F"/>
    <w:rsid w:val="00F23490"/>
    <w:rsid w:val="00F23727"/>
    <w:rsid w:val="00F23B0D"/>
    <w:rsid w:val="00F23D05"/>
    <w:rsid w:val="00F252AB"/>
    <w:rsid w:val="00F26722"/>
    <w:rsid w:val="00F26D92"/>
    <w:rsid w:val="00F26DF1"/>
    <w:rsid w:val="00F27FC7"/>
    <w:rsid w:val="00F3001A"/>
    <w:rsid w:val="00F301CA"/>
    <w:rsid w:val="00F3020C"/>
    <w:rsid w:val="00F30772"/>
    <w:rsid w:val="00F30D21"/>
    <w:rsid w:val="00F318DD"/>
    <w:rsid w:val="00F33151"/>
    <w:rsid w:val="00F34632"/>
    <w:rsid w:val="00F351E4"/>
    <w:rsid w:val="00F35987"/>
    <w:rsid w:val="00F363CC"/>
    <w:rsid w:val="00F377AF"/>
    <w:rsid w:val="00F40102"/>
    <w:rsid w:val="00F40A62"/>
    <w:rsid w:val="00F4168E"/>
    <w:rsid w:val="00F43319"/>
    <w:rsid w:val="00F43CBA"/>
    <w:rsid w:val="00F44298"/>
    <w:rsid w:val="00F44F4B"/>
    <w:rsid w:val="00F44F5F"/>
    <w:rsid w:val="00F4565E"/>
    <w:rsid w:val="00F462FB"/>
    <w:rsid w:val="00F468AE"/>
    <w:rsid w:val="00F47A7E"/>
    <w:rsid w:val="00F47A8E"/>
    <w:rsid w:val="00F503B6"/>
    <w:rsid w:val="00F513E3"/>
    <w:rsid w:val="00F5394F"/>
    <w:rsid w:val="00F53EEC"/>
    <w:rsid w:val="00F54315"/>
    <w:rsid w:val="00F5478A"/>
    <w:rsid w:val="00F55DCA"/>
    <w:rsid w:val="00F5642B"/>
    <w:rsid w:val="00F568BE"/>
    <w:rsid w:val="00F573DA"/>
    <w:rsid w:val="00F5743F"/>
    <w:rsid w:val="00F5753C"/>
    <w:rsid w:val="00F57BBC"/>
    <w:rsid w:val="00F601F3"/>
    <w:rsid w:val="00F6043E"/>
    <w:rsid w:val="00F6083D"/>
    <w:rsid w:val="00F630CB"/>
    <w:rsid w:val="00F63215"/>
    <w:rsid w:val="00F64519"/>
    <w:rsid w:val="00F64795"/>
    <w:rsid w:val="00F64819"/>
    <w:rsid w:val="00F649E9"/>
    <w:rsid w:val="00F64AA6"/>
    <w:rsid w:val="00F64E2D"/>
    <w:rsid w:val="00F658D4"/>
    <w:rsid w:val="00F65B3B"/>
    <w:rsid w:val="00F66500"/>
    <w:rsid w:val="00F67458"/>
    <w:rsid w:val="00F709F6"/>
    <w:rsid w:val="00F713CD"/>
    <w:rsid w:val="00F7156E"/>
    <w:rsid w:val="00F71710"/>
    <w:rsid w:val="00F71FD2"/>
    <w:rsid w:val="00F720B2"/>
    <w:rsid w:val="00F72952"/>
    <w:rsid w:val="00F72AA6"/>
    <w:rsid w:val="00F7300A"/>
    <w:rsid w:val="00F73412"/>
    <w:rsid w:val="00F74E01"/>
    <w:rsid w:val="00F7503E"/>
    <w:rsid w:val="00F75368"/>
    <w:rsid w:val="00F75CF0"/>
    <w:rsid w:val="00F76CB7"/>
    <w:rsid w:val="00F7719B"/>
    <w:rsid w:val="00F80452"/>
    <w:rsid w:val="00F8053D"/>
    <w:rsid w:val="00F80AD2"/>
    <w:rsid w:val="00F81A80"/>
    <w:rsid w:val="00F81EAA"/>
    <w:rsid w:val="00F83B89"/>
    <w:rsid w:val="00F83E87"/>
    <w:rsid w:val="00F83FB3"/>
    <w:rsid w:val="00F840B5"/>
    <w:rsid w:val="00F8438C"/>
    <w:rsid w:val="00F85DE5"/>
    <w:rsid w:val="00F870E7"/>
    <w:rsid w:val="00F87F39"/>
    <w:rsid w:val="00F9064F"/>
    <w:rsid w:val="00F90A5A"/>
    <w:rsid w:val="00F91A9C"/>
    <w:rsid w:val="00F91BAF"/>
    <w:rsid w:val="00F91CF1"/>
    <w:rsid w:val="00F91F4E"/>
    <w:rsid w:val="00F924F4"/>
    <w:rsid w:val="00F92F3F"/>
    <w:rsid w:val="00F9382E"/>
    <w:rsid w:val="00F94335"/>
    <w:rsid w:val="00F94AC9"/>
    <w:rsid w:val="00F94F4D"/>
    <w:rsid w:val="00F960D6"/>
    <w:rsid w:val="00F96209"/>
    <w:rsid w:val="00F964D1"/>
    <w:rsid w:val="00F96C71"/>
    <w:rsid w:val="00F97AF5"/>
    <w:rsid w:val="00F97D77"/>
    <w:rsid w:val="00FA01E0"/>
    <w:rsid w:val="00FA1D3E"/>
    <w:rsid w:val="00FA2E80"/>
    <w:rsid w:val="00FA3A60"/>
    <w:rsid w:val="00FA45FB"/>
    <w:rsid w:val="00FA4A67"/>
    <w:rsid w:val="00FA5BEC"/>
    <w:rsid w:val="00FA631B"/>
    <w:rsid w:val="00FA71E1"/>
    <w:rsid w:val="00FA72F4"/>
    <w:rsid w:val="00FA7721"/>
    <w:rsid w:val="00FB0C12"/>
    <w:rsid w:val="00FB0DE4"/>
    <w:rsid w:val="00FB0E58"/>
    <w:rsid w:val="00FB15EA"/>
    <w:rsid w:val="00FB5710"/>
    <w:rsid w:val="00FB6D8C"/>
    <w:rsid w:val="00FB7CA5"/>
    <w:rsid w:val="00FC063A"/>
    <w:rsid w:val="00FC126F"/>
    <w:rsid w:val="00FC1502"/>
    <w:rsid w:val="00FC19D6"/>
    <w:rsid w:val="00FC1FAD"/>
    <w:rsid w:val="00FC23B4"/>
    <w:rsid w:val="00FC2C16"/>
    <w:rsid w:val="00FC324F"/>
    <w:rsid w:val="00FC354B"/>
    <w:rsid w:val="00FC3643"/>
    <w:rsid w:val="00FC3AC9"/>
    <w:rsid w:val="00FC4AE4"/>
    <w:rsid w:val="00FC4CAD"/>
    <w:rsid w:val="00FC550C"/>
    <w:rsid w:val="00FC5E55"/>
    <w:rsid w:val="00FC623B"/>
    <w:rsid w:val="00FC6910"/>
    <w:rsid w:val="00FD0937"/>
    <w:rsid w:val="00FD161F"/>
    <w:rsid w:val="00FD2901"/>
    <w:rsid w:val="00FD2EF2"/>
    <w:rsid w:val="00FD35F4"/>
    <w:rsid w:val="00FD4773"/>
    <w:rsid w:val="00FD54EF"/>
    <w:rsid w:val="00FD5730"/>
    <w:rsid w:val="00FD609E"/>
    <w:rsid w:val="00FD635E"/>
    <w:rsid w:val="00FD6674"/>
    <w:rsid w:val="00FD68A2"/>
    <w:rsid w:val="00FD6DAE"/>
    <w:rsid w:val="00FD776A"/>
    <w:rsid w:val="00FD782C"/>
    <w:rsid w:val="00FE0A89"/>
    <w:rsid w:val="00FE130F"/>
    <w:rsid w:val="00FE1419"/>
    <w:rsid w:val="00FE1EDB"/>
    <w:rsid w:val="00FE2670"/>
    <w:rsid w:val="00FE294E"/>
    <w:rsid w:val="00FE2C9A"/>
    <w:rsid w:val="00FE3939"/>
    <w:rsid w:val="00FE3FBC"/>
    <w:rsid w:val="00FE493F"/>
    <w:rsid w:val="00FE4CCC"/>
    <w:rsid w:val="00FE65AE"/>
    <w:rsid w:val="00FF0BB5"/>
    <w:rsid w:val="00FF0EC9"/>
    <w:rsid w:val="00FF1D5D"/>
    <w:rsid w:val="00FF2E02"/>
    <w:rsid w:val="00FF2FCF"/>
    <w:rsid w:val="00FF31FA"/>
    <w:rsid w:val="00FF3BD2"/>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5B79F413-AF13-4208-90B3-AF803AC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548423910">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234395435">
      <w:bodyDiv w:val="1"/>
      <w:marLeft w:val="0"/>
      <w:marRight w:val="0"/>
      <w:marTop w:val="0"/>
      <w:marBottom w:val="0"/>
      <w:divBdr>
        <w:top w:val="none" w:sz="0" w:space="0" w:color="auto"/>
        <w:left w:val="none" w:sz="0" w:space="0" w:color="auto"/>
        <w:bottom w:val="none" w:sz="0" w:space="0" w:color="auto"/>
        <w:right w:val="none" w:sz="0" w:space="0" w:color="auto"/>
      </w:divBdr>
    </w:div>
    <w:div w:id="1313025028">
      <w:bodyDiv w:val="1"/>
      <w:marLeft w:val="0"/>
      <w:marRight w:val="0"/>
      <w:marTop w:val="0"/>
      <w:marBottom w:val="0"/>
      <w:divBdr>
        <w:top w:val="none" w:sz="0" w:space="0" w:color="auto"/>
        <w:left w:val="none" w:sz="0" w:space="0" w:color="auto"/>
        <w:bottom w:val="none" w:sz="0" w:space="0" w:color="auto"/>
        <w:right w:val="none" w:sz="0" w:space="0" w:color="auto"/>
      </w:divBdr>
      <w:divsChild>
        <w:div w:id="1600217270">
          <w:marLeft w:val="187"/>
          <w:marRight w:val="0"/>
          <w:marTop w:val="0"/>
          <w:marBottom w:val="0"/>
          <w:divBdr>
            <w:top w:val="none" w:sz="0" w:space="0" w:color="auto"/>
            <w:left w:val="none" w:sz="0" w:space="0" w:color="auto"/>
            <w:bottom w:val="none" w:sz="0" w:space="0" w:color="auto"/>
            <w:right w:val="none" w:sz="0" w:space="0" w:color="auto"/>
          </w:divBdr>
        </w:div>
      </w:divsChild>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o-platform.org/epd-data.html" TargetMode="External"/><Relationship Id="rId18" Type="http://schemas.openxmlformats.org/officeDocument/2006/relationships/hyperlink" Target="https://www.linkedin.com/company/solarluxgmbh/"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jpeg"/><Relationship Id="rId25" Type="http://schemas.openxmlformats.org/officeDocument/2006/relationships/image" Target="media/image9.jp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facebook.com/solarlu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yperlink" Target="https://my.solarlux.com/auth/login" TargetMode="External"/><Relationship Id="rId23" Type="http://schemas.openxmlformats.org/officeDocument/2006/relationships/image" Target="media/image7.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nstagram.com/solarlu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ekobaudat.de/" TargetMode="External"/><Relationship Id="rId22" Type="http://schemas.openxmlformats.org/officeDocument/2006/relationships/image" Target="media/image6.jpeg"/><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2.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045B16D4-B7E7-48CE-8322-0B82D07DD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CEB5A-574B-447A-9822-AC3F7B7DC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1077</Words>
  <Characters>6787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7849</CharactersWithSpaces>
  <SharedDoc>false</SharedDoc>
  <HLinks>
    <vt:vector size="18"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ariant>
        <vt:i4>5046393</vt:i4>
      </vt:variant>
      <vt:variant>
        <vt:i4>0</vt:i4>
      </vt:variant>
      <vt:variant>
        <vt:i4>0</vt:i4>
      </vt:variant>
      <vt:variant>
        <vt:i4>5</vt:i4>
      </vt:variant>
      <vt:variant>
        <vt:lpwstr>https://holtgreifebm.sharepoint.com/:x:/g/EVZVRxzaSLlDgydQ4uHtHhIBXp4DVBpvym7uDlCTxL_Ghw?e=2EYvTm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Barbara Mäurle</cp:lastModifiedBy>
  <cp:revision>60</cp:revision>
  <cp:lastPrinted>2022-02-22T17:48:00Z</cp:lastPrinted>
  <dcterms:created xsi:type="dcterms:W3CDTF">2024-10-29T12:02:00Z</dcterms:created>
  <dcterms:modified xsi:type="dcterms:W3CDTF">2024-11-20T06:48:00Z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