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2CA2972C"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BC68B7">
        <w:rPr>
          <w:rFonts w:ascii="Arial" w:hAnsi="Arial" w:cs="Arial"/>
          <w:color w:val="595959" w:themeColor="text1" w:themeTint="A6"/>
          <w:sz w:val="18"/>
          <w:szCs w:val="18"/>
        </w:rPr>
        <w:t>Mai</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0AD22E6C" w:rsidR="006C4F8E" w:rsidRDefault="00543272" w:rsidP="00543272">
      <w:pPr>
        <w:autoSpaceDE w:val="0"/>
        <w:autoSpaceDN w:val="0"/>
        <w:adjustRightInd w:val="0"/>
        <w:rPr>
          <w:rFonts w:ascii="Arial" w:hAnsi="Arial" w:cs="Arial"/>
          <w:b/>
          <w:color w:val="595959" w:themeColor="text1" w:themeTint="A6"/>
          <w:sz w:val="28"/>
          <w:szCs w:val="28"/>
        </w:rPr>
      </w:pPr>
      <w:r w:rsidRPr="00543272">
        <w:rPr>
          <w:rFonts w:ascii="Arial" w:hAnsi="Arial" w:cs="Arial"/>
          <w:b/>
          <w:color w:val="595959" w:themeColor="text1" w:themeTint="A6"/>
          <w:sz w:val="28"/>
          <w:szCs w:val="28"/>
        </w:rPr>
        <w:t>Nachhaltige</w:t>
      </w:r>
      <w:r>
        <w:rPr>
          <w:rFonts w:ascii="Arial" w:hAnsi="Arial" w:cs="Arial"/>
          <w:b/>
          <w:color w:val="595959" w:themeColor="text1" w:themeTint="A6"/>
          <w:sz w:val="28"/>
          <w:szCs w:val="28"/>
        </w:rPr>
        <w:t xml:space="preserve"> </w:t>
      </w:r>
      <w:r w:rsidRPr="00543272">
        <w:rPr>
          <w:rFonts w:ascii="Arial" w:hAnsi="Arial" w:cs="Arial"/>
          <w:b/>
          <w:color w:val="595959" w:themeColor="text1" w:themeTint="A6"/>
          <w:sz w:val="28"/>
          <w:szCs w:val="28"/>
        </w:rPr>
        <w:t>Zeichenhaftigkeit</w:t>
      </w:r>
    </w:p>
    <w:p w14:paraId="256D07DE" w14:textId="77777777" w:rsidR="008C0224" w:rsidRPr="00034758" w:rsidRDefault="008C0224" w:rsidP="00543272">
      <w:pPr>
        <w:autoSpaceDE w:val="0"/>
        <w:autoSpaceDN w:val="0"/>
        <w:adjustRightInd w:val="0"/>
        <w:rPr>
          <w:rFonts w:ascii="Arial" w:hAnsi="Arial" w:cs="Arial"/>
          <w:b/>
          <w:color w:val="595959" w:themeColor="text1" w:themeTint="A6"/>
          <w:sz w:val="28"/>
          <w:szCs w:val="28"/>
        </w:rPr>
      </w:pPr>
    </w:p>
    <w:p w14:paraId="0C554CD8" w14:textId="67FC9569" w:rsidR="006C4F8E" w:rsidRPr="00BC68B7" w:rsidRDefault="008C0224" w:rsidP="008C0224">
      <w:pPr>
        <w:autoSpaceDE w:val="0"/>
        <w:autoSpaceDN w:val="0"/>
        <w:adjustRightInd w:val="0"/>
        <w:spacing w:line="360" w:lineRule="auto"/>
        <w:rPr>
          <w:rFonts w:ascii="Arial" w:hAnsi="Arial" w:cs="Arial"/>
          <w:b/>
          <w:color w:val="595959" w:themeColor="text1" w:themeTint="A6"/>
          <w:sz w:val="22"/>
          <w:szCs w:val="22"/>
        </w:rPr>
      </w:pPr>
      <w:r w:rsidRPr="00BC68B7">
        <w:rPr>
          <w:rFonts w:ascii="Arial" w:hAnsi="Arial" w:cs="Arial"/>
          <w:b/>
          <w:color w:val="595959" w:themeColor="text1" w:themeTint="A6"/>
          <w:sz w:val="22"/>
          <w:szCs w:val="22"/>
        </w:rPr>
        <w:t>Wandlung eines veralteten Bürogebäudes in einen</w:t>
      </w:r>
      <w:r w:rsidR="00AD05B2" w:rsidRPr="00BC68B7">
        <w:rPr>
          <w:rFonts w:ascii="Arial" w:hAnsi="Arial" w:cs="Arial"/>
          <w:b/>
          <w:color w:val="595959" w:themeColor="text1" w:themeTint="A6"/>
          <w:sz w:val="22"/>
          <w:szCs w:val="22"/>
        </w:rPr>
        <w:t xml:space="preserve"> </w:t>
      </w:r>
      <w:r w:rsidRPr="00BC68B7">
        <w:rPr>
          <w:rFonts w:ascii="Arial" w:hAnsi="Arial" w:cs="Arial"/>
          <w:b/>
          <w:color w:val="595959" w:themeColor="text1" w:themeTint="A6"/>
          <w:sz w:val="22"/>
          <w:szCs w:val="22"/>
        </w:rPr>
        <w:t xml:space="preserve">kühnen neuen </w:t>
      </w:r>
      <w:r w:rsidR="008766CB" w:rsidRPr="00BC68B7">
        <w:rPr>
          <w:rFonts w:ascii="Arial" w:eastAsia="Calibri" w:hAnsi="Arial" w:cs="Arial"/>
          <w:b/>
          <w:noProof/>
          <w:color w:val="595959" w:themeColor="text1" w:themeTint="A6"/>
          <w:sz w:val="48"/>
          <w:szCs w:val="48"/>
        </w:rPr>
        <mc:AlternateContent>
          <mc:Choice Requires="wps">
            <w:drawing>
              <wp:anchor distT="0" distB="0" distL="114300" distR="114300" simplePos="0" relativeHeight="251658241" behindDoc="0" locked="1" layoutInCell="1" allowOverlap="1" wp14:anchorId="1CE4033F" wp14:editId="103363D4">
                <wp:simplePos x="0" y="0"/>
                <wp:positionH relativeFrom="column">
                  <wp:posOffset>4572000</wp:posOffset>
                </wp:positionH>
                <wp:positionV relativeFrom="paragraph">
                  <wp:posOffset>-1287780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EB92D" w14:textId="77777777" w:rsidR="008766CB" w:rsidRPr="00D20465" w:rsidRDefault="008766CB" w:rsidP="008766CB">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1F2AB2B"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59D76D3"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4E44D33"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572817B"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4DE3183" w14:textId="77777777" w:rsidR="008766CB" w:rsidRPr="00B90781"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033F" id="_x0000_t202" coordsize="21600,21600" o:spt="202" path="m,l,21600r21600,l21600,xe">
                <v:stroke joinstyle="miter"/>
                <v:path gradientshapeok="t" o:connecttype="rect"/>
              </v:shapetype>
              <v:shape id="Text Box 2" o:spid="_x0000_s1026" type="#_x0000_t202" style="position:absolute;margin-left:5in;margin-top:-101.4pt;width:143.4pt;height:8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" filled="f" stroked="f">
                <v:textbox inset=",7.2pt,,7.2pt">
                  <w:txbxContent>
                    <w:p w14:paraId="195EB92D" w14:textId="77777777" w:rsidR="008766CB" w:rsidRPr="00D20465" w:rsidRDefault="008766CB" w:rsidP="008766CB">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1F2AB2B"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59D76D3"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4E44D33"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572817B" w14:textId="77777777" w:rsidR="008766CB" w:rsidRPr="00683B83"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4DE3183" w14:textId="77777777" w:rsidR="008766CB" w:rsidRPr="00B90781" w:rsidRDefault="008766CB" w:rsidP="008766CB">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8766CB" w:rsidRPr="00BC68B7">
        <w:rPr>
          <w:rFonts w:ascii="Arial" w:eastAsia="Calibri" w:hAnsi="Arial" w:cs="Arial"/>
          <w:b/>
          <w:noProof/>
          <w:color w:val="595959" w:themeColor="text1" w:themeTint="A6"/>
          <w:sz w:val="48"/>
          <w:szCs w:val="48"/>
        </w:rPr>
        <mc:AlternateContent>
          <mc:Choice Requires="wps">
            <w:drawing>
              <wp:anchor distT="0" distB="0" distL="114300" distR="114300" simplePos="0" relativeHeight="251658242" behindDoc="1" locked="1" layoutInCell="1" allowOverlap="0" wp14:anchorId="01058192" wp14:editId="52C0FC87">
                <wp:simplePos x="0" y="0"/>
                <wp:positionH relativeFrom="column">
                  <wp:posOffset>4588510</wp:posOffset>
                </wp:positionH>
                <wp:positionV relativeFrom="page">
                  <wp:posOffset>2505075</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42BD" w14:textId="77777777" w:rsidR="008766CB" w:rsidRPr="00D20465" w:rsidRDefault="008766CB" w:rsidP="008766CB">
                            <w:pPr>
                              <w:pStyle w:val="Absender"/>
                              <w:spacing w:before="100"/>
                              <w:rPr>
                                <w:b/>
                                <w:color w:val="595959" w:themeColor="text1" w:themeTint="A6"/>
                                <w:szCs w:val="14"/>
                              </w:rPr>
                            </w:pPr>
                            <w:r w:rsidRPr="00D20465">
                              <w:rPr>
                                <w:b/>
                                <w:color w:val="595959" w:themeColor="text1" w:themeTint="A6"/>
                                <w:szCs w:val="14"/>
                              </w:rPr>
                              <w:t>Kontakt:</w:t>
                            </w:r>
                          </w:p>
                          <w:p w14:paraId="72F2FF75" w14:textId="77777777" w:rsidR="008766CB" w:rsidRPr="00D20465"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F3F318C" w14:textId="77777777" w:rsidR="008766CB" w:rsidRPr="00D20465"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65CC669" w14:textId="77777777" w:rsidR="008766CB" w:rsidRPr="00D20465"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034A268" w14:textId="77777777" w:rsidR="008766CB" w:rsidRPr="00B90781"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E4737B6" w14:textId="77777777" w:rsidR="008766CB" w:rsidRPr="002F50CD" w:rsidRDefault="008766CB" w:rsidP="008766CB">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D312958" w14:textId="77777777" w:rsidR="008766CB" w:rsidRPr="002F50CD" w:rsidRDefault="008766CB" w:rsidP="008766CB">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8192" id="Textfeld 8" o:spid="_x0000_s1027" type="#_x0000_t202" style="position:absolute;margin-left:361.3pt;margin-top:197.25pt;width:130.3pt;height:133.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" o:allowoverlap="f" filled="f" stroked="f">
                <v:textbox inset=",7.2pt,,7.2pt">
                  <w:txbxContent>
                    <w:p w14:paraId="1B1E42BD" w14:textId="77777777" w:rsidR="008766CB" w:rsidRPr="00D20465" w:rsidRDefault="008766CB" w:rsidP="008766CB">
                      <w:pPr>
                        <w:pStyle w:val="Absender"/>
                        <w:spacing w:before="100"/>
                        <w:rPr>
                          <w:b/>
                          <w:color w:val="595959" w:themeColor="text1" w:themeTint="A6"/>
                          <w:szCs w:val="14"/>
                        </w:rPr>
                      </w:pPr>
                      <w:r w:rsidRPr="00D20465">
                        <w:rPr>
                          <w:b/>
                          <w:color w:val="595959" w:themeColor="text1" w:themeTint="A6"/>
                          <w:szCs w:val="14"/>
                        </w:rPr>
                        <w:t>Kontakt:</w:t>
                      </w:r>
                    </w:p>
                    <w:p w14:paraId="72F2FF75" w14:textId="77777777" w:rsidR="008766CB" w:rsidRPr="00D20465"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F3F318C" w14:textId="77777777" w:rsidR="008766CB" w:rsidRPr="00D20465"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65CC669" w14:textId="77777777" w:rsidR="008766CB" w:rsidRPr="00D20465"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034A268" w14:textId="77777777" w:rsidR="008766CB" w:rsidRPr="00B90781" w:rsidRDefault="008766CB" w:rsidP="008766CB">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E4737B6" w14:textId="77777777" w:rsidR="008766CB" w:rsidRPr="002F50CD" w:rsidRDefault="008766CB" w:rsidP="008766CB">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D312958" w14:textId="77777777" w:rsidR="008766CB" w:rsidRPr="002F50CD" w:rsidRDefault="008766CB" w:rsidP="008766CB">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Pr="00BC68B7">
        <w:rPr>
          <w:rFonts w:ascii="Arial" w:hAnsi="Arial" w:cs="Arial"/>
          <w:b/>
          <w:color w:val="595959" w:themeColor="text1" w:themeTint="A6"/>
          <w:sz w:val="22"/>
          <w:szCs w:val="22"/>
        </w:rPr>
        <w:t>Campus-Eingang</w:t>
      </w:r>
    </w:p>
    <w:p w14:paraId="02FF35AA" w14:textId="5FA60B31" w:rsidR="00660F14" w:rsidRPr="00660F14" w:rsidRDefault="008766CB" w:rsidP="008C0224">
      <w:pPr>
        <w:autoSpaceDE w:val="0"/>
        <w:autoSpaceDN w:val="0"/>
        <w:adjustRightInd w:val="0"/>
        <w:spacing w:line="360" w:lineRule="auto"/>
        <w:rPr>
          <w:rFonts w:ascii="Arial" w:hAnsi="Arial" w:cs="Arial"/>
          <w:bCs/>
          <w:color w:val="595959" w:themeColor="text1" w:themeTint="A6"/>
          <w:sz w:val="22"/>
          <w:szCs w:val="22"/>
        </w:rPr>
      </w:pPr>
      <w:r w:rsidRPr="00034758">
        <w:rPr>
          <w:noProof/>
        </w:rPr>
        <w:drawing>
          <wp:anchor distT="0" distB="0" distL="114300" distR="114300" simplePos="0" relativeHeight="251658243" behindDoc="0" locked="0" layoutInCell="1" allowOverlap="1" wp14:anchorId="36D59401" wp14:editId="345F9622">
            <wp:simplePos x="0" y="0"/>
            <wp:positionH relativeFrom="column">
              <wp:posOffset>4665980</wp:posOffset>
            </wp:positionH>
            <wp:positionV relativeFrom="paragraph">
              <wp:posOffset>105867</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p>
    <w:p w14:paraId="1AD385C7" w14:textId="16373983" w:rsidR="00780542" w:rsidRDefault="00660F14" w:rsidP="00FB0BEF">
      <w:pPr>
        <w:autoSpaceDE w:val="0"/>
        <w:autoSpaceDN w:val="0"/>
        <w:adjustRightInd w:val="0"/>
        <w:spacing w:line="360" w:lineRule="auto"/>
        <w:rPr>
          <w:rFonts w:ascii="Arial" w:hAnsi="Arial" w:cs="Arial"/>
          <w:bCs/>
          <w:color w:val="595959" w:themeColor="text1" w:themeTint="A6"/>
          <w:sz w:val="22"/>
          <w:szCs w:val="22"/>
        </w:rPr>
      </w:pPr>
      <w:r w:rsidRPr="00FB0BEF">
        <w:rPr>
          <w:rFonts w:ascii="Arial" w:hAnsi="Arial" w:cs="Arial"/>
          <w:bCs/>
          <w:color w:val="595959" w:themeColor="text1" w:themeTint="A6"/>
          <w:sz w:val="22"/>
          <w:szCs w:val="22"/>
        </w:rPr>
        <w:t>Mit der Fertigstellung von Haus</w:t>
      </w:r>
      <w:r w:rsidR="00AD05B2" w:rsidRPr="00FB0BEF">
        <w:rPr>
          <w:rFonts w:ascii="Arial" w:hAnsi="Arial" w:cs="Arial"/>
          <w:bCs/>
          <w:color w:val="595959" w:themeColor="text1" w:themeTint="A6"/>
          <w:sz w:val="22"/>
          <w:szCs w:val="22"/>
        </w:rPr>
        <w:t>1</w:t>
      </w:r>
      <w:r w:rsidRPr="00FB0BEF">
        <w:rPr>
          <w:rFonts w:ascii="Arial" w:hAnsi="Arial" w:cs="Arial"/>
          <w:bCs/>
          <w:color w:val="595959" w:themeColor="text1" w:themeTint="A6"/>
          <w:sz w:val="22"/>
          <w:szCs w:val="22"/>
        </w:rPr>
        <w:t xml:space="preserve"> hat der neue </w:t>
      </w:r>
      <w:r w:rsidR="001E188F" w:rsidRPr="00FB0BEF">
        <w:rPr>
          <w:rFonts w:ascii="Arial" w:hAnsi="Arial" w:cs="Arial"/>
          <w:bCs/>
          <w:color w:val="595959" w:themeColor="text1" w:themeTint="A6"/>
          <w:sz w:val="22"/>
          <w:szCs w:val="22"/>
        </w:rPr>
        <w:t xml:space="preserve">Impact </w:t>
      </w:r>
      <w:r w:rsidRPr="00FB0BEF">
        <w:rPr>
          <w:rFonts w:ascii="Arial" w:hAnsi="Arial" w:cs="Arial"/>
          <w:bCs/>
          <w:color w:val="595959" w:themeColor="text1" w:themeTint="A6"/>
          <w:sz w:val="22"/>
          <w:szCs w:val="22"/>
        </w:rPr>
        <w:t xml:space="preserve">Campus Atelier Gardens auf dem alten BUFA-Filmgelände in Berlin einen prägnanten neuen Eingang erhalten – in strahlendem Gelb ist das Gebäude mit der skulpturalen Freitreppe weithin sichtbar. </w:t>
      </w:r>
      <w:r w:rsidR="00FB0BEF" w:rsidRPr="00FB0BEF">
        <w:rPr>
          <w:rFonts w:ascii="Arial" w:hAnsi="Arial" w:cs="Arial"/>
          <w:bCs/>
          <w:color w:val="595959" w:themeColor="text1" w:themeTint="A6"/>
          <w:sz w:val="22"/>
          <w:szCs w:val="22"/>
        </w:rPr>
        <w:t xml:space="preserve">Bei der Planung verfolgten der Londoner Projektentwickler </w:t>
      </w:r>
      <w:proofErr w:type="spellStart"/>
      <w:r w:rsidR="00FB0BEF" w:rsidRPr="00FB0BEF">
        <w:rPr>
          <w:rFonts w:ascii="Arial" w:hAnsi="Arial" w:cs="Arial"/>
          <w:bCs/>
          <w:color w:val="595959" w:themeColor="text1" w:themeTint="A6"/>
          <w:sz w:val="22"/>
          <w:szCs w:val="22"/>
        </w:rPr>
        <w:t>Fabrix</w:t>
      </w:r>
      <w:proofErr w:type="spellEnd"/>
      <w:r w:rsidR="00FB0BEF" w:rsidRPr="00FB0BEF">
        <w:rPr>
          <w:rFonts w:ascii="Arial" w:hAnsi="Arial" w:cs="Arial"/>
          <w:bCs/>
          <w:color w:val="595959" w:themeColor="text1" w:themeTint="A6"/>
          <w:sz w:val="22"/>
          <w:szCs w:val="22"/>
        </w:rPr>
        <w:t xml:space="preserve"> gemeinsam mit MVRDV Architekten (Rotterdam) und Hirschmüller Schindele Architekten (Berlin) einen stringent nachhaltigen Ansatz, weshalb bei der Umwidmung des ehemaligen Bürobaus aus den späten 1990er Jahren so viel Graue Energie wie möglich erhalten blieb.</w:t>
      </w:r>
    </w:p>
    <w:p w14:paraId="12B25873" w14:textId="77777777" w:rsidR="00AD05B2" w:rsidRDefault="00AD05B2" w:rsidP="00660F14">
      <w:pPr>
        <w:autoSpaceDE w:val="0"/>
        <w:autoSpaceDN w:val="0"/>
        <w:adjustRightInd w:val="0"/>
        <w:spacing w:line="360" w:lineRule="auto"/>
        <w:rPr>
          <w:rFonts w:ascii="Arial" w:hAnsi="Arial" w:cs="Arial"/>
          <w:bCs/>
          <w:color w:val="595959" w:themeColor="text1" w:themeTint="A6"/>
          <w:sz w:val="22"/>
          <w:szCs w:val="22"/>
        </w:rPr>
      </w:pPr>
    </w:p>
    <w:p w14:paraId="66883210" w14:textId="6E03E99D" w:rsidR="00857F06" w:rsidRPr="00AD05B2" w:rsidRDefault="002C3F65" w:rsidP="00AD05B2">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Staffelgeschoss</w:t>
      </w:r>
      <w:r w:rsidR="00857F06" w:rsidRPr="00AD05B2">
        <w:rPr>
          <w:rFonts w:ascii="Arial" w:hAnsi="Arial" w:cs="Arial"/>
          <w:b/>
          <w:color w:val="595959" w:themeColor="text1" w:themeTint="A6"/>
          <w:sz w:val="22"/>
          <w:szCs w:val="22"/>
        </w:rPr>
        <w:t xml:space="preserve"> mit Panoramablick</w:t>
      </w:r>
    </w:p>
    <w:p w14:paraId="16E5BA7E" w14:textId="6C9AAEE5" w:rsidR="00660F14" w:rsidRPr="00AD05B2" w:rsidRDefault="00857F06" w:rsidP="00AD05B2">
      <w:pPr>
        <w:autoSpaceDE w:val="0"/>
        <w:autoSpaceDN w:val="0"/>
        <w:adjustRightInd w:val="0"/>
        <w:spacing w:line="360" w:lineRule="auto"/>
        <w:rPr>
          <w:rFonts w:ascii="Arial" w:hAnsi="Arial" w:cs="Arial"/>
          <w:bCs/>
          <w:color w:val="595959" w:themeColor="text1" w:themeTint="A6"/>
          <w:sz w:val="22"/>
          <w:szCs w:val="22"/>
        </w:rPr>
      </w:pPr>
      <w:r w:rsidRPr="00AD05B2">
        <w:rPr>
          <w:rFonts w:ascii="Arial" w:hAnsi="Arial" w:cs="Arial"/>
          <w:bCs/>
          <w:color w:val="595959" w:themeColor="text1" w:themeTint="A6"/>
          <w:sz w:val="22"/>
          <w:szCs w:val="22"/>
        </w:rPr>
        <w:t xml:space="preserve">Ein Ort mit hoher Aufenthaltsqualität wurde mit </w:t>
      </w:r>
      <w:r w:rsidR="002C3F65">
        <w:rPr>
          <w:rFonts w:ascii="Arial" w:hAnsi="Arial" w:cs="Arial"/>
          <w:bCs/>
          <w:color w:val="595959" w:themeColor="text1" w:themeTint="A6"/>
          <w:sz w:val="22"/>
          <w:szCs w:val="22"/>
        </w:rPr>
        <w:t xml:space="preserve">dem </w:t>
      </w:r>
      <w:r w:rsidR="00782457">
        <w:rPr>
          <w:rFonts w:ascii="Arial" w:hAnsi="Arial" w:cs="Arial"/>
          <w:bCs/>
          <w:color w:val="595959" w:themeColor="text1" w:themeTint="A6"/>
          <w:sz w:val="22"/>
          <w:szCs w:val="22"/>
        </w:rPr>
        <w:t xml:space="preserve">neuen </w:t>
      </w:r>
      <w:r w:rsidR="002C3F65">
        <w:rPr>
          <w:rFonts w:ascii="Arial" w:hAnsi="Arial" w:cs="Arial"/>
          <w:bCs/>
          <w:color w:val="595959" w:themeColor="text1" w:themeTint="A6"/>
          <w:sz w:val="22"/>
          <w:szCs w:val="22"/>
        </w:rPr>
        <w:t xml:space="preserve">Staffelgeschoss </w:t>
      </w:r>
      <w:r w:rsidRPr="00AD05B2">
        <w:rPr>
          <w:rFonts w:ascii="Arial" w:hAnsi="Arial" w:cs="Arial"/>
          <w:bCs/>
          <w:color w:val="595959" w:themeColor="text1" w:themeTint="A6"/>
          <w:sz w:val="22"/>
          <w:szCs w:val="22"/>
        </w:rPr>
        <w:t>geschaffen</w:t>
      </w:r>
      <w:r w:rsidR="002C3F65">
        <w:rPr>
          <w:rFonts w:ascii="Arial" w:hAnsi="Arial" w:cs="Arial"/>
          <w:bCs/>
          <w:color w:val="595959" w:themeColor="text1" w:themeTint="A6"/>
          <w:sz w:val="22"/>
          <w:szCs w:val="22"/>
        </w:rPr>
        <w:t>.</w:t>
      </w:r>
      <w:r w:rsidRPr="00AD05B2">
        <w:rPr>
          <w:rFonts w:ascii="Arial" w:hAnsi="Arial" w:cs="Arial"/>
          <w:bCs/>
          <w:color w:val="595959" w:themeColor="text1" w:themeTint="A6"/>
          <w:sz w:val="22"/>
          <w:szCs w:val="22"/>
        </w:rPr>
        <w:t xml:space="preserve"> </w:t>
      </w:r>
      <w:r w:rsidR="00782457">
        <w:rPr>
          <w:rFonts w:ascii="Arial" w:hAnsi="Arial" w:cs="Arial"/>
          <w:bCs/>
          <w:color w:val="595959" w:themeColor="text1" w:themeTint="A6"/>
          <w:sz w:val="22"/>
          <w:szCs w:val="22"/>
        </w:rPr>
        <w:t>Von dort besteht eine</w:t>
      </w:r>
      <w:r w:rsidRPr="00AD05B2">
        <w:rPr>
          <w:rFonts w:ascii="Arial" w:hAnsi="Arial" w:cs="Arial"/>
          <w:bCs/>
          <w:color w:val="595959" w:themeColor="text1" w:themeTint="A6"/>
          <w:sz w:val="22"/>
          <w:szCs w:val="22"/>
        </w:rPr>
        <w:t xml:space="preserve"> großartige Aussicht, weit über das Tempelhofer Feld. Dieser Fernblick wird auch im Inneren des </w:t>
      </w:r>
      <w:r w:rsidR="00782457">
        <w:rPr>
          <w:rFonts w:ascii="Arial" w:hAnsi="Arial" w:cs="Arial"/>
          <w:bCs/>
          <w:color w:val="595959" w:themeColor="text1" w:themeTint="A6"/>
          <w:sz w:val="22"/>
          <w:szCs w:val="22"/>
        </w:rPr>
        <w:t xml:space="preserve">neuen </w:t>
      </w:r>
      <w:r w:rsidRPr="00AD05B2">
        <w:rPr>
          <w:rFonts w:ascii="Arial" w:hAnsi="Arial" w:cs="Arial"/>
          <w:bCs/>
          <w:color w:val="595959" w:themeColor="text1" w:themeTint="A6"/>
          <w:sz w:val="22"/>
          <w:szCs w:val="22"/>
        </w:rPr>
        <w:t xml:space="preserve">Dachpavillons mit einer großen Glasfassade aus </w:t>
      </w:r>
      <w:proofErr w:type="spellStart"/>
      <w:r w:rsidRPr="00AD05B2">
        <w:rPr>
          <w:rFonts w:ascii="Arial" w:hAnsi="Arial" w:cs="Arial"/>
          <w:bCs/>
          <w:color w:val="595959" w:themeColor="text1" w:themeTint="A6"/>
          <w:sz w:val="22"/>
          <w:szCs w:val="22"/>
        </w:rPr>
        <w:t>cero</w:t>
      </w:r>
      <w:proofErr w:type="spellEnd"/>
      <w:r w:rsidRPr="00AD05B2">
        <w:rPr>
          <w:rFonts w:ascii="Arial" w:hAnsi="Arial" w:cs="Arial"/>
          <w:bCs/>
          <w:color w:val="595959" w:themeColor="text1" w:themeTint="A6"/>
          <w:sz w:val="22"/>
          <w:szCs w:val="22"/>
        </w:rPr>
        <w:t xml:space="preserve"> Schiebefenstern bewahrt.</w:t>
      </w:r>
    </w:p>
    <w:p w14:paraId="7E3FF2E8" w14:textId="77777777" w:rsidR="00AD05B2" w:rsidRPr="00660F14" w:rsidRDefault="00AD05B2" w:rsidP="00AD05B2">
      <w:pPr>
        <w:autoSpaceDE w:val="0"/>
        <w:autoSpaceDN w:val="0"/>
        <w:adjustRightInd w:val="0"/>
        <w:spacing w:line="360" w:lineRule="auto"/>
        <w:rPr>
          <w:rFonts w:ascii="Arial" w:hAnsi="Arial" w:cs="Arial"/>
          <w:bCs/>
          <w:color w:val="595959" w:themeColor="text1" w:themeTint="A6"/>
          <w:sz w:val="22"/>
          <w:szCs w:val="22"/>
        </w:rPr>
      </w:pPr>
    </w:p>
    <w:p w14:paraId="34A2AC90" w14:textId="77777777" w:rsidR="00AD05B2" w:rsidRPr="00AD05B2" w:rsidRDefault="00AD05B2" w:rsidP="00AD05B2">
      <w:pPr>
        <w:autoSpaceDE w:val="0"/>
        <w:autoSpaceDN w:val="0"/>
        <w:adjustRightInd w:val="0"/>
        <w:spacing w:line="360" w:lineRule="auto"/>
        <w:rPr>
          <w:rFonts w:ascii="Arial" w:hAnsi="Arial" w:cs="Arial"/>
          <w:b/>
          <w:color w:val="595959" w:themeColor="text1" w:themeTint="A6"/>
          <w:sz w:val="22"/>
          <w:szCs w:val="22"/>
        </w:rPr>
      </w:pPr>
      <w:r w:rsidRPr="00AD05B2">
        <w:rPr>
          <w:rFonts w:ascii="Arial" w:hAnsi="Arial" w:cs="Arial"/>
          <w:b/>
          <w:color w:val="595959" w:themeColor="text1" w:themeTint="A6"/>
          <w:sz w:val="22"/>
          <w:szCs w:val="22"/>
        </w:rPr>
        <w:t>Maximale Transparenz</w:t>
      </w:r>
    </w:p>
    <w:p w14:paraId="0E9F96FE" w14:textId="01C389E6" w:rsidR="00AD05B2" w:rsidRDefault="00AD05B2" w:rsidP="00AD05B2">
      <w:pPr>
        <w:autoSpaceDE w:val="0"/>
        <w:autoSpaceDN w:val="0"/>
        <w:adjustRightInd w:val="0"/>
        <w:spacing w:line="360" w:lineRule="auto"/>
        <w:rPr>
          <w:rFonts w:ascii="Arial" w:hAnsi="Arial" w:cs="Arial"/>
          <w:bCs/>
          <w:color w:val="595959" w:themeColor="text1" w:themeTint="A6"/>
          <w:sz w:val="22"/>
          <w:szCs w:val="22"/>
        </w:rPr>
      </w:pPr>
      <w:r w:rsidRPr="00AD05B2">
        <w:rPr>
          <w:rFonts w:ascii="Arial" w:hAnsi="Arial" w:cs="Arial"/>
          <w:bCs/>
          <w:color w:val="595959" w:themeColor="text1" w:themeTint="A6"/>
          <w:sz w:val="22"/>
          <w:szCs w:val="22"/>
        </w:rPr>
        <w:t>Projektleiter Markus Hirschmüller: „Wir hatten den Wunsch, dass man geschlossen so wenig Profil wie möglich sieht und geöffnet alles weg ist.</w:t>
      </w:r>
      <w:r w:rsidR="00AD1822">
        <w:rPr>
          <w:rFonts w:ascii="Arial" w:hAnsi="Arial" w:cs="Arial"/>
          <w:bCs/>
          <w:color w:val="595959" w:themeColor="text1" w:themeTint="A6"/>
          <w:sz w:val="22"/>
          <w:szCs w:val="22"/>
        </w:rPr>
        <w:t>“</w:t>
      </w:r>
      <w:r w:rsidR="008766CB">
        <w:rPr>
          <w:rFonts w:ascii="Arial" w:hAnsi="Arial" w:cs="Arial"/>
          <w:bCs/>
          <w:color w:val="595959" w:themeColor="text1" w:themeTint="A6"/>
          <w:sz w:val="22"/>
          <w:szCs w:val="22"/>
        </w:rPr>
        <w:t xml:space="preserve"> </w:t>
      </w:r>
      <w:r w:rsidRPr="00AD05B2">
        <w:rPr>
          <w:rFonts w:ascii="Arial" w:hAnsi="Arial" w:cs="Arial"/>
          <w:bCs/>
          <w:color w:val="595959" w:themeColor="text1" w:themeTint="A6"/>
          <w:sz w:val="22"/>
          <w:szCs w:val="22"/>
        </w:rPr>
        <w:t xml:space="preserve">Die Wahl fiel auf das Schiebefenster </w:t>
      </w:r>
      <w:proofErr w:type="spellStart"/>
      <w:r w:rsidRPr="00AD05B2">
        <w:rPr>
          <w:rFonts w:ascii="Arial" w:hAnsi="Arial" w:cs="Arial"/>
          <w:bCs/>
          <w:color w:val="595959" w:themeColor="text1" w:themeTint="A6"/>
          <w:sz w:val="22"/>
          <w:szCs w:val="22"/>
        </w:rPr>
        <w:t>cero</w:t>
      </w:r>
      <w:proofErr w:type="spellEnd"/>
      <w:r w:rsidRPr="00AD05B2">
        <w:rPr>
          <w:rFonts w:ascii="Arial" w:hAnsi="Arial" w:cs="Arial"/>
          <w:bCs/>
          <w:color w:val="595959" w:themeColor="text1" w:themeTint="A6"/>
          <w:sz w:val="22"/>
          <w:szCs w:val="22"/>
        </w:rPr>
        <w:t xml:space="preserve"> III</w:t>
      </w:r>
      <w:r w:rsidR="0068333E">
        <w:rPr>
          <w:rFonts w:ascii="Arial" w:hAnsi="Arial" w:cs="Arial"/>
          <w:bCs/>
          <w:color w:val="595959" w:themeColor="text1" w:themeTint="A6"/>
          <w:sz w:val="22"/>
          <w:szCs w:val="22"/>
        </w:rPr>
        <w:t xml:space="preserve"> von Solarlux</w:t>
      </w:r>
      <w:r w:rsidRPr="00AD05B2">
        <w:rPr>
          <w:rFonts w:ascii="Arial" w:hAnsi="Arial" w:cs="Arial"/>
          <w:bCs/>
          <w:color w:val="595959" w:themeColor="text1" w:themeTint="A6"/>
          <w:sz w:val="22"/>
          <w:szCs w:val="22"/>
        </w:rPr>
        <w:t>. „Die Bauelemente</w:t>
      </w:r>
      <w:r>
        <w:rPr>
          <w:rFonts w:ascii="Arial" w:hAnsi="Arial" w:cs="Arial"/>
          <w:bCs/>
          <w:color w:val="595959" w:themeColor="text1" w:themeTint="A6"/>
          <w:sz w:val="22"/>
          <w:szCs w:val="22"/>
        </w:rPr>
        <w:t xml:space="preserve"> </w:t>
      </w:r>
      <w:r w:rsidRPr="00AD05B2">
        <w:rPr>
          <w:rFonts w:ascii="Arial" w:hAnsi="Arial" w:cs="Arial"/>
          <w:bCs/>
          <w:color w:val="595959" w:themeColor="text1" w:themeTint="A6"/>
          <w:sz w:val="22"/>
          <w:szCs w:val="22"/>
        </w:rPr>
        <w:t xml:space="preserve">wirken mit ihrer schmalen Profilkonstruktion sehr elegant“, erläutert der Architekt weiter. Das System </w:t>
      </w:r>
      <w:proofErr w:type="spellStart"/>
      <w:r w:rsidRPr="00AD05B2">
        <w:rPr>
          <w:rFonts w:ascii="Arial" w:hAnsi="Arial" w:cs="Arial"/>
          <w:bCs/>
          <w:color w:val="595959" w:themeColor="text1" w:themeTint="A6"/>
          <w:sz w:val="22"/>
          <w:szCs w:val="22"/>
        </w:rPr>
        <w:t>cero</w:t>
      </w:r>
      <w:proofErr w:type="spellEnd"/>
      <w:r w:rsidRPr="00AD05B2">
        <w:rPr>
          <w:rFonts w:ascii="Arial" w:hAnsi="Arial" w:cs="Arial"/>
          <w:bCs/>
          <w:color w:val="595959" w:themeColor="text1" w:themeTint="A6"/>
          <w:sz w:val="22"/>
          <w:szCs w:val="22"/>
        </w:rPr>
        <w:t xml:space="preserve"> </w:t>
      </w:r>
      <w:r w:rsidRPr="00AD05B2">
        <w:rPr>
          <w:rFonts w:ascii="Arial" w:hAnsi="Arial" w:cs="Arial"/>
          <w:bCs/>
          <w:color w:val="595959" w:themeColor="text1" w:themeTint="A6"/>
          <w:sz w:val="22"/>
          <w:szCs w:val="22"/>
        </w:rPr>
        <w:lastRenderedPageBreak/>
        <w:t xml:space="preserve">bietet umlaufende Fensterprofile von nur 34 mm, wodurch Glasanteile bis zu 98 Prozent möglich sind. </w:t>
      </w:r>
    </w:p>
    <w:p w14:paraId="32A43DD4" w14:textId="77777777" w:rsidR="00782457" w:rsidRDefault="00782457" w:rsidP="00AD05B2">
      <w:pPr>
        <w:autoSpaceDE w:val="0"/>
        <w:autoSpaceDN w:val="0"/>
        <w:adjustRightInd w:val="0"/>
        <w:spacing w:line="360" w:lineRule="auto"/>
        <w:rPr>
          <w:rFonts w:ascii="Arial" w:hAnsi="Arial" w:cs="Arial"/>
          <w:bCs/>
          <w:color w:val="595959" w:themeColor="text1" w:themeTint="A6"/>
          <w:sz w:val="22"/>
          <w:szCs w:val="22"/>
        </w:rPr>
      </w:pPr>
    </w:p>
    <w:p w14:paraId="718ABC17" w14:textId="77777777" w:rsidR="00782457" w:rsidRPr="009E4F46" w:rsidRDefault="00782457" w:rsidP="00782457">
      <w:pPr>
        <w:autoSpaceDE w:val="0"/>
        <w:autoSpaceDN w:val="0"/>
        <w:adjustRightInd w:val="0"/>
        <w:spacing w:line="360" w:lineRule="auto"/>
        <w:rPr>
          <w:rFonts w:ascii="Arial" w:hAnsi="Arial" w:cs="Arial"/>
          <w:b/>
          <w:color w:val="595959" w:themeColor="text1" w:themeTint="A6"/>
          <w:sz w:val="22"/>
          <w:szCs w:val="22"/>
        </w:rPr>
      </w:pPr>
      <w:r w:rsidRPr="009E4F46">
        <w:rPr>
          <w:rFonts w:ascii="Arial" w:hAnsi="Arial" w:cs="Arial"/>
          <w:b/>
          <w:color w:val="595959" w:themeColor="text1" w:themeTint="A6"/>
          <w:sz w:val="22"/>
          <w:szCs w:val="22"/>
        </w:rPr>
        <w:t>Projektspezifische Öffnungsvarianten</w:t>
      </w:r>
    </w:p>
    <w:p w14:paraId="725EAFF2" w14:textId="77777777" w:rsidR="00782457" w:rsidRDefault="00782457" w:rsidP="0078245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einen variablen, nahtlosen Übergang zwischen Innen- und Außenraum sorgen die zwei projektspezifischen Öffnungsvarianten der sechsteiligen Anlage: Bei Variante 1 werden die beiden äußeren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Schiebeelemente auf einer dreispurigen, barrierefreien Bodenschiene vor den beiden mittigen Fensterflügeln „geparkt“; bei Variante 2 sind es die beiden äußeren Schiebefenster, vor die jeweils zwei Elemente aus der Mitte geschoben werden, um die volle Öffnungsweite zu erhalten. </w:t>
      </w:r>
    </w:p>
    <w:p w14:paraId="748409C0" w14:textId="77777777" w:rsidR="00AD05B2" w:rsidRPr="00AD05B2" w:rsidRDefault="00AD05B2" w:rsidP="00AD05B2">
      <w:pPr>
        <w:autoSpaceDE w:val="0"/>
        <w:autoSpaceDN w:val="0"/>
        <w:adjustRightInd w:val="0"/>
        <w:spacing w:line="360" w:lineRule="auto"/>
        <w:rPr>
          <w:rFonts w:ascii="Arial" w:hAnsi="Arial" w:cs="Arial"/>
          <w:bCs/>
          <w:color w:val="595959" w:themeColor="text1" w:themeTint="A6"/>
          <w:sz w:val="22"/>
          <w:szCs w:val="22"/>
        </w:rPr>
      </w:pPr>
    </w:p>
    <w:p w14:paraId="1B703C95" w14:textId="77777777" w:rsidR="00AD05B2" w:rsidRPr="00AD05B2" w:rsidRDefault="00AD05B2" w:rsidP="00AD05B2">
      <w:pPr>
        <w:autoSpaceDE w:val="0"/>
        <w:autoSpaceDN w:val="0"/>
        <w:adjustRightInd w:val="0"/>
        <w:spacing w:line="360" w:lineRule="auto"/>
        <w:rPr>
          <w:rFonts w:ascii="Arial" w:hAnsi="Arial" w:cs="Arial"/>
          <w:b/>
          <w:color w:val="595959" w:themeColor="text1" w:themeTint="A6"/>
          <w:sz w:val="22"/>
          <w:szCs w:val="22"/>
        </w:rPr>
      </w:pPr>
      <w:r w:rsidRPr="00AD05B2">
        <w:rPr>
          <w:rFonts w:ascii="Arial" w:hAnsi="Arial" w:cs="Arial"/>
          <w:b/>
          <w:color w:val="595959" w:themeColor="text1" w:themeTint="A6"/>
          <w:sz w:val="22"/>
          <w:szCs w:val="22"/>
        </w:rPr>
        <w:t>Nahtlose Übergänge</w:t>
      </w:r>
    </w:p>
    <w:p w14:paraId="214AB6C1" w14:textId="3B10C321" w:rsidR="00AD05B2" w:rsidRDefault="00AD05B2" w:rsidP="00AD05B2">
      <w:pPr>
        <w:autoSpaceDE w:val="0"/>
        <w:autoSpaceDN w:val="0"/>
        <w:adjustRightInd w:val="0"/>
        <w:spacing w:line="360" w:lineRule="auto"/>
        <w:rPr>
          <w:rFonts w:ascii="Arial" w:hAnsi="Arial" w:cs="Arial"/>
          <w:bCs/>
          <w:color w:val="595959" w:themeColor="text1" w:themeTint="A6"/>
          <w:sz w:val="22"/>
          <w:szCs w:val="22"/>
        </w:rPr>
      </w:pPr>
      <w:r w:rsidRPr="00AD05B2">
        <w:rPr>
          <w:rFonts w:ascii="Arial" w:hAnsi="Arial" w:cs="Arial"/>
          <w:bCs/>
          <w:color w:val="595959" w:themeColor="text1" w:themeTint="A6"/>
          <w:sz w:val="22"/>
          <w:szCs w:val="22"/>
        </w:rPr>
        <w:t xml:space="preserve">Neben dem Dachpavillon besticht auch das Raumkonzept im </w:t>
      </w:r>
      <w:r w:rsidR="00782457">
        <w:rPr>
          <w:rFonts w:ascii="Arial" w:hAnsi="Arial" w:cs="Arial"/>
          <w:bCs/>
          <w:color w:val="595959" w:themeColor="text1" w:themeTint="A6"/>
          <w:sz w:val="22"/>
          <w:szCs w:val="22"/>
        </w:rPr>
        <w:t>EG</w:t>
      </w:r>
      <w:r w:rsidRPr="00AD05B2">
        <w:rPr>
          <w:rFonts w:ascii="Arial" w:hAnsi="Arial" w:cs="Arial"/>
          <w:bCs/>
          <w:color w:val="595959" w:themeColor="text1" w:themeTint="A6"/>
          <w:sz w:val="22"/>
          <w:szCs w:val="22"/>
        </w:rPr>
        <w:t xml:space="preserve"> durch einen hohen Außenraumbezug: Mit dem Glas-Faltwand- System </w:t>
      </w:r>
      <w:proofErr w:type="spellStart"/>
      <w:r w:rsidRPr="00AD05B2">
        <w:rPr>
          <w:rFonts w:ascii="Arial" w:hAnsi="Arial" w:cs="Arial"/>
          <w:bCs/>
          <w:color w:val="595959" w:themeColor="text1" w:themeTint="A6"/>
          <w:sz w:val="22"/>
          <w:szCs w:val="22"/>
        </w:rPr>
        <w:t>Ecoline</w:t>
      </w:r>
      <w:proofErr w:type="spellEnd"/>
      <w:r w:rsidRPr="00AD05B2">
        <w:rPr>
          <w:rFonts w:ascii="Arial" w:hAnsi="Arial" w:cs="Arial"/>
          <w:bCs/>
          <w:color w:val="595959" w:themeColor="text1" w:themeTint="A6"/>
          <w:sz w:val="22"/>
          <w:szCs w:val="22"/>
        </w:rPr>
        <w:t xml:space="preserve"> können drei nahtlose Übergänge in das Herzstück des Campus, dem Garten, geschaffen werden. Sie öffnen mit zweimal drei und einmal sechs aneinandergereihten Elementen die Cafeteria auf einer Länge von 2,80 m bzw. 4,20 m. Markus Hirschmüller über die Vorzüge des Systems: „Da der Hersteller beliebig viele Elemente aneinanderreihen kann und trotzdem eine Türfunktion bietet, konnten mehrere Glaspakete im geöffneten Zustand verm</w:t>
      </w:r>
      <w:r w:rsidR="00E34F33">
        <w:rPr>
          <w:rFonts w:ascii="Arial" w:hAnsi="Arial" w:cs="Arial"/>
          <w:bCs/>
          <w:color w:val="595959" w:themeColor="text1" w:themeTint="A6"/>
          <w:sz w:val="22"/>
          <w:szCs w:val="22"/>
        </w:rPr>
        <w:t>ie</w:t>
      </w:r>
      <w:r w:rsidRPr="00AD05B2">
        <w:rPr>
          <w:rFonts w:ascii="Arial" w:hAnsi="Arial" w:cs="Arial"/>
          <w:bCs/>
          <w:color w:val="595959" w:themeColor="text1" w:themeTint="A6"/>
          <w:sz w:val="22"/>
          <w:szCs w:val="22"/>
        </w:rPr>
        <w:t>den werden</w:t>
      </w:r>
      <w:r w:rsidR="00A226D1">
        <w:rPr>
          <w:rFonts w:ascii="Arial" w:hAnsi="Arial" w:cs="Arial"/>
          <w:bCs/>
          <w:color w:val="595959" w:themeColor="text1" w:themeTint="A6"/>
          <w:sz w:val="22"/>
          <w:szCs w:val="22"/>
        </w:rPr>
        <w:t>.</w:t>
      </w:r>
      <w:r w:rsidRPr="00AD05B2">
        <w:rPr>
          <w:rFonts w:ascii="Arial" w:hAnsi="Arial" w:cs="Arial"/>
          <w:bCs/>
          <w:color w:val="595959" w:themeColor="text1" w:themeTint="A6"/>
          <w:sz w:val="22"/>
          <w:szCs w:val="22"/>
        </w:rPr>
        <w:t>“</w:t>
      </w:r>
    </w:p>
    <w:p w14:paraId="69828E59" w14:textId="7F983F6D" w:rsidR="009E3E1B" w:rsidRPr="00AD05B2" w:rsidRDefault="009E3E1B" w:rsidP="00AD05B2">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www.solarlux.com</w:t>
      </w:r>
    </w:p>
    <w:p w14:paraId="71F08608" w14:textId="77777777" w:rsidR="00782457" w:rsidRPr="00034758" w:rsidRDefault="00782457" w:rsidP="00AD05B2">
      <w:pPr>
        <w:autoSpaceDE w:val="0"/>
        <w:autoSpaceDN w:val="0"/>
        <w:adjustRightInd w:val="0"/>
        <w:rPr>
          <w:rFonts w:ascii="Arial" w:hAnsi="Arial" w:cs="Arial"/>
          <w:bCs/>
          <w:color w:val="595959" w:themeColor="text1" w:themeTint="A6"/>
          <w:sz w:val="22"/>
          <w:szCs w:val="22"/>
        </w:rPr>
      </w:pPr>
    </w:p>
    <w:p w14:paraId="0ADB9F32" w14:textId="1E1A168D"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BC68B7">
        <w:rPr>
          <w:rFonts w:ascii="Arial" w:hAnsi="Arial" w:cs="Arial"/>
          <w:color w:val="595959" w:themeColor="text1" w:themeTint="A6"/>
          <w:spacing w:val="-2"/>
          <w:sz w:val="14"/>
          <w:szCs w:val="14"/>
        </w:rPr>
        <w:t>Mai</w:t>
      </w:r>
      <w:r w:rsidR="00E34F33">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D214E2">
        <w:rPr>
          <w:rFonts w:ascii="Arial" w:hAnsi="Arial" w:cs="Arial"/>
          <w:color w:val="595959" w:themeColor="text1" w:themeTint="A6"/>
          <w:spacing w:val="-2"/>
          <w:sz w:val="14"/>
          <w:szCs w:val="14"/>
        </w:rPr>
        <w:t>2.432</w:t>
      </w:r>
      <w:r w:rsidRPr="00034758">
        <w:rPr>
          <w:rFonts w:ascii="Arial" w:hAnsi="Arial" w:cs="Arial"/>
          <w:color w:val="595959" w:themeColor="text1" w:themeTint="A6"/>
          <w:spacing w:val="-2"/>
          <w:sz w:val="14"/>
          <w:szCs w:val="14"/>
        </w:rPr>
        <w:t xml:space="preserve"> 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1D1132A0" w14:textId="77777777" w:rsidR="00A232A5" w:rsidRDefault="00A232A5" w:rsidP="001D66AE">
      <w:pPr>
        <w:widowControl w:val="0"/>
        <w:spacing w:line="336" w:lineRule="auto"/>
        <w:ind w:right="-1"/>
        <w:rPr>
          <w:rFonts w:ascii="Arial" w:hAnsi="Arial" w:cs="Arial"/>
          <w:color w:val="595959" w:themeColor="text1" w:themeTint="A6"/>
          <w:sz w:val="14"/>
          <w:szCs w:val="14"/>
        </w:rPr>
      </w:pPr>
    </w:p>
    <w:p w14:paraId="07476C7E" w14:textId="609C50C7" w:rsidR="00EE2F9A" w:rsidRPr="00A232A5" w:rsidRDefault="00A232A5" w:rsidP="00A232A5">
      <w:pPr>
        <w:autoSpaceDE w:val="0"/>
        <w:autoSpaceDN w:val="0"/>
        <w:adjustRightInd w:val="0"/>
        <w:spacing w:line="360" w:lineRule="auto"/>
        <w:rPr>
          <w:rFonts w:ascii="Arial" w:hAnsi="Arial" w:cs="Arial"/>
          <w:b/>
          <w:color w:val="595959" w:themeColor="text1" w:themeTint="A6"/>
          <w:sz w:val="22"/>
          <w:szCs w:val="22"/>
        </w:rPr>
      </w:pPr>
      <w:r w:rsidRPr="00A232A5">
        <w:rPr>
          <w:rFonts w:ascii="Arial" w:hAnsi="Arial" w:cs="Arial"/>
          <w:b/>
          <w:color w:val="595959" w:themeColor="text1" w:themeTint="A6"/>
          <w:sz w:val="22"/>
          <w:szCs w:val="22"/>
        </w:rPr>
        <w:t xml:space="preserve">Bautafel: </w:t>
      </w:r>
    </w:p>
    <w:p w14:paraId="425AE536" w14:textId="77777777" w:rsidR="00A232A5" w:rsidRDefault="00A232A5" w:rsidP="001D66AE">
      <w:pPr>
        <w:widowControl w:val="0"/>
        <w:spacing w:line="336" w:lineRule="auto"/>
        <w:ind w:right="-1"/>
        <w:rPr>
          <w:rFonts w:ascii="Arial" w:hAnsi="Arial" w:cs="Arial"/>
          <w:color w:val="595959" w:themeColor="text1" w:themeTint="A6"/>
          <w:sz w:val="14"/>
          <w:szCs w:val="14"/>
        </w:rPr>
      </w:pPr>
    </w:p>
    <w:p w14:paraId="27844924"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t>Projekt:</w:t>
      </w:r>
      <w:r w:rsidRPr="00696836">
        <w:rPr>
          <w:rFonts w:ascii="Arial" w:hAnsi="Arial" w:cs="Arial"/>
          <w:bCs/>
          <w:color w:val="595959" w:themeColor="text1" w:themeTint="A6"/>
          <w:sz w:val="22"/>
          <w:szCs w:val="22"/>
        </w:rPr>
        <w:t xml:space="preserve"> Haus1, „Impact Campus“ Atelier Gardens, Berlin</w:t>
      </w:r>
    </w:p>
    <w:p w14:paraId="18F6B7B5"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t>Standort:</w:t>
      </w:r>
      <w:r w:rsidRPr="00696836">
        <w:rPr>
          <w:rFonts w:ascii="Arial" w:hAnsi="Arial" w:cs="Arial"/>
          <w:bCs/>
          <w:color w:val="595959" w:themeColor="text1" w:themeTint="A6"/>
          <w:sz w:val="22"/>
          <w:szCs w:val="22"/>
        </w:rPr>
        <w:t xml:space="preserve"> Oberlandstraße 26-35, 12099 Berlin</w:t>
      </w:r>
    </w:p>
    <w:p w14:paraId="4BF2551F"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t xml:space="preserve">Fertigstellung: </w:t>
      </w:r>
      <w:r w:rsidRPr="00696836">
        <w:rPr>
          <w:rFonts w:ascii="Arial" w:hAnsi="Arial" w:cs="Arial"/>
          <w:bCs/>
          <w:color w:val="595959" w:themeColor="text1" w:themeTint="A6"/>
          <w:sz w:val="22"/>
          <w:szCs w:val="22"/>
        </w:rPr>
        <w:t>2023</w:t>
      </w:r>
    </w:p>
    <w:p w14:paraId="2AB87336"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lastRenderedPageBreak/>
        <w:t xml:space="preserve">Masterplan + Architektur: </w:t>
      </w:r>
      <w:r w:rsidRPr="00696836">
        <w:rPr>
          <w:rFonts w:ascii="Arial" w:hAnsi="Arial" w:cs="Arial"/>
          <w:bCs/>
          <w:color w:val="595959" w:themeColor="text1" w:themeTint="A6"/>
          <w:sz w:val="22"/>
          <w:szCs w:val="22"/>
        </w:rPr>
        <w:br/>
        <w:t>MVRDV Architekten (Rotterdam)</w:t>
      </w:r>
    </w:p>
    <w:p w14:paraId="01289625"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Cs/>
          <w:color w:val="595959" w:themeColor="text1" w:themeTint="A6"/>
          <w:sz w:val="22"/>
          <w:szCs w:val="22"/>
        </w:rPr>
        <w:t>Hirschmüller Schindele Architekten (Berlin)</w:t>
      </w:r>
    </w:p>
    <w:p w14:paraId="0D14AD69"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t xml:space="preserve">Landschaftsarchitektur: </w:t>
      </w:r>
      <w:r w:rsidRPr="00696836">
        <w:rPr>
          <w:rFonts w:ascii="Arial" w:hAnsi="Arial" w:cs="Arial"/>
          <w:bCs/>
          <w:color w:val="595959" w:themeColor="text1" w:themeTint="A6"/>
          <w:sz w:val="22"/>
          <w:szCs w:val="22"/>
        </w:rPr>
        <w:t xml:space="preserve">Harris </w:t>
      </w:r>
      <w:proofErr w:type="spellStart"/>
      <w:r w:rsidRPr="00696836">
        <w:rPr>
          <w:rFonts w:ascii="Arial" w:hAnsi="Arial" w:cs="Arial"/>
          <w:bCs/>
          <w:color w:val="595959" w:themeColor="text1" w:themeTint="A6"/>
          <w:sz w:val="22"/>
          <w:szCs w:val="22"/>
        </w:rPr>
        <w:t>Bugg</w:t>
      </w:r>
      <w:proofErr w:type="spellEnd"/>
      <w:r w:rsidRPr="00696836">
        <w:rPr>
          <w:rFonts w:ascii="Arial" w:hAnsi="Arial" w:cs="Arial"/>
          <w:bCs/>
          <w:color w:val="595959" w:themeColor="text1" w:themeTint="A6"/>
          <w:sz w:val="22"/>
          <w:szCs w:val="22"/>
        </w:rPr>
        <w:t xml:space="preserve"> Studio (London)</w:t>
      </w:r>
    </w:p>
    <w:p w14:paraId="6D4D4FD0"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t xml:space="preserve">Projektentwickler: </w:t>
      </w:r>
      <w:proofErr w:type="spellStart"/>
      <w:r w:rsidRPr="00696836">
        <w:rPr>
          <w:rFonts w:ascii="Arial" w:hAnsi="Arial" w:cs="Arial"/>
          <w:bCs/>
          <w:color w:val="595959" w:themeColor="text1" w:themeTint="A6"/>
          <w:sz w:val="22"/>
          <w:szCs w:val="22"/>
        </w:rPr>
        <w:t>Fabrix</w:t>
      </w:r>
      <w:proofErr w:type="spellEnd"/>
      <w:r w:rsidRPr="00696836">
        <w:rPr>
          <w:rFonts w:ascii="Arial" w:hAnsi="Arial" w:cs="Arial"/>
          <w:bCs/>
          <w:color w:val="595959" w:themeColor="text1" w:themeTint="A6"/>
          <w:sz w:val="22"/>
          <w:szCs w:val="22"/>
        </w:rPr>
        <w:t xml:space="preserve"> (London)</w:t>
      </w:r>
    </w:p>
    <w:p w14:paraId="49FBCC85" w14:textId="77777777" w:rsidR="00696836" w:rsidRPr="00696836" w:rsidRDefault="00696836" w:rsidP="00696836">
      <w:pPr>
        <w:autoSpaceDE w:val="0"/>
        <w:autoSpaceDN w:val="0"/>
        <w:adjustRightInd w:val="0"/>
        <w:spacing w:line="360" w:lineRule="auto"/>
        <w:rPr>
          <w:rFonts w:ascii="Arial" w:hAnsi="Arial" w:cs="Arial"/>
          <w:bCs/>
          <w:color w:val="595959" w:themeColor="text1" w:themeTint="A6"/>
          <w:sz w:val="22"/>
          <w:szCs w:val="22"/>
        </w:rPr>
      </w:pPr>
      <w:r w:rsidRPr="00696836">
        <w:rPr>
          <w:rFonts w:ascii="Arial" w:hAnsi="Arial" w:cs="Arial"/>
          <w:b/>
          <w:color w:val="595959" w:themeColor="text1" w:themeTint="A6"/>
          <w:sz w:val="22"/>
          <w:szCs w:val="22"/>
        </w:rPr>
        <w:t>Nutzfläche:</w:t>
      </w:r>
      <w:r w:rsidRPr="00696836">
        <w:rPr>
          <w:rFonts w:ascii="Arial" w:hAnsi="Arial" w:cs="Arial"/>
          <w:bCs/>
          <w:color w:val="595959" w:themeColor="text1" w:themeTint="A6"/>
          <w:sz w:val="22"/>
          <w:szCs w:val="22"/>
        </w:rPr>
        <w:t xml:space="preserve"> 1.747 m2</w:t>
      </w:r>
    </w:p>
    <w:p w14:paraId="01541B84" w14:textId="2DF3F085" w:rsidR="00404FC6" w:rsidRPr="00034758" w:rsidRDefault="00404FC6" w:rsidP="00CF1B80">
      <w:pPr>
        <w:widowControl w:val="0"/>
        <w:spacing w:line="336" w:lineRule="auto"/>
        <w:rPr>
          <w:rFonts w:ascii="Arial" w:hAnsi="Arial" w:cs="Arial"/>
          <w:color w:val="595959" w:themeColor="text1" w:themeTint="A6"/>
          <w:sz w:val="14"/>
          <w:szCs w:val="14"/>
        </w:rPr>
      </w:pPr>
    </w:p>
    <w:p w14:paraId="16DC5826" w14:textId="77777777" w:rsidR="00446E7A" w:rsidRPr="00034758" w:rsidRDefault="00446E7A" w:rsidP="00446E7A">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r w:rsidRPr="00FD2A68">
        <w:rPr>
          <w:rFonts w:ascii="Arial" w:hAnsi="Arial" w:cs="Arial"/>
          <w:b/>
          <w:color w:val="595959" w:themeColor="text1" w:themeTint="A6"/>
          <w:sz w:val="22"/>
          <w:szCs w:val="22"/>
        </w:rPr>
        <w:t xml:space="preserve">Schnepp </w:t>
      </w:r>
      <w:proofErr w:type="spellStart"/>
      <w:r w:rsidRPr="00FD2A68">
        <w:rPr>
          <w:rFonts w:ascii="Arial" w:hAnsi="Arial" w:cs="Arial"/>
          <w:b/>
          <w:color w:val="595959" w:themeColor="text1" w:themeTint="A6"/>
          <w:sz w:val="22"/>
          <w:szCs w:val="22"/>
        </w:rPr>
        <w:t>Renou</w:t>
      </w:r>
      <w:proofErr w:type="spellEnd"/>
    </w:p>
    <w:p w14:paraId="1E2E5D95" w14:textId="77777777" w:rsidR="00446E7A" w:rsidRPr="00034758" w:rsidRDefault="00446E7A" w:rsidP="00446E7A">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39185B0D" wp14:editId="520F56F0">
            <wp:extent cx="4140835" cy="2956560"/>
            <wp:effectExtent l="0" t="0" r="0" b="0"/>
            <wp:docPr id="706318630" name="Grafik 1" descr="Ein Bild, das Himmel, draußen, Gebäud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18630" name="Grafik 1" descr="Ein Bild, das Himmel, draußen, Gebäude, Baum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956560"/>
                    </a:xfrm>
                    <a:prstGeom prst="rect">
                      <a:avLst/>
                    </a:prstGeom>
                  </pic:spPr>
                </pic:pic>
              </a:graphicData>
            </a:graphic>
          </wp:inline>
        </w:drawing>
      </w:r>
    </w:p>
    <w:p w14:paraId="73C8E44F" w14:textId="77777777" w:rsidR="00446E7A" w:rsidRPr="00034758" w:rsidRDefault="00446E7A" w:rsidP="00446E7A">
      <w:pPr>
        <w:autoSpaceDE w:val="0"/>
        <w:autoSpaceDN w:val="0"/>
        <w:adjustRightInd w:val="0"/>
        <w:rPr>
          <w:rFonts w:ascii="Arial" w:hAnsi="Arial" w:cs="Arial"/>
          <w:bCs/>
          <w:color w:val="595959" w:themeColor="text1" w:themeTint="A6"/>
          <w:sz w:val="22"/>
          <w:szCs w:val="22"/>
        </w:rPr>
      </w:pPr>
      <w:r w:rsidRPr="00B37151">
        <w:rPr>
          <w:rFonts w:ascii="Arial" w:hAnsi="Arial" w:cs="Arial"/>
          <w:b/>
          <w:color w:val="595959" w:themeColor="text1" w:themeTint="A6"/>
          <w:sz w:val="22"/>
          <w:szCs w:val="22"/>
        </w:rPr>
        <w:t>solarlux-atelier-gardens-01</w:t>
      </w:r>
      <w:r w:rsidRPr="00034758">
        <w:rPr>
          <w:rFonts w:ascii="Arial" w:hAnsi="Arial" w:cs="Arial"/>
          <w:b/>
          <w:color w:val="595959" w:themeColor="text1" w:themeTint="A6"/>
          <w:sz w:val="22"/>
          <w:szCs w:val="22"/>
        </w:rPr>
        <w:t>.jpg:</w:t>
      </w:r>
      <w:r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Durch die prägnante Farbgebung und die bespielbare Freitreppe erhält das Haus1 auf dem „Impact Campus“ Atelier Gardens eine ikonische Präsenz. </w:t>
      </w:r>
    </w:p>
    <w:p w14:paraId="7CEB99F7" w14:textId="77777777" w:rsidR="00446E7A" w:rsidRPr="00034758" w:rsidRDefault="00446E7A" w:rsidP="00446E7A">
      <w:pPr>
        <w:autoSpaceDE w:val="0"/>
        <w:autoSpaceDN w:val="0"/>
        <w:adjustRightInd w:val="0"/>
        <w:rPr>
          <w:rFonts w:ascii="Arial" w:hAnsi="Arial" w:cs="Arial"/>
          <w:bCs/>
          <w:color w:val="595959" w:themeColor="text1" w:themeTint="A6"/>
          <w:sz w:val="22"/>
          <w:szCs w:val="22"/>
        </w:rPr>
      </w:pPr>
    </w:p>
    <w:p w14:paraId="757E8EE4" w14:textId="77777777" w:rsidR="00446E7A" w:rsidRPr="00034758" w:rsidRDefault="00446E7A" w:rsidP="00446E7A">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52617FCA" wp14:editId="01705735">
            <wp:extent cx="4140835" cy="2760345"/>
            <wp:effectExtent l="0" t="0" r="0" b="1905"/>
            <wp:docPr id="1505155909" name="Grafik 2" descr="Ein Bild, das Himmel, Fenster, Gebäude,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55909" name="Grafik 2" descr="Ein Bild, das Himmel, Fenster, Gebäude, Wand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133CABE7" w14:textId="4A147C20" w:rsidR="00446E7A" w:rsidRDefault="00446E7A" w:rsidP="00446E7A">
      <w:pPr>
        <w:autoSpaceDE w:val="0"/>
        <w:autoSpaceDN w:val="0"/>
        <w:adjustRightInd w:val="0"/>
        <w:rPr>
          <w:rFonts w:ascii="Arial" w:hAnsi="Arial" w:cs="Arial"/>
          <w:bCs/>
          <w:color w:val="595959" w:themeColor="text1" w:themeTint="A6"/>
          <w:sz w:val="22"/>
          <w:szCs w:val="22"/>
        </w:rPr>
      </w:pPr>
      <w:r w:rsidRPr="00A469F1">
        <w:rPr>
          <w:rFonts w:ascii="Arial" w:hAnsi="Arial" w:cs="Arial"/>
          <w:b/>
          <w:color w:val="595959" w:themeColor="text1" w:themeTint="A6"/>
          <w:sz w:val="22"/>
          <w:szCs w:val="22"/>
        </w:rPr>
        <w:t>solarlux-atelier-gardens-schiebefenster-cero-III-02</w:t>
      </w:r>
      <w:r w:rsidRPr="00034758">
        <w:rPr>
          <w:rFonts w:ascii="Arial" w:hAnsi="Arial" w:cs="Arial"/>
          <w:b/>
          <w:color w:val="595959" w:themeColor="text1" w:themeTint="A6"/>
          <w:sz w:val="22"/>
          <w:szCs w:val="22"/>
        </w:rPr>
        <w:t>:</w:t>
      </w:r>
      <w:r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Mit zwei projektspezifischen Öffnungsvarianten kann die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Glasfassade von Solarlux auf über 24 m² vollständig geöffnet werden. </w:t>
      </w:r>
    </w:p>
    <w:p w14:paraId="10BC94AD" w14:textId="77777777" w:rsidR="005175DA" w:rsidRPr="00034758" w:rsidRDefault="005175DA" w:rsidP="00446E7A">
      <w:pPr>
        <w:autoSpaceDE w:val="0"/>
        <w:autoSpaceDN w:val="0"/>
        <w:adjustRightInd w:val="0"/>
        <w:rPr>
          <w:rFonts w:ascii="Arial" w:hAnsi="Arial" w:cs="Arial"/>
          <w:color w:val="595959" w:themeColor="text1" w:themeTint="A6"/>
          <w:spacing w:val="-2"/>
          <w:sz w:val="14"/>
          <w:szCs w:val="14"/>
        </w:rPr>
      </w:pPr>
    </w:p>
    <w:p w14:paraId="199B8620" w14:textId="77777777" w:rsidR="00446E7A" w:rsidRPr="00034758" w:rsidRDefault="00446E7A" w:rsidP="00446E7A">
      <w:pPr>
        <w:widowControl w:val="0"/>
        <w:spacing w:line="336" w:lineRule="auto"/>
        <w:ind w:right="-1"/>
        <w:rPr>
          <w:rFonts w:ascii="Arial" w:hAnsi="Arial" w:cs="Arial"/>
          <w:b/>
          <w:bCs/>
          <w:color w:val="595959" w:themeColor="text1" w:themeTint="A6"/>
          <w:sz w:val="14"/>
          <w:szCs w:val="14"/>
        </w:rPr>
      </w:pPr>
      <w:r>
        <w:rPr>
          <w:rFonts w:ascii="Arial" w:hAnsi="Arial" w:cs="Arial"/>
          <w:b/>
          <w:bCs/>
          <w:noProof/>
          <w:color w:val="595959" w:themeColor="text1" w:themeTint="A6"/>
          <w:sz w:val="14"/>
          <w:szCs w:val="14"/>
        </w:rPr>
        <w:drawing>
          <wp:inline distT="0" distB="0" distL="0" distR="0" wp14:anchorId="4DCE322B" wp14:editId="7A677203">
            <wp:extent cx="4140835" cy="2760345"/>
            <wp:effectExtent l="0" t="0" r="0" b="1905"/>
            <wp:docPr id="1128126925" name="Grafik 3" descr="Ein Bild, das Gebäude, Boden, Im Haus,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6925" name="Grafik 3" descr="Ein Bild, das Gebäude, Boden, Im Haus, Himmel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7E753EDB" w14:textId="78677D73" w:rsidR="00446E7A" w:rsidRDefault="00446E7A" w:rsidP="005175DA">
      <w:pPr>
        <w:autoSpaceDE w:val="0"/>
        <w:autoSpaceDN w:val="0"/>
        <w:adjustRightInd w:val="0"/>
        <w:rPr>
          <w:rFonts w:ascii="Arial" w:hAnsi="Arial" w:cs="Arial"/>
          <w:bCs/>
          <w:color w:val="595959" w:themeColor="text1" w:themeTint="A6"/>
          <w:sz w:val="22"/>
          <w:szCs w:val="22"/>
        </w:rPr>
      </w:pPr>
      <w:r w:rsidRPr="00A469F1">
        <w:rPr>
          <w:rFonts w:ascii="Arial" w:hAnsi="Arial" w:cs="Arial"/>
          <w:b/>
          <w:color w:val="595959" w:themeColor="text1" w:themeTint="A6"/>
          <w:sz w:val="22"/>
          <w:szCs w:val="22"/>
        </w:rPr>
        <w:t>solarlux-atelier-gardens-schiebefenster-cero-III-03</w:t>
      </w:r>
      <w:r w:rsidRPr="00034758">
        <w:rPr>
          <w:rFonts w:ascii="Arial" w:hAnsi="Arial" w:cs="Arial"/>
          <w:b/>
          <w:color w:val="595959" w:themeColor="text1" w:themeTint="A6"/>
          <w:sz w:val="22"/>
          <w:szCs w:val="22"/>
        </w:rPr>
        <w:t>.jpg:</w:t>
      </w:r>
      <w:r w:rsidRPr="00034758">
        <w:rPr>
          <w:rFonts w:ascii="Arial" w:hAnsi="Arial" w:cs="Arial"/>
          <w:bCs/>
          <w:color w:val="595959" w:themeColor="text1" w:themeTint="A6"/>
          <w:sz w:val="22"/>
          <w:szCs w:val="22"/>
        </w:rPr>
        <w:t xml:space="preserve"> </w:t>
      </w:r>
      <w:r w:rsidR="005175DA" w:rsidRPr="005175DA">
        <w:rPr>
          <w:rFonts w:ascii="Arial" w:hAnsi="Arial" w:cs="Arial"/>
          <w:bCs/>
          <w:color w:val="595959" w:themeColor="text1" w:themeTint="A6"/>
          <w:sz w:val="22"/>
          <w:szCs w:val="22"/>
        </w:rPr>
        <w:t xml:space="preserve">Da die </w:t>
      </w:r>
      <w:proofErr w:type="spellStart"/>
      <w:r w:rsidR="005175DA" w:rsidRPr="005175DA">
        <w:rPr>
          <w:rFonts w:ascii="Arial" w:hAnsi="Arial" w:cs="Arial"/>
          <w:bCs/>
          <w:color w:val="595959" w:themeColor="text1" w:themeTint="A6"/>
          <w:sz w:val="22"/>
          <w:szCs w:val="22"/>
        </w:rPr>
        <w:t>cero</w:t>
      </w:r>
      <w:proofErr w:type="spellEnd"/>
      <w:r w:rsidR="005175DA" w:rsidRPr="005175DA">
        <w:rPr>
          <w:rFonts w:ascii="Arial" w:hAnsi="Arial" w:cs="Arial"/>
          <w:bCs/>
          <w:color w:val="595959" w:themeColor="text1" w:themeTint="A6"/>
          <w:sz w:val="22"/>
          <w:szCs w:val="22"/>
        </w:rPr>
        <w:t xml:space="preserve"> Schiebefenster früh auf der Baustelle waren, dienten sie als Farbkarte</w:t>
      </w:r>
      <w:r w:rsidR="006C222D">
        <w:rPr>
          <w:rFonts w:ascii="Arial" w:hAnsi="Arial" w:cs="Arial"/>
          <w:bCs/>
          <w:color w:val="595959" w:themeColor="text1" w:themeTint="A6"/>
          <w:sz w:val="22"/>
          <w:szCs w:val="22"/>
        </w:rPr>
        <w:t xml:space="preserve"> </w:t>
      </w:r>
      <w:r w:rsidR="005175DA" w:rsidRPr="005175DA">
        <w:rPr>
          <w:rFonts w:ascii="Arial" w:hAnsi="Arial" w:cs="Arial"/>
          <w:bCs/>
          <w:color w:val="595959" w:themeColor="text1" w:themeTint="A6"/>
          <w:sz w:val="22"/>
          <w:szCs w:val="22"/>
        </w:rPr>
        <w:t>für weitere Bauteile wie Bestandsfenster, Brüstungselemente oder Treppen.</w:t>
      </w:r>
    </w:p>
    <w:p w14:paraId="72F95177" w14:textId="77777777" w:rsidR="00446E7A" w:rsidRDefault="00446E7A" w:rsidP="00446E7A">
      <w:pPr>
        <w:autoSpaceDE w:val="0"/>
        <w:autoSpaceDN w:val="0"/>
        <w:adjustRightInd w:val="0"/>
        <w:rPr>
          <w:rFonts w:ascii="Arial" w:hAnsi="Arial" w:cs="Arial"/>
          <w:bCs/>
          <w:color w:val="595959" w:themeColor="text1" w:themeTint="A6"/>
          <w:sz w:val="22"/>
          <w:szCs w:val="22"/>
        </w:rPr>
      </w:pPr>
    </w:p>
    <w:p w14:paraId="61B73073" w14:textId="77777777" w:rsidR="00446E7A" w:rsidRPr="00034758" w:rsidRDefault="00446E7A" w:rsidP="00446E7A">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lastRenderedPageBreak/>
        <w:drawing>
          <wp:inline distT="0" distB="0" distL="0" distR="0" wp14:anchorId="6D8DD2F3" wp14:editId="74E2A9D6">
            <wp:extent cx="4140835" cy="2760345"/>
            <wp:effectExtent l="0" t="0" r="0" b="1905"/>
            <wp:docPr id="830930114" name="Grafik 4" descr="Ein Bild, das Himmel, draußen, Wolke,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30114" name="Grafik 4" descr="Ein Bild, das Himmel, draußen, Wolke, Architektur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4BCA8D1C" w14:textId="0286E747" w:rsidR="00446E7A" w:rsidRDefault="00446E7A" w:rsidP="00446E7A">
      <w:pPr>
        <w:autoSpaceDE w:val="0"/>
        <w:autoSpaceDN w:val="0"/>
        <w:adjustRightInd w:val="0"/>
        <w:rPr>
          <w:rFonts w:ascii="Arial" w:hAnsi="Arial" w:cs="Arial"/>
          <w:bCs/>
          <w:color w:val="595959" w:themeColor="text1" w:themeTint="A6"/>
          <w:sz w:val="22"/>
          <w:szCs w:val="22"/>
        </w:rPr>
      </w:pPr>
      <w:r w:rsidRPr="00D4323A">
        <w:rPr>
          <w:rFonts w:ascii="Arial" w:hAnsi="Arial" w:cs="Arial"/>
          <w:b/>
          <w:color w:val="595959" w:themeColor="text1" w:themeTint="A6"/>
          <w:sz w:val="22"/>
          <w:szCs w:val="22"/>
        </w:rPr>
        <w:t>solarlux-atelier-gardens-schiebefenster-cero-III-04</w:t>
      </w:r>
      <w:r>
        <w:rPr>
          <w:rFonts w:ascii="Arial" w:hAnsi="Arial" w:cs="Arial"/>
          <w:b/>
          <w:color w:val="595959" w:themeColor="text1" w:themeTint="A6"/>
          <w:sz w:val="22"/>
          <w:szCs w:val="22"/>
        </w:rPr>
        <w:t>.</w:t>
      </w:r>
      <w:r w:rsidRPr="00034758">
        <w:rPr>
          <w:rFonts w:ascii="Arial" w:hAnsi="Arial" w:cs="Arial"/>
          <w:b/>
          <w:color w:val="595959" w:themeColor="text1" w:themeTint="A6"/>
          <w:sz w:val="22"/>
          <w:szCs w:val="22"/>
        </w:rPr>
        <w:t>jpg:</w:t>
      </w:r>
      <w:r>
        <w:rPr>
          <w:rFonts w:ascii="Arial" w:hAnsi="Arial" w:cs="Arial"/>
          <w:bCs/>
          <w:color w:val="595959" w:themeColor="text1" w:themeTint="A6"/>
          <w:sz w:val="22"/>
          <w:szCs w:val="22"/>
        </w:rPr>
        <w:t xml:space="preserve"> Die Freitreppe führt direkt in das Herz des Campus und ist aufgrund ihrer markanten Geometrie auch als Inspirationsquelle gedacht. </w:t>
      </w:r>
    </w:p>
    <w:p w14:paraId="34944324" w14:textId="77777777" w:rsidR="00446E7A" w:rsidRDefault="00446E7A" w:rsidP="00446E7A">
      <w:pPr>
        <w:autoSpaceDE w:val="0"/>
        <w:autoSpaceDN w:val="0"/>
        <w:adjustRightInd w:val="0"/>
        <w:rPr>
          <w:rFonts w:ascii="Arial" w:hAnsi="Arial" w:cs="Arial"/>
          <w:bCs/>
          <w:color w:val="595959" w:themeColor="text1" w:themeTint="A6"/>
          <w:sz w:val="22"/>
          <w:szCs w:val="22"/>
        </w:rPr>
      </w:pPr>
    </w:p>
    <w:p w14:paraId="36E078FF" w14:textId="77777777" w:rsidR="00446E7A" w:rsidRPr="00034758" w:rsidRDefault="00446E7A" w:rsidP="00446E7A">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drawing>
          <wp:inline distT="0" distB="0" distL="0" distR="0" wp14:anchorId="369A76CC" wp14:editId="5ECC33EB">
            <wp:extent cx="4140835" cy="2760345"/>
            <wp:effectExtent l="0" t="0" r="0" b="1905"/>
            <wp:docPr id="1167704705" name="Grafik 5" descr="Ein Bild, das Himmel, Gebäude, Fußboden, Tü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04705" name="Grafik 5" descr="Ein Bild, das Himmel, Gebäude, Fußboden, Tür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C8E9BF6" w14:textId="1A5DC122" w:rsidR="00446E7A" w:rsidRDefault="00446E7A" w:rsidP="00446E7A">
      <w:pPr>
        <w:autoSpaceDE w:val="0"/>
        <w:autoSpaceDN w:val="0"/>
        <w:adjustRightInd w:val="0"/>
        <w:rPr>
          <w:rFonts w:ascii="Arial" w:hAnsi="Arial" w:cs="Arial"/>
          <w:bCs/>
          <w:color w:val="595959" w:themeColor="text1" w:themeTint="A6"/>
          <w:sz w:val="22"/>
          <w:szCs w:val="22"/>
        </w:rPr>
      </w:pPr>
      <w:r w:rsidRPr="00D4323A">
        <w:rPr>
          <w:rFonts w:ascii="Arial" w:hAnsi="Arial" w:cs="Arial"/>
          <w:b/>
          <w:color w:val="595959" w:themeColor="text1" w:themeTint="A6"/>
          <w:sz w:val="22"/>
          <w:szCs w:val="22"/>
        </w:rPr>
        <w:t>solarlux-atelier-gardens-schiebefenster-cero-III-05</w:t>
      </w:r>
      <w:r w:rsidRPr="00034758">
        <w:rPr>
          <w:rFonts w:ascii="Arial" w:hAnsi="Arial" w:cs="Arial"/>
          <w:b/>
          <w:color w:val="595959" w:themeColor="text1" w:themeTint="A6"/>
          <w:sz w:val="22"/>
          <w:szCs w:val="22"/>
        </w:rPr>
        <w:t>.jpg:</w:t>
      </w:r>
      <w:r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Die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Schiebenfester sind, wie auch die Solarlux Glas-Faltwände im E</w:t>
      </w:r>
      <w:r w:rsidR="00AC7685">
        <w:rPr>
          <w:rFonts w:ascii="Arial" w:hAnsi="Arial" w:cs="Arial"/>
          <w:bCs/>
          <w:color w:val="595959" w:themeColor="text1" w:themeTint="A6"/>
          <w:sz w:val="22"/>
          <w:szCs w:val="22"/>
        </w:rPr>
        <w:t>G</w:t>
      </w:r>
      <w:r>
        <w:rPr>
          <w:rFonts w:ascii="Arial" w:hAnsi="Arial" w:cs="Arial"/>
          <w:bCs/>
          <w:color w:val="595959" w:themeColor="text1" w:themeTint="A6"/>
          <w:sz w:val="22"/>
          <w:szCs w:val="22"/>
        </w:rPr>
        <w:t xml:space="preserve">, mit dem gebäudeprägenden Farbton RAL 1006, Maisgelb matt, pulverbeschichtet. </w:t>
      </w:r>
    </w:p>
    <w:p w14:paraId="66021796" w14:textId="77777777" w:rsidR="00446E7A" w:rsidRDefault="00446E7A" w:rsidP="00446E7A">
      <w:pPr>
        <w:autoSpaceDE w:val="0"/>
        <w:autoSpaceDN w:val="0"/>
        <w:adjustRightInd w:val="0"/>
        <w:rPr>
          <w:rFonts w:ascii="Arial" w:hAnsi="Arial" w:cs="Arial"/>
          <w:bCs/>
          <w:color w:val="595959" w:themeColor="text1" w:themeTint="A6"/>
          <w:sz w:val="22"/>
          <w:szCs w:val="22"/>
        </w:rPr>
      </w:pPr>
    </w:p>
    <w:p w14:paraId="794FD2EB" w14:textId="77777777" w:rsidR="00446E7A" w:rsidRPr="00034758" w:rsidRDefault="00446E7A" w:rsidP="00446E7A">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lastRenderedPageBreak/>
        <w:drawing>
          <wp:inline distT="0" distB="0" distL="0" distR="0" wp14:anchorId="5AF0A6F8" wp14:editId="5D4267CF">
            <wp:extent cx="4140835" cy="2760345"/>
            <wp:effectExtent l="0" t="0" r="0" b="1905"/>
            <wp:docPr id="1213656063" name="Grafik 6" descr="Ein Bild, das Himmel, Fenster, Bode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56063" name="Grafik 6" descr="Ein Bild, das Himmel, Fenster, Boden, Im Haus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065B8420" w14:textId="77777777" w:rsidR="00446E7A" w:rsidRDefault="00446E7A" w:rsidP="00446E7A">
      <w:pPr>
        <w:autoSpaceDE w:val="0"/>
        <w:autoSpaceDN w:val="0"/>
        <w:adjustRightInd w:val="0"/>
        <w:rPr>
          <w:rFonts w:ascii="Arial" w:hAnsi="Arial" w:cs="Arial"/>
          <w:bCs/>
          <w:color w:val="595959" w:themeColor="text1" w:themeTint="A6"/>
          <w:sz w:val="22"/>
          <w:szCs w:val="22"/>
        </w:rPr>
      </w:pPr>
      <w:r w:rsidRPr="008664BD">
        <w:rPr>
          <w:rFonts w:ascii="Arial" w:hAnsi="Arial" w:cs="Arial"/>
          <w:b/>
          <w:color w:val="595959" w:themeColor="text1" w:themeTint="A6"/>
          <w:sz w:val="22"/>
          <w:szCs w:val="22"/>
        </w:rPr>
        <w:t>solarlux-atelier-gardens-schiebefenster-cero-III-06</w:t>
      </w:r>
      <w:r w:rsidRPr="00034758">
        <w:rPr>
          <w:rFonts w:ascii="Arial" w:hAnsi="Arial" w:cs="Arial"/>
          <w:b/>
          <w:color w:val="595959" w:themeColor="text1" w:themeTint="A6"/>
          <w:sz w:val="22"/>
          <w:szCs w:val="22"/>
        </w:rPr>
        <w:t>.jpg:</w:t>
      </w:r>
      <w:r>
        <w:rPr>
          <w:rFonts w:ascii="Arial" w:hAnsi="Arial" w:cs="Arial"/>
          <w:b/>
          <w:color w:val="595959" w:themeColor="text1" w:themeTint="A6"/>
          <w:sz w:val="22"/>
          <w:szCs w:val="22"/>
        </w:rPr>
        <w:t xml:space="preserve"> </w:t>
      </w:r>
      <w:r w:rsidRPr="00D63D76">
        <w:rPr>
          <w:rFonts w:ascii="Arial" w:hAnsi="Arial" w:cs="Arial"/>
          <w:bCs/>
          <w:color w:val="595959" w:themeColor="text1" w:themeTint="A6"/>
          <w:sz w:val="22"/>
          <w:szCs w:val="22"/>
        </w:rPr>
        <w:t>Die</w:t>
      </w:r>
      <w:r>
        <w:rPr>
          <w:rFonts w:ascii="Arial" w:hAnsi="Arial" w:cs="Arial"/>
          <w:bCs/>
          <w:color w:val="595959" w:themeColor="text1" w:themeTint="A6"/>
          <w:sz w:val="22"/>
          <w:szCs w:val="22"/>
        </w:rPr>
        <w:t xml:space="preserve"> dreispurige, flache </w:t>
      </w:r>
      <w:r w:rsidRPr="00D63D76">
        <w:rPr>
          <w:rFonts w:ascii="Arial" w:hAnsi="Arial" w:cs="Arial"/>
          <w:bCs/>
          <w:color w:val="595959" w:themeColor="text1" w:themeTint="A6"/>
          <w:sz w:val="22"/>
          <w:szCs w:val="22"/>
        </w:rPr>
        <w:t>Bodenschiene</w:t>
      </w:r>
      <w:r>
        <w:rPr>
          <w:rFonts w:ascii="Arial" w:hAnsi="Arial" w:cs="Arial"/>
          <w:bCs/>
          <w:color w:val="595959" w:themeColor="text1" w:themeTint="A6"/>
          <w:sz w:val="22"/>
          <w:szCs w:val="22"/>
        </w:rPr>
        <w:t xml:space="preserve"> mit Rinne im Außenbereich der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Schiebefenster ist </w:t>
      </w:r>
      <w:r w:rsidRPr="00D63D76">
        <w:rPr>
          <w:rFonts w:ascii="Arial" w:hAnsi="Arial" w:cs="Arial"/>
          <w:bCs/>
          <w:color w:val="595959" w:themeColor="text1" w:themeTint="A6"/>
          <w:sz w:val="22"/>
          <w:szCs w:val="22"/>
        </w:rPr>
        <w:t>in den Boden eingelassen</w:t>
      </w:r>
      <w:r>
        <w:rPr>
          <w:rFonts w:ascii="Arial" w:hAnsi="Arial" w:cs="Arial"/>
          <w:bCs/>
          <w:color w:val="595959" w:themeColor="text1" w:themeTint="A6"/>
          <w:sz w:val="22"/>
          <w:szCs w:val="22"/>
        </w:rPr>
        <w:t xml:space="preserve"> und gemäß DIN 18040 barrierefrei. </w:t>
      </w:r>
    </w:p>
    <w:p w14:paraId="7FE871C0" w14:textId="77777777" w:rsidR="00446E7A" w:rsidRDefault="00446E7A" w:rsidP="00446E7A">
      <w:pPr>
        <w:autoSpaceDE w:val="0"/>
        <w:autoSpaceDN w:val="0"/>
        <w:adjustRightInd w:val="0"/>
        <w:rPr>
          <w:rFonts w:ascii="Arial" w:hAnsi="Arial" w:cs="Arial"/>
          <w:bCs/>
          <w:color w:val="595959" w:themeColor="text1" w:themeTint="A6"/>
          <w:sz w:val="22"/>
          <w:szCs w:val="22"/>
        </w:rPr>
      </w:pPr>
      <w:r w:rsidRPr="00034758">
        <w:rPr>
          <w:rFonts w:ascii="Arial" w:hAnsi="Arial" w:cs="Arial"/>
          <w:bCs/>
          <w:color w:val="595959" w:themeColor="text1" w:themeTint="A6"/>
          <w:sz w:val="22"/>
          <w:szCs w:val="22"/>
        </w:rPr>
        <w:t xml:space="preserve"> </w:t>
      </w:r>
    </w:p>
    <w:p w14:paraId="1360C073" w14:textId="77777777" w:rsidR="00446E7A" w:rsidRPr="00034758" w:rsidRDefault="00446E7A" w:rsidP="00446E7A">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drawing>
          <wp:inline distT="0" distB="0" distL="0" distR="0" wp14:anchorId="579569BB" wp14:editId="1A061C9A">
            <wp:extent cx="4140835" cy="2987040"/>
            <wp:effectExtent l="0" t="0" r="0" b="3810"/>
            <wp:docPr id="2010144633" name="Grafik 7" descr="Ein Bild, das Wand, Im Haus, Decke,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44633" name="Grafik 7" descr="Ein Bild, das Wand, Im Haus, Decke, Inneneinrichtung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4140835" cy="2987040"/>
                    </a:xfrm>
                    <a:prstGeom prst="rect">
                      <a:avLst/>
                    </a:prstGeom>
                  </pic:spPr>
                </pic:pic>
              </a:graphicData>
            </a:graphic>
          </wp:inline>
        </w:drawing>
      </w:r>
    </w:p>
    <w:p w14:paraId="01C3AC43" w14:textId="5AB25980" w:rsidR="00446E7A" w:rsidRDefault="00446E7A" w:rsidP="00446E7A">
      <w:pPr>
        <w:autoSpaceDE w:val="0"/>
        <w:autoSpaceDN w:val="0"/>
        <w:adjustRightInd w:val="0"/>
        <w:rPr>
          <w:rFonts w:ascii="Arial" w:hAnsi="Arial" w:cs="Arial"/>
          <w:bCs/>
          <w:color w:val="595959" w:themeColor="text1" w:themeTint="A6"/>
          <w:sz w:val="22"/>
          <w:szCs w:val="22"/>
        </w:rPr>
      </w:pPr>
      <w:r w:rsidRPr="008664BD">
        <w:rPr>
          <w:rFonts w:ascii="Arial" w:hAnsi="Arial" w:cs="Arial"/>
          <w:b/>
          <w:color w:val="595959" w:themeColor="text1" w:themeTint="A6"/>
          <w:sz w:val="22"/>
          <w:szCs w:val="22"/>
        </w:rPr>
        <w:t>solarlux-atelier-gardens-glas-faltwand-ecoline-07</w:t>
      </w:r>
      <w:r w:rsidRPr="00034758">
        <w:rPr>
          <w:rFonts w:ascii="Arial" w:hAnsi="Arial" w:cs="Arial"/>
          <w:b/>
          <w:color w:val="595959" w:themeColor="text1" w:themeTint="A6"/>
          <w:sz w:val="22"/>
          <w:szCs w:val="22"/>
        </w:rPr>
        <w:t>.jpg:</w:t>
      </w:r>
      <w:r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In der Cafeteria wurde viel Wert auf einen hohen Außenraumbezug gelegt: Mit dem Glas-Faltwand</w:t>
      </w:r>
      <w:r w:rsidR="00AC7685">
        <w:rPr>
          <w:rFonts w:ascii="Arial" w:hAnsi="Arial" w:cs="Arial"/>
          <w:bCs/>
          <w:color w:val="595959" w:themeColor="text1" w:themeTint="A6"/>
          <w:sz w:val="22"/>
          <w:szCs w:val="22"/>
        </w:rPr>
        <w:t>-S</w:t>
      </w:r>
      <w:r>
        <w:rPr>
          <w:rFonts w:ascii="Arial" w:hAnsi="Arial" w:cs="Arial"/>
          <w:bCs/>
          <w:color w:val="595959" w:themeColor="text1" w:themeTint="A6"/>
          <w:sz w:val="22"/>
          <w:szCs w:val="22"/>
        </w:rPr>
        <w:t xml:space="preserve">ystem </w:t>
      </w:r>
      <w:proofErr w:type="spellStart"/>
      <w:r>
        <w:rPr>
          <w:rFonts w:ascii="Arial" w:hAnsi="Arial" w:cs="Arial"/>
          <w:bCs/>
          <w:color w:val="595959" w:themeColor="text1" w:themeTint="A6"/>
          <w:sz w:val="22"/>
          <w:szCs w:val="22"/>
        </w:rPr>
        <w:t>Ecoline</w:t>
      </w:r>
      <w:proofErr w:type="spellEnd"/>
      <w:r>
        <w:rPr>
          <w:rFonts w:ascii="Arial" w:hAnsi="Arial" w:cs="Arial"/>
          <w:bCs/>
          <w:color w:val="595959" w:themeColor="text1" w:themeTint="A6"/>
          <w:sz w:val="22"/>
          <w:szCs w:val="22"/>
        </w:rPr>
        <w:t xml:space="preserve"> von Solarlux kann die Gebäudehülle großflächig geöffnet werden. </w:t>
      </w:r>
    </w:p>
    <w:p w14:paraId="4AB42775" w14:textId="77777777" w:rsidR="00446E7A" w:rsidRDefault="00446E7A" w:rsidP="00446E7A">
      <w:pPr>
        <w:autoSpaceDE w:val="0"/>
        <w:autoSpaceDN w:val="0"/>
        <w:adjustRightInd w:val="0"/>
        <w:rPr>
          <w:rFonts w:ascii="Arial" w:hAnsi="Arial" w:cs="Arial"/>
          <w:bCs/>
          <w:color w:val="595959" w:themeColor="text1" w:themeTint="A6"/>
          <w:sz w:val="22"/>
          <w:szCs w:val="22"/>
        </w:rPr>
      </w:pPr>
    </w:p>
    <w:p w14:paraId="7C5A9848" w14:textId="6652E93E" w:rsidR="00446E7A" w:rsidRPr="00034758" w:rsidRDefault="00446E7A" w:rsidP="00446E7A">
      <w:pPr>
        <w:autoSpaceDE w:val="0"/>
        <w:autoSpaceDN w:val="0"/>
        <w:adjustRightInd w:val="0"/>
        <w:rPr>
          <w:rFonts w:ascii="Arial" w:hAnsi="Arial" w:cs="Arial"/>
          <w:color w:val="595959" w:themeColor="text1" w:themeTint="A6"/>
          <w:spacing w:val="-2"/>
          <w:sz w:val="14"/>
          <w:szCs w:val="14"/>
        </w:rPr>
      </w:pPr>
      <w:r w:rsidRPr="0070108C">
        <w:rPr>
          <w:rFonts w:ascii="Arial" w:hAnsi="Arial" w:cs="Arial"/>
          <w:b/>
          <w:noProof/>
          <w:color w:val="595959" w:themeColor="text1" w:themeTint="A6"/>
          <w:sz w:val="22"/>
          <w:szCs w:val="22"/>
        </w:rPr>
        <w:lastRenderedPageBreak/>
        <w:drawing>
          <wp:anchor distT="0" distB="0" distL="114300" distR="114300" simplePos="0" relativeHeight="251658240" behindDoc="1" locked="0" layoutInCell="1" allowOverlap="1" wp14:anchorId="77840879" wp14:editId="1F460391">
            <wp:simplePos x="0" y="0"/>
            <wp:positionH relativeFrom="column">
              <wp:posOffset>-2413</wp:posOffset>
            </wp:positionH>
            <wp:positionV relativeFrom="paragraph">
              <wp:posOffset>-1499</wp:posOffset>
            </wp:positionV>
            <wp:extent cx="2362645" cy="3306471"/>
            <wp:effectExtent l="0" t="0" r="0" b="8255"/>
            <wp:wrapTight wrapText="bothSides">
              <wp:wrapPolygon edited="0">
                <wp:start x="0" y="0"/>
                <wp:lineTo x="0" y="21529"/>
                <wp:lineTo x="21426" y="21529"/>
                <wp:lineTo x="21426" y="0"/>
                <wp:lineTo x="0" y="0"/>
              </wp:wrapPolygon>
            </wp:wrapTight>
            <wp:docPr id="1403770927" name="Grafik 8" descr="Ein Bild, das Mobiliar, Inneneinrichtung, Deck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70927" name="Grafik 8" descr="Ein Bild, das Mobiliar, Inneneinrichtung, Decke, Im Haus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2362645" cy="3306471"/>
                    </a:xfrm>
                    <a:prstGeom prst="rect">
                      <a:avLst/>
                    </a:prstGeom>
                  </pic:spPr>
                </pic:pic>
              </a:graphicData>
            </a:graphic>
          </wp:anchor>
        </w:drawing>
      </w:r>
      <w:r w:rsidRPr="0070108C">
        <w:rPr>
          <w:rFonts w:ascii="Arial" w:hAnsi="Arial" w:cs="Arial"/>
          <w:b/>
          <w:color w:val="595959" w:themeColor="text1" w:themeTint="A6"/>
          <w:sz w:val="22"/>
          <w:szCs w:val="22"/>
        </w:rPr>
        <w:t>solarlux-atelier-gardens-glas-faltwand-ecoline-08</w:t>
      </w:r>
      <w:r w:rsidRPr="00034758">
        <w:rPr>
          <w:rFonts w:ascii="Arial" w:hAnsi="Arial" w:cs="Arial"/>
          <w:b/>
          <w:color w:val="595959" w:themeColor="text1" w:themeTint="A6"/>
          <w:sz w:val="22"/>
          <w:szCs w:val="22"/>
        </w:rPr>
        <w:t>.jpg:</w:t>
      </w:r>
      <w:r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Mit nur drei Elementen gibt die Glas-Faltwand </w:t>
      </w:r>
      <w:proofErr w:type="spellStart"/>
      <w:r>
        <w:rPr>
          <w:rFonts w:ascii="Arial" w:hAnsi="Arial" w:cs="Arial"/>
          <w:bCs/>
          <w:color w:val="595959" w:themeColor="text1" w:themeTint="A6"/>
          <w:sz w:val="22"/>
          <w:szCs w:val="22"/>
        </w:rPr>
        <w:t>Ecoline</w:t>
      </w:r>
      <w:proofErr w:type="spellEnd"/>
      <w:r>
        <w:rPr>
          <w:rFonts w:ascii="Arial" w:hAnsi="Arial" w:cs="Arial"/>
          <w:bCs/>
          <w:color w:val="595959" w:themeColor="text1" w:themeTint="A6"/>
          <w:sz w:val="22"/>
          <w:szCs w:val="22"/>
        </w:rPr>
        <w:t xml:space="preserve"> von Solarlux eine über 6 </w:t>
      </w:r>
      <w:r w:rsidR="00D27E10">
        <w:rPr>
          <w:rFonts w:ascii="Arial" w:hAnsi="Arial" w:cs="Arial"/>
          <w:bCs/>
          <w:color w:val="595959" w:themeColor="text1" w:themeTint="A6"/>
          <w:sz w:val="22"/>
          <w:szCs w:val="22"/>
        </w:rPr>
        <w:t xml:space="preserve">m² </w:t>
      </w:r>
      <w:r>
        <w:rPr>
          <w:rFonts w:ascii="Arial" w:hAnsi="Arial" w:cs="Arial"/>
          <w:bCs/>
          <w:color w:val="595959" w:themeColor="text1" w:themeTint="A6"/>
          <w:sz w:val="22"/>
          <w:szCs w:val="22"/>
        </w:rPr>
        <w:t xml:space="preserve">große Öffnung frei. Ein Element ist als Drehflügel ausgebildet. </w:t>
      </w:r>
    </w:p>
    <w:p w14:paraId="3A90FEC3" w14:textId="77777777" w:rsidR="00446E7A" w:rsidRDefault="00446E7A" w:rsidP="00446E7A">
      <w:pPr>
        <w:widowControl w:val="0"/>
        <w:spacing w:line="336" w:lineRule="auto"/>
        <w:rPr>
          <w:rFonts w:ascii="Arial" w:hAnsi="Arial" w:cs="Arial"/>
          <w:b/>
          <w:color w:val="595959" w:themeColor="text1" w:themeTint="A6"/>
          <w:sz w:val="22"/>
          <w:szCs w:val="22"/>
        </w:rPr>
      </w:pPr>
    </w:p>
    <w:p w14:paraId="678A5B60" w14:textId="77777777" w:rsidR="00446E7A" w:rsidRDefault="00446E7A" w:rsidP="00446E7A">
      <w:pPr>
        <w:widowControl w:val="0"/>
        <w:spacing w:line="336" w:lineRule="auto"/>
        <w:rPr>
          <w:rFonts w:ascii="Arial" w:hAnsi="Arial" w:cs="Arial"/>
          <w:b/>
          <w:color w:val="595959" w:themeColor="text1" w:themeTint="A6"/>
          <w:sz w:val="22"/>
          <w:szCs w:val="22"/>
        </w:rPr>
      </w:pPr>
    </w:p>
    <w:p w14:paraId="41E0583A" w14:textId="77777777" w:rsidR="00446E7A" w:rsidRDefault="00446E7A" w:rsidP="00446E7A">
      <w:pPr>
        <w:widowControl w:val="0"/>
        <w:spacing w:line="336" w:lineRule="auto"/>
        <w:rPr>
          <w:rFonts w:ascii="Arial" w:hAnsi="Arial" w:cs="Arial"/>
          <w:b/>
          <w:color w:val="595959" w:themeColor="text1" w:themeTint="A6"/>
          <w:sz w:val="22"/>
          <w:szCs w:val="22"/>
        </w:rPr>
      </w:pPr>
    </w:p>
    <w:p w14:paraId="56A5878E" w14:textId="77777777" w:rsidR="00446E7A" w:rsidRDefault="00446E7A" w:rsidP="00446E7A">
      <w:pPr>
        <w:widowControl w:val="0"/>
        <w:spacing w:line="336" w:lineRule="auto"/>
        <w:rPr>
          <w:rFonts w:ascii="Arial" w:hAnsi="Arial" w:cs="Arial"/>
          <w:b/>
          <w:color w:val="595959" w:themeColor="text1" w:themeTint="A6"/>
          <w:sz w:val="22"/>
          <w:szCs w:val="22"/>
        </w:rPr>
      </w:pPr>
    </w:p>
    <w:p w14:paraId="274E2E4D" w14:textId="77777777" w:rsidR="00446E7A" w:rsidRDefault="00446E7A" w:rsidP="00446E7A">
      <w:pPr>
        <w:widowControl w:val="0"/>
        <w:spacing w:line="336" w:lineRule="auto"/>
        <w:rPr>
          <w:rFonts w:ascii="Arial" w:hAnsi="Arial" w:cs="Arial"/>
          <w:b/>
          <w:color w:val="595959" w:themeColor="text1" w:themeTint="A6"/>
          <w:sz w:val="22"/>
          <w:szCs w:val="22"/>
        </w:rPr>
      </w:pPr>
    </w:p>
    <w:p w14:paraId="7D530008" w14:textId="77777777" w:rsidR="00446E7A" w:rsidRDefault="00446E7A" w:rsidP="00446E7A">
      <w:pPr>
        <w:widowControl w:val="0"/>
        <w:spacing w:line="336" w:lineRule="auto"/>
        <w:rPr>
          <w:rFonts w:ascii="Arial" w:hAnsi="Arial" w:cs="Arial"/>
          <w:b/>
          <w:color w:val="595959" w:themeColor="text1" w:themeTint="A6"/>
          <w:sz w:val="22"/>
          <w:szCs w:val="22"/>
        </w:rPr>
      </w:pPr>
    </w:p>
    <w:p w14:paraId="74353EB8" w14:textId="77777777" w:rsidR="00446E7A" w:rsidRDefault="00446E7A" w:rsidP="00446E7A">
      <w:pPr>
        <w:widowControl w:val="0"/>
        <w:spacing w:line="336" w:lineRule="auto"/>
        <w:rPr>
          <w:rFonts w:ascii="Arial" w:hAnsi="Arial" w:cs="Arial"/>
          <w:b/>
          <w:color w:val="595959" w:themeColor="text1" w:themeTint="A6"/>
          <w:sz w:val="22"/>
          <w:szCs w:val="22"/>
        </w:rPr>
      </w:pPr>
    </w:p>
    <w:p w14:paraId="39B416F3" w14:textId="77777777" w:rsidR="00446E7A" w:rsidRDefault="00446E7A" w:rsidP="00446E7A">
      <w:pPr>
        <w:widowControl w:val="0"/>
        <w:spacing w:line="336" w:lineRule="auto"/>
        <w:rPr>
          <w:rFonts w:ascii="Arial" w:hAnsi="Arial" w:cs="Arial"/>
          <w:b/>
          <w:color w:val="595959" w:themeColor="text1" w:themeTint="A6"/>
          <w:sz w:val="22"/>
          <w:szCs w:val="22"/>
        </w:rPr>
      </w:pPr>
    </w:p>
    <w:p w14:paraId="4CE136BA" w14:textId="77777777" w:rsidR="00446E7A" w:rsidRDefault="00446E7A" w:rsidP="00446E7A">
      <w:pPr>
        <w:widowControl w:val="0"/>
        <w:spacing w:line="336" w:lineRule="auto"/>
        <w:rPr>
          <w:rFonts w:ascii="Arial" w:hAnsi="Arial" w:cs="Arial"/>
          <w:b/>
          <w:color w:val="595959" w:themeColor="text1" w:themeTint="A6"/>
          <w:sz w:val="22"/>
          <w:szCs w:val="22"/>
        </w:rPr>
      </w:pPr>
    </w:p>
    <w:p w14:paraId="76FD5E3A" w14:textId="77777777" w:rsidR="00446E7A" w:rsidRDefault="00446E7A" w:rsidP="00446E7A">
      <w:pPr>
        <w:widowControl w:val="0"/>
        <w:spacing w:line="336" w:lineRule="auto"/>
        <w:rPr>
          <w:rFonts w:ascii="Arial" w:hAnsi="Arial" w:cs="Arial"/>
          <w:b/>
          <w:color w:val="595959" w:themeColor="text1" w:themeTint="A6"/>
          <w:sz w:val="22"/>
          <w:szCs w:val="22"/>
        </w:rPr>
      </w:pPr>
    </w:p>
    <w:p w14:paraId="7114BD0C" w14:textId="77777777" w:rsidR="00446E7A" w:rsidRDefault="00446E7A" w:rsidP="00446E7A">
      <w:pPr>
        <w:widowControl w:val="0"/>
        <w:spacing w:line="336" w:lineRule="auto"/>
        <w:rPr>
          <w:rFonts w:ascii="Arial" w:hAnsi="Arial" w:cs="Arial"/>
          <w:b/>
          <w:color w:val="595959" w:themeColor="text1" w:themeTint="A6"/>
          <w:sz w:val="22"/>
          <w:szCs w:val="22"/>
        </w:rPr>
      </w:pPr>
    </w:p>
    <w:p w14:paraId="5B97DD34" w14:textId="77777777" w:rsidR="00A232A5" w:rsidRDefault="00A232A5" w:rsidP="00446E7A">
      <w:pPr>
        <w:widowControl w:val="0"/>
        <w:spacing w:line="336" w:lineRule="auto"/>
        <w:rPr>
          <w:rFonts w:ascii="Arial" w:hAnsi="Arial" w:cs="Arial"/>
          <w:b/>
          <w:color w:val="595959" w:themeColor="text1" w:themeTint="A6"/>
          <w:sz w:val="22"/>
          <w:szCs w:val="22"/>
        </w:rPr>
      </w:pPr>
    </w:p>
    <w:p w14:paraId="43A55771" w14:textId="77777777" w:rsidR="00446E7A" w:rsidRPr="00034758" w:rsidRDefault="00446E7A" w:rsidP="00446E7A">
      <w:pPr>
        <w:widowControl w:val="0"/>
        <w:spacing w:line="336" w:lineRule="auto"/>
        <w:rPr>
          <w:rFonts w:ascii="Arial" w:hAnsi="Arial" w:cs="Arial"/>
          <w:color w:val="595959" w:themeColor="text1" w:themeTint="A6"/>
          <w:sz w:val="14"/>
          <w:szCs w:val="14"/>
        </w:rPr>
      </w:pPr>
    </w:p>
    <w:p w14:paraId="280DF6AF" w14:textId="77777777" w:rsidR="00404FC6" w:rsidRPr="00034758" w:rsidRDefault="00404FC6" w:rsidP="00CF1B80">
      <w:pPr>
        <w:widowControl w:val="0"/>
        <w:spacing w:line="336" w:lineRule="auto"/>
        <w:rPr>
          <w:rFonts w:ascii="Arial" w:hAnsi="Arial" w:cs="Arial"/>
          <w:color w:val="595959" w:themeColor="text1" w:themeTint="A6"/>
          <w:sz w:val="14"/>
          <w:szCs w:val="14"/>
        </w:rPr>
      </w:pPr>
    </w:p>
    <w:p w14:paraId="794B0842" w14:textId="1B3103D7"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D27E10" w:rsidRPr="00D27E10">
        <w:rPr>
          <w:rFonts w:ascii="Arial" w:hAnsi="Arial" w:cs="Arial"/>
          <w:color w:val="595959" w:themeColor="text1" w:themeTint="A6"/>
          <w:sz w:val="14"/>
          <w:szCs w:val="14"/>
        </w:rPr>
        <w:t xml:space="preserve">Schnepp </w:t>
      </w:r>
      <w:proofErr w:type="spellStart"/>
      <w:r w:rsidR="00D27E10" w:rsidRPr="00D27E10">
        <w:rPr>
          <w:rFonts w:ascii="Arial" w:hAnsi="Arial" w:cs="Arial"/>
          <w:color w:val="595959" w:themeColor="text1" w:themeTint="A6"/>
          <w:sz w:val="14"/>
          <w:szCs w:val="14"/>
        </w:rPr>
        <w:t>Renou</w:t>
      </w:r>
      <w:proofErr w:type="spellEnd"/>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72B5BB43" w14:textId="0779821B" w:rsidR="00083A0E" w:rsidRDefault="00083A0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83A0E">
        <w:rPr>
          <w:rFonts w:ascii="Arial" w:eastAsia="Times New Roman" w:hAnsi="Arial" w:cs="Arial"/>
          <w:color w:val="595959" w:themeColor="text1" w:themeTint="A6"/>
          <w:sz w:val="14"/>
          <w:szCs w:val="14"/>
          <w:lang w:eastAsia="de-DE"/>
        </w:rPr>
        <w:t xml:space="preserve">Bei jeder Veröffentlichung </w:t>
      </w:r>
      <w:proofErr w:type="gramStart"/>
      <w:r w:rsidRPr="00083A0E">
        <w:rPr>
          <w:rFonts w:ascii="Arial" w:eastAsia="Times New Roman" w:hAnsi="Arial" w:cs="Arial"/>
          <w:color w:val="595959" w:themeColor="text1" w:themeTint="A6"/>
          <w:sz w:val="14"/>
          <w:szCs w:val="14"/>
          <w:lang w:eastAsia="de-DE"/>
        </w:rPr>
        <w:t>muss</w:t>
      </w:r>
      <w:proofErr w:type="gramEnd"/>
      <w:r w:rsidRPr="00083A0E">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oder </w:t>
      </w:r>
      <w:r>
        <w:rPr>
          <w:rFonts w:ascii="Arial" w:eastAsia="Times New Roman" w:hAnsi="Arial" w:cs="Arial"/>
          <w:color w:val="595959" w:themeColor="text1" w:themeTint="A6"/>
          <w:sz w:val="14"/>
          <w:szCs w:val="14"/>
          <w:lang w:eastAsia="de-DE"/>
        </w:rPr>
        <w:t>„</w:t>
      </w:r>
      <w:r w:rsidRPr="00083A0E">
        <w:rPr>
          <w:rFonts w:ascii="Arial" w:eastAsia="Times New Roman" w:hAnsi="Arial" w:cs="Arial"/>
          <w:color w:val="595959" w:themeColor="text1" w:themeTint="A6"/>
          <w:sz w:val="14"/>
          <w:szCs w:val="14"/>
          <w:lang w:eastAsia="de-DE"/>
        </w:rPr>
        <w:t>*Name des Fotografierenden*</w:t>
      </w:r>
      <w:r>
        <w:rPr>
          <w:rFonts w:ascii="Arial" w:eastAsia="Times New Roman" w:hAnsi="Arial" w:cs="Arial"/>
          <w:color w:val="595959" w:themeColor="text1" w:themeTint="A6"/>
          <w:sz w:val="14"/>
          <w:szCs w:val="14"/>
          <w:lang w:eastAsia="de-DE"/>
        </w:rPr>
        <w:t>“</w:t>
      </w:r>
      <w:r w:rsidRPr="00083A0E">
        <w:rPr>
          <w:rFonts w:ascii="Arial" w:eastAsia="Times New Roman" w:hAnsi="Arial" w:cs="Arial"/>
          <w:color w:val="595959" w:themeColor="text1" w:themeTint="A6"/>
          <w:sz w:val="14"/>
          <w:szCs w:val="14"/>
          <w:lang w:eastAsia="de-DE"/>
        </w:rPr>
        <w:t>)</w:t>
      </w:r>
      <w:r>
        <w:rPr>
          <w:rFonts w:ascii="Arial" w:eastAsia="Times New Roman" w:hAnsi="Arial" w:cs="Arial"/>
          <w:color w:val="595959" w:themeColor="text1" w:themeTint="A6"/>
          <w:sz w:val="14"/>
          <w:szCs w:val="14"/>
          <w:lang w:eastAsia="de-DE"/>
        </w:rPr>
        <w:t>.</w:t>
      </w:r>
    </w:p>
    <w:p w14:paraId="4F4242DF" w14:textId="40DDFA3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9F7173" w:rsidRDefault="000A4ADD" w:rsidP="000A4ADD">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6F06135C" w14:textId="093BAD05" w:rsidR="000A4ADD" w:rsidRPr="009F7173" w:rsidRDefault="000A4ADD" w:rsidP="00A232A5">
      <w:pPr>
        <w:rPr>
          <w:rFonts w:ascii="Arial" w:hAnsi="Arial" w:cs="Arial"/>
          <w:color w:val="595959" w:themeColor="text1" w:themeTint="A6"/>
          <w:sz w:val="22"/>
          <w:szCs w:val="22"/>
          <w:lang w:val="sv-SE"/>
        </w:rPr>
      </w:pPr>
      <w:r w:rsidRPr="009F7173">
        <w:rPr>
          <w:rFonts w:ascii="Arial" w:hAnsi="Arial" w:cs="Arial"/>
          <w:color w:val="595959" w:themeColor="text1" w:themeTint="A6"/>
          <w:sz w:val="22"/>
          <w:szCs w:val="22"/>
          <w:lang w:val="sv-SE"/>
        </w:rPr>
        <w:t>Hashtags: #Solarlux #Fassade #</w:t>
      </w:r>
      <w:r w:rsidR="00D3267B" w:rsidRPr="00A232A5">
        <w:rPr>
          <w:rFonts w:ascii="Arial" w:hAnsi="Arial" w:cs="Arial"/>
          <w:color w:val="595959" w:themeColor="text1" w:themeTint="A6"/>
          <w:sz w:val="22"/>
          <w:szCs w:val="22"/>
          <w:lang w:val="sv-SE"/>
        </w:rPr>
        <w:t xml:space="preserve">GlasFaltwand </w:t>
      </w:r>
      <w:r w:rsidR="00A232A5" w:rsidRPr="009F7173">
        <w:rPr>
          <w:rFonts w:ascii="Arial" w:hAnsi="Arial" w:cs="Arial"/>
          <w:color w:val="595959" w:themeColor="text1" w:themeTint="A6"/>
          <w:sz w:val="22"/>
          <w:szCs w:val="22"/>
          <w:lang w:val="sv-SE"/>
        </w:rPr>
        <w:t>#</w:t>
      </w:r>
      <w:r w:rsidR="00A232A5">
        <w:rPr>
          <w:rFonts w:ascii="Arial" w:hAnsi="Arial" w:cs="Arial"/>
          <w:color w:val="595959" w:themeColor="text1" w:themeTint="A6"/>
          <w:sz w:val="22"/>
          <w:szCs w:val="22"/>
          <w:lang w:val="sv-SE"/>
        </w:rPr>
        <w:t>cero</w:t>
      </w:r>
    </w:p>
    <w:p w14:paraId="5721A0D1" w14:textId="77777777" w:rsidR="000A4ADD" w:rsidRPr="009F7173" w:rsidRDefault="000A4ADD" w:rsidP="000A4ADD">
      <w:pPr>
        <w:widowControl w:val="0"/>
        <w:spacing w:line="336" w:lineRule="auto"/>
        <w:ind w:right="-1"/>
        <w:rPr>
          <w:rFonts w:ascii="Arial" w:hAnsi="Arial" w:cs="Arial"/>
          <w:color w:val="595959" w:themeColor="text1" w:themeTint="A6"/>
          <w:sz w:val="22"/>
          <w:szCs w:val="22"/>
          <w:lang w:val="sv-SE"/>
        </w:rPr>
      </w:pPr>
    </w:p>
    <w:p w14:paraId="40234E2A"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257A6BBD" w14:textId="77777777" w:rsidR="000A4ADD" w:rsidRPr="00034758" w:rsidRDefault="00000000" w:rsidP="000A4ADD">
      <w:pPr>
        <w:widowControl w:val="0"/>
        <w:spacing w:line="336" w:lineRule="auto"/>
        <w:ind w:right="-1"/>
        <w:rPr>
          <w:rFonts w:ascii="Arial" w:hAnsi="Arial" w:cs="Arial"/>
          <w:color w:val="595959" w:themeColor="text1" w:themeTint="A6"/>
          <w:sz w:val="22"/>
          <w:szCs w:val="22"/>
        </w:rPr>
      </w:pPr>
      <w:hyperlink r:id="rId21" w:history="1">
        <w:r w:rsidR="000A4ADD" w:rsidRPr="00034758">
          <w:rPr>
            <w:rStyle w:val="Hyperlink"/>
            <w:rFonts w:ascii="Arial" w:hAnsi="Arial" w:cs="Arial"/>
            <w:sz w:val="22"/>
            <w:szCs w:val="22"/>
          </w:rPr>
          <w:t>https://www.linkedin.com/company/solarluxgmbh/</w:t>
        </w:r>
      </w:hyperlink>
    </w:p>
    <w:p w14:paraId="6483FA44"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3F3BF186" w14:textId="77777777" w:rsidR="000A4ADD" w:rsidRPr="00034758" w:rsidRDefault="00000000" w:rsidP="000A4ADD">
      <w:pPr>
        <w:widowControl w:val="0"/>
        <w:spacing w:line="336" w:lineRule="auto"/>
        <w:ind w:right="-1"/>
        <w:rPr>
          <w:rFonts w:ascii="Arial" w:hAnsi="Arial" w:cs="Arial"/>
          <w:color w:val="595959" w:themeColor="text1" w:themeTint="A6"/>
          <w:sz w:val="22"/>
          <w:szCs w:val="22"/>
        </w:rPr>
      </w:pPr>
      <w:hyperlink r:id="rId22" w:history="1">
        <w:r w:rsidR="000A4ADD" w:rsidRPr="00034758">
          <w:rPr>
            <w:rStyle w:val="Hyperlink"/>
            <w:rFonts w:ascii="Arial" w:hAnsi="Arial" w:cs="Arial"/>
            <w:sz w:val="22"/>
            <w:szCs w:val="22"/>
          </w:rPr>
          <w:t>https://www.instagram.com/solarlux/</w:t>
        </w:r>
      </w:hyperlink>
    </w:p>
    <w:p w14:paraId="34B14BB1"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264B5DF0">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442DA623">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0C917B23">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40C2CF24">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19969445">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7"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4D4B83">
      <w:headerReference w:type="default" r:id="rId28"/>
      <w:footerReference w:type="even" r:id="rId29"/>
      <w:footerReference w:type="default" r:id="rId3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8A739" w14:textId="77777777" w:rsidR="00BA605A" w:rsidRDefault="00BA605A">
      <w:r>
        <w:separator/>
      </w:r>
    </w:p>
  </w:endnote>
  <w:endnote w:type="continuationSeparator" w:id="0">
    <w:p w14:paraId="6A3829CD" w14:textId="77777777" w:rsidR="00BA605A" w:rsidRDefault="00BA605A">
      <w:r>
        <w:continuationSeparator/>
      </w:r>
    </w:p>
  </w:endnote>
  <w:endnote w:type="continuationNotice" w:id="1">
    <w:p w14:paraId="6A5F8B66" w14:textId="77777777" w:rsidR="00BA605A" w:rsidRDefault="00BA6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69D77" w14:textId="77777777" w:rsidR="00BA605A" w:rsidRDefault="00BA605A">
      <w:r>
        <w:separator/>
      </w:r>
    </w:p>
  </w:footnote>
  <w:footnote w:type="continuationSeparator" w:id="0">
    <w:p w14:paraId="58CC2120" w14:textId="77777777" w:rsidR="00BA605A" w:rsidRDefault="00BA605A">
      <w:r>
        <w:continuationSeparator/>
      </w:r>
    </w:p>
  </w:footnote>
  <w:footnote w:type="continuationNotice" w:id="1">
    <w:p w14:paraId="1B0FFC40" w14:textId="77777777" w:rsidR="00BA605A" w:rsidRDefault="00BA6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9pt;height:19.4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6D1"/>
    <w:rsid w:val="00027E56"/>
    <w:rsid w:val="00027EF9"/>
    <w:rsid w:val="000309B9"/>
    <w:rsid w:val="00031098"/>
    <w:rsid w:val="00031106"/>
    <w:rsid w:val="000312E2"/>
    <w:rsid w:val="00031440"/>
    <w:rsid w:val="00033858"/>
    <w:rsid w:val="000342F8"/>
    <w:rsid w:val="000345D1"/>
    <w:rsid w:val="00034758"/>
    <w:rsid w:val="00036912"/>
    <w:rsid w:val="00037535"/>
    <w:rsid w:val="00042899"/>
    <w:rsid w:val="000433F2"/>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3A50"/>
    <w:rsid w:val="000759E2"/>
    <w:rsid w:val="000806D6"/>
    <w:rsid w:val="00080A3B"/>
    <w:rsid w:val="0008115E"/>
    <w:rsid w:val="00081C98"/>
    <w:rsid w:val="00082304"/>
    <w:rsid w:val="00082854"/>
    <w:rsid w:val="0008382C"/>
    <w:rsid w:val="00083982"/>
    <w:rsid w:val="00083A0E"/>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2696"/>
    <w:rsid w:val="000A3320"/>
    <w:rsid w:val="000A3E85"/>
    <w:rsid w:val="000A4ADD"/>
    <w:rsid w:val="000A5D93"/>
    <w:rsid w:val="000A6129"/>
    <w:rsid w:val="000A650A"/>
    <w:rsid w:val="000A6863"/>
    <w:rsid w:val="000A69EF"/>
    <w:rsid w:val="000A7D74"/>
    <w:rsid w:val="000B10DB"/>
    <w:rsid w:val="000B1127"/>
    <w:rsid w:val="000B14E6"/>
    <w:rsid w:val="000B2148"/>
    <w:rsid w:val="000B21CC"/>
    <w:rsid w:val="000B31B2"/>
    <w:rsid w:val="000B429B"/>
    <w:rsid w:val="000B5BAD"/>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46B7"/>
    <w:rsid w:val="000E5E22"/>
    <w:rsid w:val="000E62D6"/>
    <w:rsid w:val="000E69D5"/>
    <w:rsid w:val="000F08BD"/>
    <w:rsid w:val="000F0A80"/>
    <w:rsid w:val="000F0B5E"/>
    <w:rsid w:val="000F1765"/>
    <w:rsid w:val="000F1826"/>
    <w:rsid w:val="000F42B7"/>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57B35"/>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80596"/>
    <w:rsid w:val="00180EBE"/>
    <w:rsid w:val="00181FB3"/>
    <w:rsid w:val="00185A58"/>
    <w:rsid w:val="00186717"/>
    <w:rsid w:val="001867B4"/>
    <w:rsid w:val="00187E85"/>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188F"/>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5481"/>
    <w:rsid w:val="00237452"/>
    <w:rsid w:val="00237DBA"/>
    <w:rsid w:val="00240228"/>
    <w:rsid w:val="00240712"/>
    <w:rsid w:val="00241AA2"/>
    <w:rsid w:val="002425B0"/>
    <w:rsid w:val="0024393B"/>
    <w:rsid w:val="00243DB1"/>
    <w:rsid w:val="002477E5"/>
    <w:rsid w:val="00247CDE"/>
    <w:rsid w:val="002507FB"/>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531A"/>
    <w:rsid w:val="00266072"/>
    <w:rsid w:val="00267688"/>
    <w:rsid w:val="00270A67"/>
    <w:rsid w:val="00270C97"/>
    <w:rsid w:val="002723D7"/>
    <w:rsid w:val="0027291C"/>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4D10"/>
    <w:rsid w:val="00296DA2"/>
    <w:rsid w:val="002A0B2D"/>
    <w:rsid w:val="002A1D07"/>
    <w:rsid w:val="002A1EA5"/>
    <w:rsid w:val="002A2819"/>
    <w:rsid w:val="002A2B25"/>
    <w:rsid w:val="002A62D8"/>
    <w:rsid w:val="002A684A"/>
    <w:rsid w:val="002A6B7F"/>
    <w:rsid w:val="002B1F2A"/>
    <w:rsid w:val="002B2BED"/>
    <w:rsid w:val="002B2F9E"/>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3F65"/>
    <w:rsid w:val="002C5872"/>
    <w:rsid w:val="002C5881"/>
    <w:rsid w:val="002C5A8C"/>
    <w:rsid w:val="002C67AE"/>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2903"/>
    <w:rsid w:val="00363AA6"/>
    <w:rsid w:val="003646CE"/>
    <w:rsid w:val="00364C88"/>
    <w:rsid w:val="00364E43"/>
    <w:rsid w:val="003651D5"/>
    <w:rsid w:val="0036633E"/>
    <w:rsid w:val="003706B7"/>
    <w:rsid w:val="0037262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5F77"/>
    <w:rsid w:val="0039615A"/>
    <w:rsid w:val="00396E1D"/>
    <w:rsid w:val="00396FA5"/>
    <w:rsid w:val="00397516"/>
    <w:rsid w:val="003A0329"/>
    <w:rsid w:val="003A03B0"/>
    <w:rsid w:val="003A068E"/>
    <w:rsid w:val="003A073A"/>
    <w:rsid w:val="003A384B"/>
    <w:rsid w:val="003A3DB2"/>
    <w:rsid w:val="003A56C7"/>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656"/>
    <w:rsid w:val="00405A60"/>
    <w:rsid w:val="00407A95"/>
    <w:rsid w:val="004119A0"/>
    <w:rsid w:val="00411BB4"/>
    <w:rsid w:val="00411D4E"/>
    <w:rsid w:val="00412023"/>
    <w:rsid w:val="00414CF5"/>
    <w:rsid w:val="004160AF"/>
    <w:rsid w:val="004176E0"/>
    <w:rsid w:val="00420288"/>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6E7A"/>
    <w:rsid w:val="004475D8"/>
    <w:rsid w:val="00447796"/>
    <w:rsid w:val="00450811"/>
    <w:rsid w:val="0045102E"/>
    <w:rsid w:val="0045118F"/>
    <w:rsid w:val="004520F9"/>
    <w:rsid w:val="004528B1"/>
    <w:rsid w:val="004529A6"/>
    <w:rsid w:val="00455B10"/>
    <w:rsid w:val="00460980"/>
    <w:rsid w:val="00461197"/>
    <w:rsid w:val="00461C27"/>
    <w:rsid w:val="00461D79"/>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BCF"/>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4B83"/>
    <w:rsid w:val="004D52FF"/>
    <w:rsid w:val="004D559A"/>
    <w:rsid w:val="004D7578"/>
    <w:rsid w:val="004E1172"/>
    <w:rsid w:val="004E2031"/>
    <w:rsid w:val="004E2CA9"/>
    <w:rsid w:val="004E35AB"/>
    <w:rsid w:val="004E36EE"/>
    <w:rsid w:val="004E3808"/>
    <w:rsid w:val="004E61AA"/>
    <w:rsid w:val="004E6901"/>
    <w:rsid w:val="004E72B2"/>
    <w:rsid w:val="004E7878"/>
    <w:rsid w:val="004F0FED"/>
    <w:rsid w:val="004F1118"/>
    <w:rsid w:val="004F1A30"/>
    <w:rsid w:val="004F1FE3"/>
    <w:rsid w:val="004F33A2"/>
    <w:rsid w:val="004F385A"/>
    <w:rsid w:val="004F4C82"/>
    <w:rsid w:val="004F5A11"/>
    <w:rsid w:val="004F5AFF"/>
    <w:rsid w:val="004F5B41"/>
    <w:rsid w:val="004F61D5"/>
    <w:rsid w:val="004F7007"/>
    <w:rsid w:val="004F7811"/>
    <w:rsid w:val="004F7D73"/>
    <w:rsid w:val="00501718"/>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5DA"/>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272"/>
    <w:rsid w:val="00543C6F"/>
    <w:rsid w:val="00544E98"/>
    <w:rsid w:val="00545742"/>
    <w:rsid w:val="00550A2B"/>
    <w:rsid w:val="00550DB7"/>
    <w:rsid w:val="005525C3"/>
    <w:rsid w:val="00552835"/>
    <w:rsid w:val="00553900"/>
    <w:rsid w:val="00553E13"/>
    <w:rsid w:val="00554164"/>
    <w:rsid w:val="005545D3"/>
    <w:rsid w:val="00554BBD"/>
    <w:rsid w:val="0055571D"/>
    <w:rsid w:val="00556573"/>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1FDA"/>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670"/>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F03A2"/>
    <w:rsid w:val="005F2826"/>
    <w:rsid w:val="005F2AFB"/>
    <w:rsid w:val="005F371F"/>
    <w:rsid w:val="005F391E"/>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624"/>
    <w:rsid w:val="00656705"/>
    <w:rsid w:val="00660F14"/>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333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96836"/>
    <w:rsid w:val="006A0D4C"/>
    <w:rsid w:val="006A14D4"/>
    <w:rsid w:val="006A3B4D"/>
    <w:rsid w:val="006A3E82"/>
    <w:rsid w:val="006A4421"/>
    <w:rsid w:val="006A6939"/>
    <w:rsid w:val="006A7A34"/>
    <w:rsid w:val="006B2E27"/>
    <w:rsid w:val="006B573C"/>
    <w:rsid w:val="006B69CE"/>
    <w:rsid w:val="006B6FB1"/>
    <w:rsid w:val="006B77D5"/>
    <w:rsid w:val="006C015A"/>
    <w:rsid w:val="006C0A43"/>
    <w:rsid w:val="006C222D"/>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D7531"/>
    <w:rsid w:val="006E1D01"/>
    <w:rsid w:val="006E4F5B"/>
    <w:rsid w:val="006E626F"/>
    <w:rsid w:val="006E667B"/>
    <w:rsid w:val="006E6BE6"/>
    <w:rsid w:val="006E7FEC"/>
    <w:rsid w:val="006F0506"/>
    <w:rsid w:val="006F48A4"/>
    <w:rsid w:val="006F4A9A"/>
    <w:rsid w:val="006F5425"/>
    <w:rsid w:val="006F5440"/>
    <w:rsid w:val="006F58FD"/>
    <w:rsid w:val="006F5C85"/>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242C"/>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57CE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2457"/>
    <w:rsid w:val="007834B1"/>
    <w:rsid w:val="00783D39"/>
    <w:rsid w:val="00784126"/>
    <w:rsid w:val="00784A55"/>
    <w:rsid w:val="007858DC"/>
    <w:rsid w:val="007862FF"/>
    <w:rsid w:val="00790123"/>
    <w:rsid w:val="00790748"/>
    <w:rsid w:val="00790A22"/>
    <w:rsid w:val="00790FE9"/>
    <w:rsid w:val="007946C8"/>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36F9"/>
    <w:rsid w:val="007D466C"/>
    <w:rsid w:val="007D58F2"/>
    <w:rsid w:val="007D606C"/>
    <w:rsid w:val="007D6C1B"/>
    <w:rsid w:val="007D78C9"/>
    <w:rsid w:val="007D7FD9"/>
    <w:rsid w:val="007E0426"/>
    <w:rsid w:val="007E0902"/>
    <w:rsid w:val="007E0BDF"/>
    <w:rsid w:val="007E0C2C"/>
    <w:rsid w:val="007E38DB"/>
    <w:rsid w:val="007E41AD"/>
    <w:rsid w:val="007E6BF7"/>
    <w:rsid w:val="007E7252"/>
    <w:rsid w:val="007E7506"/>
    <w:rsid w:val="007E75C0"/>
    <w:rsid w:val="007E785F"/>
    <w:rsid w:val="007E7ECF"/>
    <w:rsid w:val="007F0796"/>
    <w:rsid w:val="007F228F"/>
    <w:rsid w:val="007F341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1F"/>
    <w:rsid w:val="00830DAC"/>
    <w:rsid w:val="00830FA8"/>
    <w:rsid w:val="00831C9D"/>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06"/>
    <w:rsid w:val="00857F67"/>
    <w:rsid w:val="008600B7"/>
    <w:rsid w:val="00860586"/>
    <w:rsid w:val="0086087E"/>
    <w:rsid w:val="008617ED"/>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766CB"/>
    <w:rsid w:val="00881ED7"/>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DCB"/>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224"/>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1A2E"/>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3E1B"/>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173"/>
    <w:rsid w:val="009F78F4"/>
    <w:rsid w:val="009F7C87"/>
    <w:rsid w:val="00A01B62"/>
    <w:rsid w:val="00A03DB5"/>
    <w:rsid w:val="00A0403E"/>
    <w:rsid w:val="00A06082"/>
    <w:rsid w:val="00A11E7A"/>
    <w:rsid w:val="00A1297F"/>
    <w:rsid w:val="00A134A3"/>
    <w:rsid w:val="00A1366C"/>
    <w:rsid w:val="00A14BCB"/>
    <w:rsid w:val="00A1653D"/>
    <w:rsid w:val="00A1790F"/>
    <w:rsid w:val="00A17944"/>
    <w:rsid w:val="00A17B94"/>
    <w:rsid w:val="00A20D4E"/>
    <w:rsid w:val="00A21FC1"/>
    <w:rsid w:val="00A226D1"/>
    <w:rsid w:val="00A22B17"/>
    <w:rsid w:val="00A232A5"/>
    <w:rsid w:val="00A233D5"/>
    <w:rsid w:val="00A249AA"/>
    <w:rsid w:val="00A279F2"/>
    <w:rsid w:val="00A27F34"/>
    <w:rsid w:val="00A3059A"/>
    <w:rsid w:val="00A3144A"/>
    <w:rsid w:val="00A3166D"/>
    <w:rsid w:val="00A318D2"/>
    <w:rsid w:val="00A31CE9"/>
    <w:rsid w:val="00A331C1"/>
    <w:rsid w:val="00A35433"/>
    <w:rsid w:val="00A358E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4FB3"/>
    <w:rsid w:val="00AC5217"/>
    <w:rsid w:val="00AC5E31"/>
    <w:rsid w:val="00AC7685"/>
    <w:rsid w:val="00AD05B2"/>
    <w:rsid w:val="00AD1822"/>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15D0"/>
    <w:rsid w:val="00AE27F8"/>
    <w:rsid w:val="00AE291A"/>
    <w:rsid w:val="00AE2A45"/>
    <w:rsid w:val="00AE2CB5"/>
    <w:rsid w:val="00AE3DCB"/>
    <w:rsid w:val="00AE41CD"/>
    <w:rsid w:val="00AE4C58"/>
    <w:rsid w:val="00AE577E"/>
    <w:rsid w:val="00AE6C50"/>
    <w:rsid w:val="00AE750E"/>
    <w:rsid w:val="00AE7571"/>
    <w:rsid w:val="00AE7CF5"/>
    <w:rsid w:val="00AF042A"/>
    <w:rsid w:val="00AF204C"/>
    <w:rsid w:val="00AF2392"/>
    <w:rsid w:val="00AF40AB"/>
    <w:rsid w:val="00AF6306"/>
    <w:rsid w:val="00B01A23"/>
    <w:rsid w:val="00B01B5C"/>
    <w:rsid w:val="00B01FB4"/>
    <w:rsid w:val="00B04D32"/>
    <w:rsid w:val="00B04F88"/>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22FB"/>
    <w:rsid w:val="00B655F4"/>
    <w:rsid w:val="00B660D7"/>
    <w:rsid w:val="00B66BC4"/>
    <w:rsid w:val="00B6742B"/>
    <w:rsid w:val="00B70653"/>
    <w:rsid w:val="00B70F66"/>
    <w:rsid w:val="00B72A5E"/>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605A"/>
    <w:rsid w:val="00BA7C65"/>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68B7"/>
    <w:rsid w:val="00BC70B3"/>
    <w:rsid w:val="00BD04B9"/>
    <w:rsid w:val="00BD06D2"/>
    <w:rsid w:val="00BD137E"/>
    <w:rsid w:val="00BD2B47"/>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147"/>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14E2"/>
    <w:rsid w:val="00D235B9"/>
    <w:rsid w:val="00D23B76"/>
    <w:rsid w:val="00D24F06"/>
    <w:rsid w:val="00D25CF8"/>
    <w:rsid w:val="00D26696"/>
    <w:rsid w:val="00D26D09"/>
    <w:rsid w:val="00D26E92"/>
    <w:rsid w:val="00D27E10"/>
    <w:rsid w:val="00D3267B"/>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5AC0"/>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418C"/>
    <w:rsid w:val="00DE51D9"/>
    <w:rsid w:val="00DF08A1"/>
    <w:rsid w:val="00DF1105"/>
    <w:rsid w:val="00DF1D8B"/>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4F33"/>
    <w:rsid w:val="00E350CC"/>
    <w:rsid w:val="00E4140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5D4"/>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D6CA3"/>
    <w:rsid w:val="00EE03CC"/>
    <w:rsid w:val="00EE24EE"/>
    <w:rsid w:val="00EE2ABF"/>
    <w:rsid w:val="00EE2F9A"/>
    <w:rsid w:val="00EE305A"/>
    <w:rsid w:val="00EE345A"/>
    <w:rsid w:val="00EE3BCB"/>
    <w:rsid w:val="00EE5500"/>
    <w:rsid w:val="00EE67A4"/>
    <w:rsid w:val="00EE7375"/>
    <w:rsid w:val="00EE79AA"/>
    <w:rsid w:val="00EF0630"/>
    <w:rsid w:val="00EF0AED"/>
    <w:rsid w:val="00EF0DA1"/>
    <w:rsid w:val="00EF1580"/>
    <w:rsid w:val="00EF3D49"/>
    <w:rsid w:val="00EF505D"/>
    <w:rsid w:val="00EF584F"/>
    <w:rsid w:val="00EF5A63"/>
    <w:rsid w:val="00EF5B7C"/>
    <w:rsid w:val="00EF68DF"/>
    <w:rsid w:val="00EF7118"/>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43E"/>
    <w:rsid w:val="00F6083D"/>
    <w:rsid w:val="00F630CB"/>
    <w:rsid w:val="00F63215"/>
    <w:rsid w:val="00F63FB2"/>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E01"/>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BEF"/>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043096932">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551381147">
      <w:bodyDiv w:val="1"/>
      <w:marLeft w:val="0"/>
      <w:marRight w:val="0"/>
      <w:marTop w:val="0"/>
      <w:marBottom w:val="0"/>
      <w:divBdr>
        <w:top w:val="none" w:sz="0" w:space="0" w:color="auto"/>
        <w:left w:val="none" w:sz="0" w:space="0" w:color="auto"/>
        <w:bottom w:val="none" w:sz="0" w:space="0" w:color="auto"/>
        <w:right w:val="none" w:sz="0" w:space="0" w:color="auto"/>
      </w:divBdr>
      <w:divsChild>
        <w:div w:id="1360351817">
          <w:marLeft w:val="0"/>
          <w:marRight w:val="0"/>
          <w:marTop w:val="0"/>
          <w:marBottom w:val="0"/>
          <w:divBdr>
            <w:top w:val="none" w:sz="0" w:space="0" w:color="auto"/>
            <w:left w:val="none" w:sz="0" w:space="0" w:color="auto"/>
            <w:bottom w:val="none" w:sz="0" w:space="0" w:color="auto"/>
            <w:right w:val="none" w:sz="0" w:space="0" w:color="auto"/>
          </w:divBdr>
        </w:div>
      </w:divsChild>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https://www.linkedin.com/company/solarluxgmb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nstagram.com/solarlux/" TargetMode="External"/><Relationship Id="rId27" Type="http://schemas.openxmlformats.org/officeDocument/2006/relationships/image" Target="media/image15.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B31050CF-17F3-4016-9DEC-B77FB26CA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1001</Words>
  <Characters>6310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7297</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2</cp:revision>
  <cp:lastPrinted>2022-02-22T17:48:00Z</cp:lastPrinted>
  <dcterms:created xsi:type="dcterms:W3CDTF">2024-07-05T10:26:00Z</dcterms:created>
  <dcterms:modified xsi:type="dcterms:W3CDTF">2024-07-05T10:26:00Z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