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97AA" w14:textId="77777777" w:rsidR="006D6279" w:rsidRDefault="006D6279" w:rsidP="002348B9">
      <w:pPr>
        <w:widowControl w:val="0"/>
        <w:spacing w:line="336" w:lineRule="auto"/>
        <w:rPr>
          <w:rFonts w:ascii="Arial" w:eastAsia="Calibri" w:hAnsi="Arial" w:cs="Arial"/>
          <w:color w:val="595959" w:themeColor="text1" w:themeTint="A6"/>
          <w:sz w:val="48"/>
          <w:szCs w:val="48"/>
          <w:lang w:eastAsia="en-US"/>
        </w:rPr>
      </w:pPr>
      <w:r>
        <w:rPr>
          <w:rFonts w:ascii="Arial" w:eastAsia="Calibri" w:hAnsi="Arial" w:cs="Arial"/>
          <w:color w:val="595959" w:themeColor="text1" w:themeTint="A6"/>
          <w:sz w:val="48"/>
          <w:szCs w:val="48"/>
          <w:lang w:eastAsia="en-US"/>
        </w:rPr>
        <w:t>Presseinformation</w:t>
      </w:r>
    </w:p>
    <w:p w14:paraId="37F6F7AD" w14:textId="70F845E5" w:rsidR="002F250C" w:rsidRPr="00AF0891" w:rsidRDefault="002F250C" w:rsidP="002F250C">
      <w:pPr>
        <w:widowControl w:val="0"/>
        <w:overflowPunct w:val="0"/>
        <w:autoSpaceDE w:val="0"/>
        <w:autoSpaceDN w:val="0"/>
        <w:adjustRightInd w:val="0"/>
        <w:spacing w:line="336" w:lineRule="auto"/>
        <w:ind w:right="-1"/>
        <w:textAlignment w:val="baseline"/>
        <w:rPr>
          <w:rFonts w:ascii="Arial" w:eastAsia="Calibri" w:hAnsi="Arial" w:cs="Arial"/>
          <w:color w:val="595959" w:themeColor="text1" w:themeTint="A6"/>
          <w:sz w:val="18"/>
          <w:szCs w:val="18"/>
          <w:lang w:eastAsia="en-US"/>
        </w:rPr>
      </w:pPr>
      <w:r w:rsidRPr="00AF0891">
        <w:rPr>
          <w:rFonts w:ascii="Arial" w:hAnsi="Arial" w:cs="Arial"/>
          <w:color w:val="595959" w:themeColor="text1" w:themeTint="A6"/>
          <w:sz w:val="18"/>
          <w:szCs w:val="18"/>
          <w:lang w:eastAsia="zh-CN"/>
        </w:rPr>
        <w:t xml:space="preserve">Melle, </w:t>
      </w:r>
      <w:r w:rsidR="00822233">
        <w:rPr>
          <w:rFonts w:ascii="Arial" w:hAnsi="Arial" w:cs="Arial"/>
          <w:color w:val="595959" w:themeColor="text1" w:themeTint="A6"/>
          <w:sz w:val="18"/>
          <w:szCs w:val="18"/>
          <w:lang w:eastAsia="zh-CN"/>
        </w:rPr>
        <w:t xml:space="preserve">April </w:t>
      </w:r>
      <w:r w:rsidRPr="00AF0891">
        <w:rPr>
          <w:rFonts w:ascii="Arial" w:hAnsi="Arial" w:cs="Arial"/>
          <w:color w:val="595959" w:themeColor="text1" w:themeTint="A6"/>
          <w:sz w:val="18"/>
          <w:szCs w:val="18"/>
          <w:lang w:eastAsia="zh-CN"/>
        </w:rPr>
        <w:t>2024</w:t>
      </w:r>
    </w:p>
    <w:p w14:paraId="15C5029C" w14:textId="77777777" w:rsidR="006D6279" w:rsidRDefault="006D6279" w:rsidP="006C4F8E">
      <w:pPr>
        <w:rPr>
          <w:rFonts w:ascii="Arial" w:hAnsi="Arial" w:cs="Arial"/>
          <w:b/>
          <w:color w:val="595959" w:themeColor="text1" w:themeTint="A6"/>
          <w:sz w:val="28"/>
          <w:szCs w:val="28"/>
        </w:rPr>
      </w:pPr>
    </w:p>
    <w:p w14:paraId="4B13FAB8" w14:textId="6D3DF0E9" w:rsidR="006C4F8E" w:rsidRDefault="007D5A66" w:rsidP="000F08BD">
      <w:pPr>
        <w:spacing w:line="360" w:lineRule="auto"/>
        <w:rPr>
          <w:rFonts w:ascii="Arial" w:hAnsi="Arial" w:cs="Arial"/>
          <w:b/>
          <w:color w:val="595959" w:themeColor="text1" w:themeTint="A6"/>
          <w:sz w:val="28"/>
          <w:szCs w:val="28"/>
        </w:rPr>
      </w:pPr>
      <w:r>
        <w:rPr>
          <w:rFonts w:ascii="Arial" w:hAnsi="Arial" w:cs="Arial"/>
          <w:b/>
          <w:color w:val="595959" w:themeColor="text1" w:themeTint="A6"/>
          <w:sz w:val="28"/>
          <w:szCs w:val="28"/>
        </w:rPr>
        <w:t>Wohn- und Kocherlebnis Garten</w:t>
      </w:r>
    </w:p>
    <w:p w14:paraId="0C554CD8" w14:textId="34ECB262" w:rsidR="006C4F8E" w:rsidRPr="006C4F8E" w:rsidRDefault="007D5A66" w:rsidP="000F08BD">
      <w:pPr>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Glashaus von Solarlux mit Outdoorküche</w:t>
      </w:r>
    </w:p>
    <w:p w14:paraId="1AD385C7" w14:textId="77777777" w:rsidR="00780542" w:rsidRPr="009B05DE" w:rsidRDefault="00780542" w:rsidP="00C93E33">
      <w:pPr>
        <w:widowControl w:val="0"/>
        <w:spacing w:line="336" w:lineRule="auto"/>
        <w:ind w:right="-142"/>
        <w:rPr>
          <w:rFonts w:ascii="Arial" w:hAnsi="Arial" w:cs="Arial"/>
          <w:color w:val="595959" w:themeColor="text1" w:themeTint="A6"/>
          <w:sz w:val="22"/>
          <w:szCs w:val="22"/>
        </w:rPr>
      </w:pPr>
    </w:p>
    <w:p w14:paraId="49D5A600" w14:textId="3BCA9920" w:rsidR="00CC5E83" w:rsidRPr="002F50CD" w:rsidRDefault="00223511" w:rsidP="00C93E33">
      <w:pPr>
        <w:spacing w:line="360" w:lineRule="auto"/>
        <w:ind w:right="-142"/>
        <w:rPr>
          <w:rFonts w:ascii="Arial" w:hAnsi="Arial" w:cs="Arial"/>
          <w:b/>
          <w:color w:val="595959" w:themeColor="text1" w:themeTint="A6"/>
          <w:sz w:val="22"/>
          <w:szCs w:val="22"/>
          <w:lang w:val="en-US"/>
        </w:rPr>
      </w:pPr>
      <w:r>
        <w:rPr>
          <w:noProof/>
        </w:rPr>
        <w:drawing>
          <wp:anchor distT="0" distB="0" distL="114300" distR="114300" simplePos="0" relativeHeight="251658242" behindDoc="0" locked="0" layoutInCell="1" allowOverlap="1" wp14:anchorId="68442C85" wp14:editId="319E4230">
            <wp:simplePos x="0" y="0"/>
            <wp:positionH relativeFrom="column">
              <wp:posOffset>4620260</wp:posOffset>
            </wp:positionH>
            <wp:positionV relativeFrom="paragraph">
              <wp:posOffset>723900</wp:posOffset>
            </wp:positionV>
            <wp:extent cx="990000" cy="594000"/>
            <wp:effectExtent l="0" t="0" r="635" b="0"/>
            <wp:wrapTopAndBottom/>
            <wp:docPr id="93618489" name="Grafik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DF3967"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58241" behindDoc="1" locked="1" layoutInCell="1" allowOverlap="0" wp14:anchorId="4C82C404" wp14:editId="7E4958E9">
                <wp:simplePos x="0" y="0"/>
                <wp:positionH relativeFrom="column">
                  <wp:posOffset>4542790</wp:posOffset>
                </wp:positionH>
                <wp:positionV relativeFrom="page">
                  <wp:posOffset>2668270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2C404" id="_x0000_t202" coordsize="21600,21600" o:spt="202" path="m,l,21600r21600,l21600,xe">
                <v:stroke joinstyle="miter"/>
                <v:path gradientshapeok="t" o:connecttype="rect"/>
              </v:shapetype>
              <v:shape id="Textfeld 8" o:spid="_x0000_s1026" type="#_x0000_t202" style="position:absolute;margin-left:357.7pt;margin-top:210.1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" o:allowoverlap="f" filled="f" stroked="f">
                <v:textbox inset=",7.2pt,,7.2pt">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116FA3"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58240" behindDoc="0" locked="1" layoutInCell="1" allowOverlap="1" wp14:anchorId="697CEAA8" wp14:editId="24A7A64C">
                <wp:simplePos x="0" y="0"/>
                <wp:positionH relativeFrom="column">
                  <wp:posOffset>4526280</wp:posOffset>
                </wp:positionH>
                <wp:positionV relativeFrom="paragraph">
                  <wp:posOffset>-1467485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4BEF8BA3"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 xml:space="preserve">Frau </w:t>
                            </w:r>
                            <w:r w:rsidR="001B0246">
                              <w:rPr>
                                <w:rFonts w:ascii="Arial" w:hAnsi="Arial" w:cs="Arial"/>
                                <w:color w:val="595959" w:themeColor="text1" w:themeTint="A6"/>
                                <w:sz w:val="14"/>
                                <w:szCs w:val="14"/>
                              </w:rPr>
                              <w:t>Sarah Herger</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1E45563D"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w:t>
                            </w:r>
                            <w:r w:rsidR="006A7638">
                              <w:rPr>
                                <w:rFonts w:ascii="Arial" w:hAnsi="Arial" w:cs="Arial"/>
                                <w:color w:val="595959" w:themeColor="text1" w:themeTint="A6"/>
                                <w:sz w:val="14"/>
                                <w:szCs w:val="14"/>
                              </w:rPr>
                              <w:t>5</w:t>
                            </w:r>
                          </w:p>
                          <w:p w14:paraId="1FB6962F" w14:textId="10AAF631" w:rsidR="00116FA3" w:rsidRPr="00B90781" w:rsidRDefault="006A7638"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sarah.herger</w:t>
                            </w:r>
                            <w:r w:rsidR="00683B83" w:rsidRPr="00683B83">
                              <w:rPr>
                                <w:rFonts w:ascii="Arial" w:hAnsi="Arial" w:cs="Arial"/>
                                <w:color w:val="595959" w:themeColor="text1" w:themeTint="A6"/>
                                <w:sz w:val="14"/>
                                <w:szCs w:val="14"/>
                              </w:rPr>
                              <w:t>@holtgreife.com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EAA8" id="Textfeld 2" o:spid="_x0000_s1027" type="#_x0000_t202" style="position:absolute;margin-left:356.4pt;margin-top:-115.55pt;width:143.4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" filled="f" stroked="f">
                <v:textbox inset=",7.2pt,,7.2pt">
                  <w:txbxContent>
                    <w:p w14:paraId="22F54CD3" w14:textId="77777777" w:rsidR="00116FA3" w:rsidRPr="00D20465" w:rsidRDefault="00116FA3" w:rsidP="00116FA3">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4FA31DD" w14:textId="4BEF8BA3"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 xml:space="preserve">Frau </w:t>
                      </w:r>
                      <w:r w:rsidR="001B0246">
                        <w:rPr>
                          <w:rFonts w:ascii="Arial" w:hAnsi="Arial" w:cs="Arial"/>
                          <w:color w:val="595959" w:themeColor="text1" w:themeTint="A6"/>
                          <w:sz w:val="14"/>
                          <w:szCs w:val="14"/>
                        </w:rPr>
                        <w:t>Sarah Herger</w:t>
                      </w:r>
                    </w:p>
                    <w:p w14:paraId="6D57E664"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602E74E0" w14:textId="77777777"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1469A9A" w14:textId="1E45563D" w:rsidR="00683B83" w:rsidRPr="00683B83" w:rsidRDefault="00683B83" w:rsidP="00683B83">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w:t>
                      </w:r>
                      <w:r w:rsidR="006A7638">
                        <w:rPr>
                          <w:rFonts w:ascii="Arial" w:hAnsi="Arial" w:cs="Arial"/>
                          <w:color w:val="595959" w:themeColor="text1" w:themeTint="A6"/>
                          <w:sz w:val="14"/>
                          <w:szCs w:val="14"/>
                        </w:rPr>
                        <w:t>5</w:t>
                      </w:r>
                    </w:p>
                    <w:p w14:paraId="1FB6962F" w14:textId="10AAF631" w:rsidR="00116FA3" w:rsidRPr="00B90781" w:rsidRDefault="006A7638" w:rsidP="00683B83">
                      <w:pPr>
                        <w:rPr>
                          <w:rFonts w:ascii="Arial" w:hAnsi="Arial" w:cs="Arial"/>
                          <w:color w:val="595959" w:themeColor="text1" w:themeTint="A6"/>
                          <w:sz w:val="14"/>
                          <w:szCs w:val="14"/>
                        </w:rPr>
                      </w:pPr>
                      <w:r>
                        <w:rPr>
                          <w:rFonts w:ascii="Arial" w:hAnsi="Arial" w:cs="Arial"/>
                          <w:color w:val="595959" w:themeColor="text1" w:themeTint="A6"/>
                          <w:sz w:val="14"/>
                          <w:szCs w:val="14"/>
                        </w:rPr>
                        <w:t>sarah.herger</w:t>
                      </w:r>
                      <w:r w:rsidR="00683B83" w:rsidRPr="00683B83">
                        <w:rPr>
                          <w:rFonts w:ascii="Arial" w:hAnsi="Arial" w:cs="Arial"/>
                          <w:color w:val="595959" w:themeColor="text1" w:themeTint="A6"/>
                          <w:sz w:val="14"/>
                          <w:szCs w:val="14"/>
                        </w:rPr>
                        <w:t>@holtgreife.com</w:t>
                      </w:r>
                    </w:p>
                  </w:txbxContent>
                </v:textbox>
                <w10:wrap type="tight"/>
                <w10:anchorlock/>
              </v:shape>
            </w:pict>
          </mc:Fallback>
        </mc:AlternateContent>
      </w:r>
      <w:r w:rsidR="00CF1E7F" w:rsidRPr="00CF1E7F">
        <w:rPr>
          <w:rFonts w:ascii="Arial" w:hAnsi="Arial" w:cs="Arial"/>
          <w:b/>
          <w:color w:val="595959" w:themeColor="text1" w:themeTint="A6"/>
          <w:sz w:val="22"/>
          <w:szCs w:val="22"/>
        </w:rPr>
        <w:t>Das Leben verlagert sich immer mehr nach draußen – darunter auch das gemeinsame Essen und Kochen. Mit einem Glashaus und einer überdachten Outdoorküche ist das nun auch das ganze Jahr sowie bei jedem Wetter über draußen möglich.</w:t>
      </w:r>
    </w:p>
    <w:p w14:paraId="48305B75" w14:textId="18EEBB2A" w:rsidR="00CC5E83" w:rsidRPr="002F50CD" w:rsidRDefault="00CC5E83" w:rsidP="00C93E33">
      <w:pPr>
        <w:autoSpaceDE w:val="0"/>
        <w:autoSpaceDN w:val="0"/>
        <w:adjustRightInd w:val="0"/>
        <w:spacing w:line="360" w:lineRule="auto"/>
        <w:ind w:right="-142"/>
        <w:rPr>
          <w:rFonts w:ascii="Arial" w:hAnsi="Arial" w:cs="Arial"/>
          <w:bCs/>
          <w:color w:val="595959" w:themeColor="text1" w:themeTint="A6"/>
          <w:sz w:val="22"/>
          <w:szCs w:val="22"/>
          <w:lang w:val="en-US"/>
        </w:rPr>
      </w:pPr>
    </w:p>
    <w:p w14:paraId="355374A9" w14:textId="4146AA05" w:rsidR="00D23D18" w:rsidRPr="00D23D18" w:rsidRDefault="00D23D18" w:rsidP="00D23D18">
      <w:pPr>
        <w:autoSpaceDE w:val="0"/>
        <w:autoSpaceDN w:val="0"/>
        <w:adjustRightInd w:val="0"/>
        <w:spacing w:line="360" w:lineRule="auto"/>
        <w:rPr>
          <w:rFonts w:ascii="Arial" w:hAnsi="Arial" w:cs="Arial"/>
          <w:bCs/>
          <w:color w:val="595959" w:themeColor="text1" w:themeTint="A6"/>
          <w:sz w:val="22"/>
          <w:szCs w:val="22"/>
        </w:rPr>
      </w:pPr>
      <w:r w:rsidRPr="00D23D18">
        <w:rPr>
          <w:rFonts w:ascii="Arial" w:hAnsi="Arial" w:cs="Arial"/>
          <w:bCs/>
          <w:color w:val="595959" w:themeColor="text1" w:themeTint="A6"/>
          <w:sz w:val="22"/>
          <w:szCs w:val="22"/>
        </w:rPr>
        <w:t xml:space="preserve">Im Garten gemütlich zusammensitzen, essen und den Moment genießen – vor allem in den warmen Monaten machen wir dies gerne mit unseren Lieben bei Grillabenden &amp; Co. Doch das Essen wird meistens drinnen in der Küche zubereitet, Teller, Gläser und so allerlei weitere Utensilien werden auf vollgepackten Tabletts und in mehreren Gängen nach draußen getragen. Das ist auf Dauer nicht nur lästig, auch wird das ein oder andere Gespräch mit Familie oder den Gästen immer wieder unterbrochen. Die Lösung: ein rundum geschütztes Glashaus mit einer integrierten Outdoorküche, die mit fast allem, was das </w:t>
      </w:r>
      <w:proofErr w:type="spellStart"/>
      <w:r w:rsidRPr="00D23D18">
        <w:rPr>
          <w:rFonts w:ascii="Arial" w:hAnsi="Arial" w:cs="Arial"/>
          <w:bCs/>
          <w:color w:val="595959" w:themeColor="text1" w:themeTint="A6"/>
          <w:sz w:val="22"/>
          <w:szCs w:val="22"/>
        </w:rPr>
        <w:t>Kochherz</w:t>
      </w:r>
      <w:proofErr w:type="spellEnd"/>
      <w:r w:rsidRPr="00D23D18">
        <w:rPr>
          <w:rFonts w:ascii="Arial" w:hAnsi="Arial" w:cs="Arial"/>
          <w:bCs/>
          <w:color w:val="595959" w:themeColor="text1" w:themeTint="A6"/>
          <w:sz w:val="22"/>
          <w:szCs w:val="22"/>
        </w:rPr>
        <w:t xml:space="preserve"> begehrt, aufwartet. So wie bei Familie Entrup. </w:t>
      </w:r>
    </w:p>
    <w:p w14:paraId="5DAF507C" w14:textId="77777777" w:rsidR="00D23D18" w:rsidRPr="00D23D18" w:rsidRDefault="00D23D18" w:rsidP="00D23D18">
      <w:pPr>
        <w:autoSpaceDE w:val="0"/>
        <w:autoSpaceDN w:val="0"/>
        <w:adjustRightInd w:val="0"/>
        <w:spacing w:line="360" w:lineRule="auto"/>
        <w:rPr>
          <w:rFonts w:ascii="Arial" w:hAnsi="Arial" w:cs="Arial"/>
          <w:bCs/>
          <w:color w:val="595959" w:themeColor="text1" w:themeTint="A6"/>
          <w:sz w:val="22"/>
          <w:szCs w:val="22"/>
        </w:rPr>
      </w:pPr>
    </w:p>
    <w:p w14:paraId="28C096FE" w14:textId="77777777" w:rsidR="009B2C4B" w:rsidRDefault="009B2C4B" w:rsidP="00D23D18">
      <w:pPr>
        <w:autoSpaceDE w:val="0"/>
        <w:autoSpaceDN w:val="0"/>
        <w:adjustRightInd w:val="0"/>
        <w:spacing w:line="360" w:lineRule="auto"/>
        <w:rPr>
          <w:rFonts w:ascii="Arial" w:hAnsi="Arial" w:cs="Arial"/>
          <w:b/>
          <w:color w:val="595959" w:themeColor="text1" w:themeTint="A6"/>
          <w:sz w:val="22"/>
          <w:szCs w:val="22"/>
        </w:rPr>
      </w:pPr>
      <w:r>
        <w:rPr>
          <w:rFonts w:ascii="Arial" w:hAnsi="Arial" w:cs="Arial"/>
          <w:b/>
          <w:color w:val="595959" w:themeColor="text1" w:themeTint="A6"/>
          <w:sz w:val="22"/>
          <w:szCs w:val="22"/>
        </w:rPr>
        <w:t>Outdoor</w:t>
      </w:r>
      <w:r w:rsidRPr="009B2C4B">
        <w:rPr>
          <w:rFonts w:ascii="Arial" w:hAnsi="Arial" w:cs="Arial"/>
          <w:b/>
          <w:color w:val="595959" w:themeColor="text1" w:themeTint="A6"/>
          <w:sz w:val="22"/>
          <w:szCs w:val="22"/>
        </w:rPr>
        <w:t>genuss das ganze Jahr</w:t>
      </w:r>
    </w:p>
    <w:p w14:paraId="29AF7DC3" w14:textId="61021A87" w:rsidR="00D23D18" w:rsidRPr="00D23D18" w:rsidRDefault="00D23D18" w:rsidP="00D23D18">
      <w:pPr>
        <w:autoSpaceDE w:val="0"/>
        <w:autoSpaceDN w:val="0"/>
        <w:adjustRightInd w:val="0"/>
        <w:spacing w:line="360" w:lineRule="auto"/>
        <w:rPr>
          <w:rFonts w:ascii="Arial" w:hAnsi="Arial" w:cs="Arial"/>
          <w:bCs/>
          <w:color w:val="595959" w:themeColor="text1" w:themeTint="A6"/>
          <w:sz w:val="22"/>
          <w:szCs w:val="22"/>
        </w:rPr>
      </w:pPr>
      <w:r w:rsidRPr="00D23D18">
        <w:rPr>
          <w:rFonts w:ascii="Arial" w:hAnsi="Arial" w:cs="Arial"/>
          <w:bCs/>
          <w:color w:val="595959" w:themeColor="text1" w:themeTint="A6"/>
          <w:sz w:val="22"/>
          <w:szCs w:val="22"/>
        </w:rPr>
        <w:t xml:space="preserve">Ein Dach aus Glas, eingefasst in silbergrauen Aluminiumprofilen sowie auf zwei Seiten mit Schiebelementen verglast, bietet das Glashaus den perfekten Platz für die überdachte Küche und den Essbereich. Statt immer wieder ins Haus rennen zu müssen, um Getränke, Dips etc. zu holen, hat die Familie nun alles direkt da, wo sie es braucht. Ein Kugelgrill, ein Grillkamin, einen Kühlschrank und viel Stauraum sorgen für eine vollständig eingerichtete und vor allem sichere Outdoorküche. So garantieren ein Ofenrohr, ein </w:t>
      </w:r>
      <w:r w:rsidRPr="00D23D18">
        <w:rPr>
          <w:rFonts w:ascii="Arial" w:hAnsi="Arial" w:cs="Arial"/>
          <w:bCs/>
          <w:color w:val="595959" w:themeColor="text1" w:themeTint="A6"/>
          <w:sz w:val="22"/>
          <w:szCs w:val="22"/>
        </w:rPr>
        <w:lastRenderedPageBreak/>
        <w:t xml:space="preserve">Dachfenster und feuerfeste Materialien ein unbeschwertes Grillerlebnis. Frischer kann das Grillgut kaum auf den Teller kommen! </w:t>
      </w:r>
    </w:p>
    <w:p w14:paraId="4C787E13" w14:textId="77777777" w:rsidR="00D23D18" w:rsidRPr="00D23D18" w:rsidRDefault="00D23D18" w:rsidP="00D23D18">
      <w:pPr>
        <w:autoSpaceDE w:val="0"/>
        <w:autoSpaceDN w:val="0"/>
        <w:adjustRightInd w:val="0"/>
        <w:spacing w:line="360" w:lineRule="auto"/>
        <w:rPr>
          <w:rFonts w:ascii="Arial" w:hAnsi="Arial" w:cs="Arial"/>
          <w:bCs/>
          <w:color w:val="595959" w:themeColor="text1" w:themeTint="A6"/>
          <w:sz w:val="22"/>
          <w:szCs w:val="22"/>
        </w:rPr>
      </w:pPr>
    </w:p>
    <w:p w14:paraId="47567D28" w14:textId="02511BD1" w:rsidR="00CC5E83" w:rsidRDefault="00D23D18" w:rsidP="00D23D18">
      <w:pPr>
        <w:autoSpaceDE w:val="0"/>
        <w:autoSpaceDN w:val="0"/>
        <w:adjustRightInd w:val="0"/>
        <w:spacing w:line="360" w:lineRule="auto"/>
        <w:rPr>
          <w:rFonts w:ascii="Arial" w:hAnsi="Arial" w:cs="Arial"/>
          <w:bCs/>
          <w:color w:val="595959" w:themeColor="text1" w:themeTint="A6"/>
          <w:sz w:val="22"/>
          <w:szCs w:val="22"/>
        </w:rPr>
      </w:pPr>
      <w:r w:rsidRPr="00D23D18">
        <w:rPr>
          <w:rFonts w:ascii="Arial" w:hAnsi="Arial" w:cs="Arial"/>
          <w:bCs/>
          <w:color w:val="595959" w:themeColor="text1" w:themeTint="A6"/>
          <w:sz w:val="22"/>
          <w:szCs w:val="22"/>
        </w:rPr>
        <w:t>Das in den Schiebeelementen verwendete Glas hat keine störenden senkrechten Profile und ist somit fast unsichtbar. Damit bietet das Glashaus auch im geschlossenen Zustand eine beinahe vollständig freie Sicht in die Natur</w:t>
      </w:r>
      <w:r w:rsidR="00EC4486">
        <w:rPr>
          <w:rFonts w:ascii="Arial" w:hAnsi="Arial" w:cs="Arial"/>
          <w:bCs/>
          <w:color w:val="595959" w:themeColor="text1" w:themeTint="A6"/>
          <w:sz w:val="22"/>
          <w:szCs w:val="22"/>
        </w:rPr>
        <w:t xml:space="preserve"> </w:t>
      </w:r>
      <w:r w:rsidR="00EC4486" w:rsidRPr="00EC4486">
        <w:rPr>
          <w:rFonts w:ascii="Arial" w:hAnsi="Arial" w:cs="Arial"/>
          <w:bCs/>
          <w:color w:val="595959" w:themeColor="text1" w:themeTint="A6"/>
          <w:sz w:val="22"/>
          <w:szCs w:val="22"/>
        </w:rPr>
        <w:t>– und einen Ort, um sich am Garten auch bei schlechtem Wetter trocken und geschützt erfreuen zu können.</w:t>
      </w:r>
      <w:r w:rsidR="001741FA">
        <w:rPr>
          <w:rFonts w:ascii="Arial" w:hAnsi="Arial" w:cs="Arial"/>
          <w:bCs/>
          <w:color w:val="595959" w:themeColor="text1" w:themeTint="A6"/>
          <w:sz w:val="22"/>
          <w:szCs w:val="22"/>
        </w:rPr>
        <w:t xml:space="preserve"> Wenn</w:t>
      </w:r>
      <w:r w:rsidRPr="00D23D18">
        <w:rPr>
          <w:rFonts w:ascii="Arial" w:hAnsi="Arial" w:cs="Arial"/>
          <w:bCs/>
          <w:color w:val="595959" w:themeColor="text1" w:themeTint="A6"/>
          <w:sz w:val="22"/>
          <w:szCs w:val="22"/>
        </w:rPr>
        <w:t xml:space="preserve"> man den Garten noch ein Stück näher genießen möchte, lassen sich die Glaselemente mit wenigen Handgriffen zur Seite schieben und dort platzsparend parken. So entsteht auch über Eck ein vollständig </w:t>
      </w:r>
      <w:proofErr w:type="spellStart"/>
      <w:r w:rsidRPr="00D23D18">
        <w:rPr>
          <w:rFonts w:ascii="Arial" w:hAnsi="Arial" w:cs="Arial"/>
          <w:bCs/>
          <w:color w:val="595959" w:themeColor="text1" w:themeTint="A6"/>
          <w:sz w:val="22"/>
          <w:szCs w:val="22"/>
        </w:rPr>
        <w:t>glasfreier</w:t>
      </w:r>
      <w:proofErr w:type="spellEnd"/>
      <w:r w:rsidRPr="00D23D18">
        <w:rPr>
          <w:rFonts w:ascii="Arial" w:hAnsi="Arial" w:cs="Arial"/>
          <w:bCs/>
          <w:color w:val="595959" w:themeColor="text1" w:themeTint="A6"/>
          <w:sz w:val="22"/>
          <w:szCs w:val="22"/>
        </w:rPr>
        <w:t xml:space="preserve"> Bereich, der innen und außen miteinander verschwimmen lässt.</w:t>
      </w:r>
    </w:p>
    <w:p w14:paraId="11FE9EE1" w14:textId="77777777" w:rsidR="008400B3" w:rsidRDefault="008400B3" w:rsidP="00D23D18">
      <w:pPr>
        <w:autoSpaceDE w:val="0"/>
        <w:autoSpaceDN w:val="0"/>
        <w:adjustRightInd w:val="0"/>
        <w:spacing w:line="360" w:lineRule="auto"/>
        <w:rPr>
          <w:rFonts w:ascii="Arial" w:hAnsi="Arial" w:cs="Arial"/>
          <w:bCs/>
          <w:color w:val="595959" w:themeColor="text1" w:themeTint="A6"/>
          <w:sz w:val="22"/>
          <w:szCs w:val="22"/>
        </w:rPr>
      </w:pPr>
    </w:p>
    <w:p w14:paraId="632DED1E" w14:textId="77777777" w:rsidR="008400B3" w:rsidRPr="008400B3" w:rsidRDefault="008400B3" w:rsidP="008400B3">
      <w:pPr>
        <w:autoSpaceDE w:val="0"/>
        <w:autoSpaceDN w:val="0"/>
        <w:adjustRightInd w:val="0"/>
        <w:spacing w:line="360" w:lineRule="auto"/>
        <w:rPr>
          <w:rFonts w:ascii="Arial" w:hAnsi="Arial" w:cs="Arial"/>
          <w:b/>
          <w:color w:val="595959" w:themeColor="text1" w:themeTint="A6"/>
          <w:sz w:val="22"/>
          <w:szCs w:val="22"/>
        </w:rPr>
      </w:pPr>
      <w:r w:rsidRPr="008400B3">
        <w:rPr>
          <w:rFonts w:ascii="Arial" w:hAnsi="Arial" w:cs="Arial"/>
          <w:b/>
          <w:color w:val="595959" w:themeColor="text1" w:themeTint="A6"/>
          <w:sz w:val="22"/>
          <w:szCs w:val="22"/>
        </w:rPr>
        <w:t>Sicht-, Sonnen- und Windschutz</w:t>
      </w:r>
    </w:p>
    <w:p w14:paraId="73EE7E2C" w14:textId="7D54EC72" w:rsidR="008400B3" w:rsidRPr="008400B3" w:rsidRDefault="008400B3" w:rsidP="008400B3">
      <w:pPr>
        <w:autoSpaceDE w:val="0"/>
        <w:autoSpaceDN w:val="0"/>
        <w:adjustRightInd w:val="0"/>
        <w:spacing w:line="360" w:lineRule="auto"/>
        <w:rPr>
          <w:rFonts w:ascii="Arial" w:hAnsi="Arial" w:cs="Arial"/>
          <w:bCs/>
          <w:color w:val="595959" w:themeColor="text1" w:themeTint="A6"/>
          <w:sz w:val="22"/>
          <w:szCs w:val="22"/>
        </w:rPr>
      </w:pPr>
      <w:r w:rsidRPr="008400B3">
        <w:rPr>
          <w:rFonts w:ascii="Arial" w:hAnsi="Arial" w:cs="Arial"/>
          <w:bCs/>
          <w:color w:val="595959" w:themeColor="text1" w:themeTint="A6"/>
          <w:sz w:val="22"/>
          <w:szCs w:val="22"/>
        </w:rPr>
        <w:t xml:space="preserve">Mit dem zusätzlichen Grillkamin in der Outdoorküche sowie zwei integrierten Heizstrahlern </w:t>
      </w:r>
      <w:r w:rsidRPr="008400B3">
        <w:rPr>
          <w:rFonts w:ascii="Arial" w:hAnsi="Arial" w:cs="Arial"/>
          <w:bCs/>
          <w:color w:val="595959" w:themeColor="text1" w:themeTint="A6"/>
          <w:sz w:val="22"/>
          <w:szCs w:val="22"/>
        </w:rPr>
        <w:t>nahe dem Esstisch</w:t>
      </w:r>
      <w:r w:rsidRPr="008400B3">
        <w:rPr>
          <w:rFonts w:ascii="Arial" w:hAnsi="Arial" w:cs="Arial"/>
          <w:bCs/>
          <w:color w:val="595959" w:themeColor="text1" w:themeTint="A6"/>
          <w:sz w:val="22"/>
          <w:szCs w:val="22"/>
        </w:rPr>
        <w:t xml:space="preserve"> lässt sich auch der Winter im gläsernen Anbau genießen. Und wenn im Sommer die Sonne zu sehr blendet oder doch mal ein etwas stärkerer </w:t>
      </w:r>
      <w:r>
        <w:rPr>
          <w:rFonts w:ascii="Arial" w:hAnsi="Arial" w:cs="Arial"/>
          <w:bCs/>
          <w:color w:val="595959" w:themeColor="text1" w:themeTint="A6"/>
          <w:sz w:val="22"/>
          <w:szCs w:val="22"/>
        </w:rPr>
        <w:t xml:space="preserve">Wind </w:t>
      </w:r>
      <w:r w:rsidRPr="008400B3">
        <w:rPr>
          <w:rFonts w:ascii="Arial" w:hAnsi="Arial" w:cs="Arial"/>
          <w:bCs/>
          <w:color w:val="595959" w:themeColor="text1" w:themeTint="A6"/>
          <w:sz w:val="22"/>
          <w:szCs w:val="22"/>
        </w:rPr>
        <w:t xml:space="preserve">weht, </w:t>
      </w:r>
      <w:r>
        <w:rPr>
          <w:rFonts w:ascii="Arial" w:hAnsi="Arial" w:cs="Arial"/>
          <w:bCs/>
          <w:color w:val="595959" w:themeColor="text1" w:themeTint="A6"/>
          <w:sz w:val="22"/>
          <w:szCs w:val="22"/>
        </w:rPr>
        <w:t xml:space="preserve">fährt </w:t>
      </w:r>
      <w:r w:rsidRPr="008400B3">
        <w:rPr>
          <w:rFonts w:ascii="Arial" w:hAnsi="Arial" w:cs="Arial"/>
          <w:bCs/>
          <w:color w:val="595959" w:themeColor="text1" w:themeTint="A6"/>
          <w:sz w:val="22"/>
          <w:szCs w:val="22"/>
        </w:rPr>
        <w:t xml:space="preserve">Familie Entrup einfach </w:t>
      </w:r>
      <w:r>
        <w:rPr>
          <w:rFonts w:ascii="Arial" w:hAnsi="Arial" w:cs="Arial"/>
          <w:bCs/>
          <w:color w:val="595959" w:themeColor="text1" w:themeTint="A6"/>
          <w:sz w:val="22"/>
          <w:szCs w:val="22"/>
        </w:rPr>
        <w:t>die</w:t>
      </w:r>
      <w:r w:rsidRPr="008400B3">
        <w:rPr>
          <w:rFonts w:ascii="Arial" w:hAnsi="Arial" w:cs="Arial"/>
          <w:bCs/>
          <w:color w:val="595959" w:themeColor="text1" w:themeTint="A6"/>
          <w:sz w:val="22"/>
          <w:szCs w:val="22"/>
        </w:rPr>
        <w:t xml:space="preserve"> separaten Senkrechtmarkisen herunter. </w:t>
      </w:r>
    </w:p>
    <w:p w14:paraId="7B12F052" w14:textId="77777777" w:rsidR="00D23D18" w:rsidRDefault="00D23D18" w:rsidP="001D66AE">
      <w:pPr>
        <w:widowControl w:val="0"/>
        <w:spacing w:line="336" w:lineRule="auto"/>
        <w:rPr>
          <w:rFonts w:ascii="Arial" w:hAnsi="Arial" w:cs="Arial"/>
          <w:color w:val="595959" w:themeColor="text1" w:themeTint="A6"/>
          <w:spacing w:val="-2"/>
          <w:sz w:val="14"/>
          <w:szCs w:val="14"/>
        </w:rPr>
      </w:pPr>
    </w:p>
    <w:p w14:paraId="0ADB9F32" w14:textId="2EF4E2D8" w:rsidR="001D66AE" w:rsidRPr="00D02F77" w:rsidRDefault="001D66AE" w:rsidP="001D66AE">
      <w:pPr>
        <w:widowControl w:val="0"/>
        <w:spacing w:line="336" w:lineRule="auto"/>
        <w:rPr>
          <w:rFonts w:ascii="Arial" w:hAnsi="Arial" w:cs="Arial"/>
          <w:sz w:val="22"/>
          <w:szCs w:val="22"/>
        </w:rPr>
      </w:pPr>
      <w:r w:rsidRPr="00D20465">
        <w:rPr>
          <w:rFonts w:ascii="Arial" w:hAnsi="Arial" w:cs="Arial"/>
          <w:color w:val="595959" w:themeColor="text1" w:themeTint="A6"/>
          <w:spacing w:val="-2"/>
          <w:sz w:val="14"/>
          <w:szCs w:val="14"/>
        </w:rPr>
        <w:t>Solarlux GmbH</w:t>
      </w:r>
      <w:r>
        <w:rPr>
          <w:rFonts w:ascii="Arial" w:hAnsi="Arial" w:cs="Arial"/>
          <w:color w:val="595959" w:themeColor="text1" w:themeTint="A6"/>
          <w:spacing w:val="-2"/>
          <w:sz w:val="14"/>
          <w:szCs w:val="14"/>
        </w:rPr>
        <w:t>,</w:t>
      </w:r>
      <w:r w:rsidRPr="00D20465">
        <w:rPr>
          <w:rFonts w:ascii="Arial" w:hAnsi="Arial" w:cs="Arial"/>
          <w:color w:val="595959" w:themeColor="text1" w:themeTint="A6"/>
          <w:spacing w:val="-2"/>
          <w:sz w:val="14"/>
          <w:szCs w:val="14"/>
        </w:rPr>
        <w:t xml:space="preserve"> </w:t>
      </w:r>
      <w:r w:rsidR="00822233">
        <w:rPr>
          <w:rFonts w:ascii="Arial" w:hAnsi="Arial" w:cs="Arial"/>
          <w:color w:val="595959" w:themeColor="text1" w:themeTint="A6"/>
          <w:spacing w:val="-2"/>
          <w:sz w:val="14"/>
          <w:szCs w:val="14"/>
        </w:rPr>
        <w:t>April</w:t>
      </w:r>
      <w:r w:rsidR="00421ADD">
        <w:rPr>
          <w:rFonts w:ascii="Arial" w:hAnsi="Arial" w:cs="Arial"/>
          <w:color w:val="595959" w:themeColor="text1" w:themeTint="A6"/>
          <w:spacing w:val="-2"/>
          <w:sz w:val="14"/>
          <w:szCs w:val="14"/>
        </w:rPr>
        <w:t xml:space="preserve"> 2024, </w:t>
      </w:r>
      <w:r w:rsidRPr="00D20465">
        <w:rPr>
          <w:rFonts w:ascii="Arial" w:hAnsi="Arial" w:cs="Arial"/>
          <w:color w:val="595959" w:themeColor="text1" w:themeTint="A6"/>
          <w:spacing w:val="-2"/>
          <w:sz w:val="14"/>
          <w:szCs w:val="14"/>
        </w:rPr>
        <w:t>Abdruck frei –</w:t>
      </w:r>
      <w:r>
        <w:rPr>
          <w:rFonts w:ascii="Arial" w:hAnsi="Arial" w:cs="Arial"/>
          <w:color w:val="595959" w:themeColor="text1" w:themeTint="A6"/>
          <w:spacing w:val="-2"/>
          <w:sz w:val="14"/>
          <w:szCs w:val="14"/>
        </w:rPr>
        <w:t xml:space="preserve"> </w:t>
      </w:r>
      <w:r w:rsidR="00291B52">
        <w:rPr>
          <w:rFonts w:ascii="Arial" w:hAnsi="Arial" w:cs="Arial"/>
          <w:color w:val="595959" w:themeColor="text1" w:themeTint="A6"/>
          <w:spacing w:val="-2"/>
          <w:sz w:val="14"/>
          <w:szCs w:val="14"/>
        </w:rPr>
        <w:t>2.</w:t>
      </w:r>
      <w:r w:rsidR="008400B3">
        <w:rPr>
          <w:rFonts w:ascii="Arial" w:hAnsi="Arial" w:cs="Arial"/>
          <w:color w:val="595959" w:themeColor="text1" w:themeTint="A6"/>
          <w:spacing w:val="-2"/>
          <w:sz w:val="14"/>
          <w:szCs w:val="14"/>
        </w:rPr>
        <w:t>502</w:t>
      </w:r>
      <w:r w:rsidR="00291B52">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2676FFA8" w14:textId="77777777" w:rsidR="001D66AE" w:rsidRDefault="001D66AE" w:rsidP="001D66AE">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339D64EF" w14:textId="408EB42A" w:rsidR="001E0955" w:rsidRDefault="001E0955" w:rsidP="00E819B7">
      <w:pPr>
        <w:widowControl w:val="0"/>
        <w:spacing w:line="336" w:lineRule="auto"/>
        <w:rPr>
          <w:rFonts w:ascii="Arial" w:hAnsi="Arial" w:cs="Arial"/>
          <w:color w:val="595959" w:themeColor="text1" w:themeTint="A6"/>
          <w:spacing w:val="-2"/>
          <w:sz w:val="14"/>
          <w:szCs w:val="14"/>
        </w:rPr>
      </w:pPr>
    </w:p>
    <w:p w14:paraId="73B40362" w14:textId="77777777" w:rsidR="008400B3" w:rsidRDefault="008400B3">
      <w:pPr>
        <w:rPr>
          <w:rFonts w:ascii="Arial" w:hAnsi="Arial" w:cs="Arial"/>
          <w:b/>
          <w:color w:val="595959" w:themeColor="text1" w:themeTint="A6"/>
          <w:sz w:val="22"/>
          <w:szCs w:val="22"/>
        </w:rPr>
      </w:pPr>
      <w:r>
        <w:rPr>
          <w:rFonts w:ascii="Arial" w:hAnsi="Arial" w:cs="Arial"/>
          <w:b/>
          <w:color w:val="595959" w:themeColor="text1" w:themeTint="A6"/>
          <w:sz w:val="22"/>
          <w:szCs w:val="22"/>
        </w:rPr>
        <w:br w:type="page"/>
      </w:r>
    </w:p>
    <w:p w14:paraId="37A49437" w14:textId="03AF35EA" w:rsidR="009F13CF" w:rsidRDefault="001E0955" w:rsidP="00CC5E83">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lastRenderedPageBreak/>
        <w:t xml:space="preserve">Bildnachweis: </w:t>
      </w:r>
      <w:r w:rsidR="004A569D">
        <w:rPr>
          <w:rFonts w:ascii="Arial" w:hAnsi="Arial" w:cs="Arial"/>
          <w:b/>
          <w:color w:val="595959" w:themeColor="text1" w:themeTint="A6"/>
          <w:sz w:val="22"/>
          <w:szCs w:val="22"/>
        </w:rPr>
        <w:t>Solarlux GmbH</w:t>
      </w:r>
    </w:p>
    <w:p w14:paraId="504E4AF7" w14:textId="209A7F63" w:rsidR="00CC5E83" w:rsidRDefault="00CC5E83" w:rsidP="00CC5E83">
      <w:pPr>
        <w:widowControl w:val="0"/>
        <w:spacing w:line="336" w:lineRule="auto"/>
        <w:rPr>
          <w:rFonts w:ascii="Arial" w:hAnsi="Arial" w:cs="Arial"/>
          <w:bCs/>
          <w:color w:val="595959" w:themeColor="text1" w:themeTint="A6"/>
          <w:sz w:val="22"/>
          <w:szCs w:val="22"/>
        </w:rPr>
      </w:pPr>
    </w:p>
    <w:p w14:paraId="408DAAF4" w14:textId="3F44D004" w:rsidR="00126199" w:rsidRDefault="00395D92" w:rsidP="00CC5E83">
      <w:pPr>
        <w:autoSpaceDE w:val="0"/>
        <w:autoSpaceDN w:val="0"/>
        <w:adjustRightInd w:val="0"/>
        <w:rPr>
          <w:rFonts w:ascii="Arial" w:hAnsi="Arial" w:cs="Arial"/>
          <w:bCs/>
          <w:color w:val="595959" w:themeColor="text1" w:themeTint="A6"/>
          <w:sz w:val="22"/>
          <w:szCs w:val="22"/>
        </w:rPr>
      </w:pPr>
      <w:r>
        <w:rPr>
          <w:noProof/>
        </w:rPr>
        <w:drawing>
          <wp:anchor distT="0" distB="0" distL="114300" distR="114300" simplePos="0" relativeHeight="251660290" behindDoc="1" locked="0" layoutInCell="1" allowOverlap="1" wp14:anchorId="4DED0ED5" wp14:editId="34DF87AC">
            <wp:simplePos x="0" y="0"/>
            <wp:positionH relativeFrom="margin">
              <wp:align>left</wp:align>
            </wp:positionH>
            <wp:positionV relativeFrom="paragraph">
              <wp:posOffset>4445</wp:posOffset>
            </wp:positionV>
            <wp:extent cx="3375660" cy="2251075"/>
            <wp:effectExtent l="0" t="0" r="0" b="0"/>
            <wp:wrapTight wrapText="bothSides">
              <wp:wrapPolygon edited="0">
                <wp:start x="0" y="0"/>
                <wp:lineTo x="0" y="21387"/>
                <wp:lineTo x="21454" y="21387"/>
                <wp:lineTo x="21454" y="0"/>
                <wp:lineTo x="0" y="0"/>
              </wp:wrapPolygon>
            </wp:wrapTight>
            <wp:docPr id="846819748" name="Picture 4" descr="Ein Bild, das draußen, Baum, Pflanz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19748" name="Picture 4" descr="Ein Bild, das draußen, Baum, Pflanze, Gras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337566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AEE16" w14:textId="30EEC1E9" w:rsidR="00404FC6" w:rsidRDefault="00216E50" w:rsidP="00CF1B80">
      <w:pPr>
        <w:widowControl w:val="0"/>
        <w:spacing w:line="336" w:lineRule="auto"/>
        <w:rPr>
          <w:rFonts w:ascii="Arial" w:hAnsi="Arial" w:cs="Arial"/>
          <w:color w:val="595959" w:themeColor="text1" w:themeTint="A6"/>
          <w:sz w:val="14"/>
          <w:szCs w:val="14"/>
        </w:rPr>
      </w:pPr>
      <w:r w:rsidRPr="00216E50">
        <w:rPr>
          <w:noProof/>
          <w:sz w:val="20"/>
          <w:szCs w:val="20"/>
        </w:rPr>
        <mc:AlternateContent>
          <mc:Choice Requires="wps">
            <w:drawing>
              <wp:anchor distT="0" distB="0" distL="114300" distR="114300" simplePos="0" relativeHeight="251662338" behindDoc="0" locked="0" layoutInCell="1" allowOverlap="1" wp14:anchorId="401F9B2D" wp14:editId="1F8C80A0">
                <wp:simplePos x="0" y="0"/>
                <wp:positionH relativeFrom="margin">
                  <wp:posOffset>3414395</wp:posOffset>
                </wp:positionH>
                <wp:positionV relativeFrom="paragraph">
                  <wp:posOffset>4445</wp:posOffset>
                </wp:positionV>
                <wp:extent cx="1371600" cy="2080895"/>
                <wp:effectExtent l="0" t="0" r="0" b="0"/>
                <wp:wrapNone/>
                <wp:docPr id="5" name="Text Box 5"/>
                <wp:cNvGraphicFramePr/>
                <a:graphic xmlns:a="http://schemas.openxmlformats.org/drawingml/2006/main">
                  <a:graphicData uri="http://schemas.microsoft.com/office/word/2010/wordprocessingShape">
                    <wps:wsp>
                      <wps:cNvSpPr txBox="1"/>
                      <wps:spPr>
                        <a:xfrm>
                          <a:off x="0" y="0"/>
                          <a:ext cx="1371600" cy="2080895"/>
                        </a:xfrm>
                        <a:prstGeom prst="rect">
                          <a:avLst/>
                        </a:prstGeom>
                        <a:solidFill>
                          <a:sysClr val="window" lastClr="FFFFFF"/>
                        </a:solidFill>
                        <a:ln w="6350">
                          <a:noFill/>
                        </a:ln>
                        <a:effectLst/>
                      </wps:spPr>
                      <wps:txbx>
                        <w:txbxContent>
                          <w:p w14:paraId="38789CD6" w14:textId="77777777" w:rsidR="00216E50" w:rsidRPr="00024286" w:rsidRDefault="00216E50" w:rsidP="00216E50">
                            <w:pPr>
                              <w:rPr>
                                <w:rFonts w:ascii="Arial" w:hAnsi="Arial" w:cs="Arial"/>
                                <w:color w:val="595959" w:themeColor="text1" w:themeTint="A6"/>
                                <w:sz w:val="18"/>
                                <w:szCs w:val="18"/>
                              </w:rPr>
                            </w:pPr>
                            <w:r w:rsidRPr="00024286">
                              <w:rPr>
                                <w:rFonts w:ascii="Arial" w:hAnsi="Arial" w:cs="Arial"/>
                                <w:b/>
                                <w:color w:val="595959" w:themeColor="text1" w:themeTint="A6"/>
                                <w:sz w:val="18"/>
                                <w:szCs w:val="18"/>
                              </w:rPr>
                              <w:t>Solarlux_Glashaus_Ref01795-3761_Retusche:</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 xml:space="preserve">Das </w:t>
                            </w:r>
                            <w:proofErr w:type="spellStart"/>
                            <w:r>
                              <w:rPr>
                                <w:rFonts w:ascii="Arial" w:hAnsi="Arial" w:cs="Arial"/>
                                <w:color w:val="595959" w:themeColor="text1" w:themeTint="A6"/>
                                <w:sz w:val="18"/>
                                <w:szCs w:val="18"/>
                              </w:rPr>
                              <w:t>Acubis</w:t>
                            </w:r>
                            <w:proofErr w:type="spellEnd"/>
                            <w:r>
                              <w:rPr>
                                <w:rFonts w:ascii="Arial" w:hAnsi="Arial" w:cs="Arial"/>
                                <w:color w:val="595959" w:themeColor="text1" w:themeTint="A6"/>
                                <w:sz w:val="18"/>
                                <w:szCs w:val="18"/>
                              </w:rPr>
                              <w:t xml:space="preserve"> Terrassendach bietet als Glashaus ausreichend Platz für einen gemütlichen Essbereich und eine Outdoorküche.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F9B2D" id="Text Box 5" o:spid="_x0000_s1028" type="#_x0000_t202" style="position:absolute;margin-left:268.85pt;margin-top:.35pt;width:108pt;height:163.85pt;z-index:251662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" fillcolor="window" stroked="f" strokeweight=".5pt">
                <v:textbox>
                  <w:txbxContent>
                    <w:p w14:paraId="38789CD6" w14:textId="77777777" w:rsidR="00216E50" w:rsidRPr="00024286" w:rsidRDefault="00216E50" w:rsidP="00216E50">
                      <w:pPr>
                        <w:rPr>
                          <w:rFonts w:ascii="Arial" w:hAnsi="Arial" w:cs="Arial"/>
                          <w:color w:val="595959" w:themeColor="text1" w:themeTint="A6"/>
                          <w:sz w:val="18"/>
                          <w:szCs w:val="18"/>
                        </w:rPr>
                      </w:pPr>
                      <w:r w:rsidRPr="00024286">
                        <w:rPr>
                          <w:rFonts w:ascii="Arial" w:hAnsi="Arial" w:cs="Arial"/>
                          <w:b/>
                          <w:color w:val="595959" w:themeColor="text1" w:themeTint="A6"/>
                          <w:sz w:val="18"/>
                          <w:szCs w:val="18"/>
                        </w:rPr>
                        <w:t>Solarlux_Glashaus_Ref01795-3761_Retusche:</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 xml:space="preserve">Das </w:t>
                      </w:r>
                      <w:proofErr w:type="spellStart"/>
                      <w:r>
                        <w:rPr>
                          <w:rFonts w:ascii="Arial" w:hAnsi="Arial" w:cs="Arial"/>
                          <w:color w:val="595959" w:themeColor="text1" w:themeTint="A6"/>
                          <w:sz w:val="18"/>
                          <w:szCs w:val="18"/>
                        </w:rPr>
                        <w:t>Acubis</w:t>
                      </w:r>
                      <w:proofErr w:type="spellEnd"/>
                      <w:r>
                        <w:rPr>
                          <w:rFonts w:ascii="Arial" w:hAnsi="Arial" w:cs="Arial"/>
                          <w:color w:val="595959" w:themeColor="text1" w:themeTint="A6"/>
                          <w:sz w:val="18"/>
                          <w:szCs w:val="18"/>
                        </w:rPr>
                        <w:t xml:space="preserve"> Terrassendach bietet als Glashaus ausreichend Platz für einen gemütlichen Essbereich und eine Outdoorküche.</w:t>
                      </w:r>
                    </w:p>
                  </w:txbxContent>
                </v:textbox>
                <w10:wrap anchorx="margin"/>
              </v:shape>
            </w:pict>
          </mc:Fallback>
        </mc:AlternateContent>
      </w:r>
    </w:p>
    <w:p w14:paraId="01541B84" w14:textId="2DF3F085" w:rsidR="00404FC6" w:rsidRDefault="00404FC6" w:rsidP="00CF1B80">
      <w:pPr>
        <w:widowControl w:val="0"/>
        <w:spacing w:line="336" w:lineRule="auto"/>
        <w:rPr>
          <w:rFonts w:ascii="Arial" w:hAnsi="Arial" w:cs="Arial"/>
          <w:color w:val="595959" w:themeColor="text1" w:themeTint="A6"/>
          <w:sz w:val="14"/>
          <w:szCs w:val="14"/>
        </w:rPr>
      </w:pPr>
    </w:p>
    <w:p w14:paraId="4F5D757F" w14:textId="5EF2D052" w:rsidR="00395D92" w:rsidRDefault="00395D92" w:rsidP="00DD4F60">
      <w:pPr>
        <w:widowControl w:val="0"/>
        <w:spacing w:line="336" w:lineRule="auto"/>
        <w:ind w:right="-1"/>
        <w:rPr>
          <w:rFonts w:ascii="Arial" w:hAnsi="Arial" w:cs="Arial"/>
          <w:b/>
          <w:bCs/>
          <w:color w:val="595959" w:themeColor="text1" w:themeTint="A6"/>
          <w:sz w:val="14"/>
          <w:szCs w:val="14"/>
        </w:rPr>
      </w:pPr>
    </w:p>
    <w:p w14:paraId="4BC3C46F" w14:textId="77777777" w:rsidR="00395D92" w:rsidRDefault="00395D92" w:rsidP="00DD4F60">
      <w:pPr>
        <w:widowControl w:val="0"/>
        <w:spacing w:line="336" w:lineRule="auto"/>
        <w:ind w:right="-1"/>
        <w:rPr>
          <w:rFonts w:ascii="Arial" w:hAnsi="Arial" w:cs="Arial"/>
          <w:b/>
          <w:bCs/>
          <w:color w:val="595959" w:themeColor="text1" w:themeTint="A6"/>
          <w:sz w:val="14"/>
          <w:szCs w:val="14"/>
        </w:rPr>
      </w:pPr>
    </w:p>
    <w:p w14:paraId="134CC772" w14:textId="77777777" w:rsidR="00395D92" w:rsidRDefault="00395D92" w:rsidP="00DD4F60">
      <w:pPr>
        <w:widowControl w:val="0"/>
        <w:spacing w:line="336" w:lineRule="auto"/>
        <w:ind w:right="-1"/>
        <w:rPr>
          <w:rFonts w:ascii="Arial" w:hAnsi="Arial" w:cs="Arial"/>
          <w:b/>
          <w:bCs/>
          <w:color w:val="595959" w:themeColor="text1" w:themeTint="A6"/>
          <w:sz w:val="14"/>
          <w:szCs w:val="14"/>
        </w:rPr>
      </w:pPr>
    </w:p>
    <w:p w14:paraId="2FF242DB" w14:textId="4F1EB53B" w:rsidR="00395D92" w:rsidRDefault="00395D92" w:rsidP="00DD4F60">
      <w:pPr>
        <w:widowControl w:val="0"/>
        <w:spacing w:line="336" w:lineRule="auto"/>
        <w:ind w:right="-1"/>
        <w:rPr>
          <w:rFonts w:ascii="Arial" w:hAnsi="Arial" w:cs="Arial"/>
          <w:b/>
          <w:bCs/>
          <w:color w:val="595959" w:themeColor="text1" w:themeTint="A6"/>
          <w:sz w:val="14"/>
          <w:szCs w:val="14"/>
        </w:rPr>
      </w:pPr>
    </w:p>
    <w:p w14:paraId="7CDD5010" w14:textId="304A03E8" w:rsidR="00395D92" w:rsidRDefault="00395D92" w:rsidP="00DD4F60">
      <w:pPr>
        <w:widowControl w:val="0"/>
        <w:spacing w:line="336" w:lineRule="auto"/>
        <w:ind w:right="-1"/>
        <w:rPr>
          <w:rFonts w:ascii="Arial" w:hAnsi="Arial" w:cs="Arial"/>
          <w:b/>
          <w:bCs/>
          <w:color w:val="595959" w:themeColor="text1" w:themeTint="A6"/>
          <w:sz w:val="14"/>
          <w:szCs w:val="14"/>
        </w:rPr>
      </w:pPr>
    </w:p>
    <w:p w14:paraId="579FFD8F" w14:textId="26DC5387" w:rsidR="00395D92" w:rsidRDefault="00395D92" w:rsidP="00DD4F60">
      <w:pPr>
        <w:widowControl w:val="0"/>
        <w:spacing w:line="336" w:lineRule="auto"/>
        <w:ind w:right="-1"/>
        <w:rPr>
          <w:rFonts w:ascii="Arial" w:hAnsi="Arial" w:cs="Arial"/>
          <w:b/>
          <w:bCs/>
          <w:color w:val="595959" w:themeColor="text1" w:themeTint="A6"/>
          <w:sz w:val="14"/>
          <w:szCs w:val="14"/>
        </w:rPr>
      </w:pPr>
    </w:p>
    <w:p w14:paraId="3D7245D2" w14:textId="4483EAB2" w:rsidR="00395D92" w:rsidRDefault="00395D92" w:rsidP="00DD4F60">
      <w:pPr>
        <w:widowControl w:val="0"/>
        <w:spacing w:line="336" w:lineRule="auto"/>
        <w:ind w:right="-1"/>
        <w:rPr>
          <w:rFonts w:ascii="Arial" w:hAnsi="Arial" w:cs="Arial"/>
          <w:b/>
          <w:bCs/>
          <w:color w:val="595959" w:themeColor="text1" w:themeTint="A6"/>
          <w:sz w:val="14"/>
          <w:szCs w:val="14"/>
        </w:rPr>
      </w:pPr>
    </w:p>
    <w:p w14:paraId="217183A9" w14:textId="15CEED4B" w:rsidR="00395D92" w:rsidRDefault="00395D92" w:rsidP="00DD4F60">
      <w:pPr>
        <w:widowControl w:val="0"/>
        <w:spacing w:line="336" w:lineRule="auto"/>
        <w:ind w:right="-1"/>
        <w:rPr>
          <w:rFonts w:ascii="Arial" w:hAnsi="Arial" w:cs="Arial"/>
          <w:b/>
          <w:bCs/>
          <w:color w:val="595959" w:themeColor="text1" w:themeTint="A6"/>
          <w:sz w:val="14"/>
          <w:szCs w:val="14"/>
        </w:rPr>
      </w:pPr>
    </w:p>
    <w:p w14:paraId="69F5A2F7" w14:textId="1C465E73" w:rsidR="00395D92" w:rsidRDefault="00395D92" w:rsidP="00DD4F60">
      <w:pPr>
        <w:widowControl w:val="0"/>
        <w:spacing w:line="336" w:lineRule="auto"/>
        <w:ind w:right="-1"/>
        <w:rPr>
          <w:rFonts w:ascii="Arial" w:hAnsi="Arial" w:cs="Arial"/>
          <w:b/>
          <w:bCs/>
          <w:color w:val="595959" w:themeColor="text1" w:themeTint="A6"/>
          <w:sz w:val="14"/>
          <w:szCs w:val="14"/>
        </w:rPr>
      </w:pPr>
    </w:p>
    <w:p w14:paraId="4FBA1D37" w14:textId="2C86E7F0" w:rsidR="00395D92" w:rsidRDefault="00395D92" w:rsidP="00DD4F60">
      <w:pPr>
        <w:widowControl w:val="0"/>
        <w:spacing w:line="336" w:lineRule="auto"/>
        <w:ind w:right="-1"/>
        <w:rPr>
          <w:rFonts w:ascii="Arial" w:hAnsi="Arial" w:cs="Arial"/>
          <w:b/>
          <w:bCs/>
          <w:color w:val="595959" w:themeColor="text1" w:themeTint="A6"/>
          <w:sz w:val="14"/>
          <w:szCs w:val="14"/>
        </w:rPr>
      </w:pPr>
    </w:p>
    <w:p w14:paraId="35175D7D" w14:textId="3E7211D1" w:rsidR="00395D92" w:rsidRDefault="008400B3" w:rsidP="00DD4F60">
      <w:pPr>
        <w:widowControl w:val="0"/>
        <w:spacing w:line="336" w:lineRule="auto"/>
        <w:ind w:right="-1"/>
        <w:rPr>
          <w:rFonts w:ascii="Arial" w:hAnsi="Arial" w:cs="Arial"/>
          <w:b/>
          <w:bCs/>
          <w:color w:val="595959" w:themeColor="text1" w:themeTint="A6"/>
          <w:sz w:val="14"/>
          <w:szCs w:val="14"/>
        </w:rPr>
      </w:pPr>
      <w:r>
        <w:rPr>
          <w:noProof/>
        </w:rPr>
        <w:drawing>
          <wp:anchor distT="0" distB="0" distL="114300" distR="114300" simplePos="0" relativeHeight="251664386" behindDoc="1" locked="0" layoutInCell="1" allowOverlap="1" wp14:anchorId="7E8D9660" wp14:editId="22FB7ABC">
            <wp:simplePos x="0" y="0"/>
            <wp:positionH relativeFrom="page">
              <wp:posOffset>3350260</wp:posOffset>
            </wp:positionH>
            <wp:positionV relativeFrom="paragraph">
              <wp:posOffset>237490</wp:posOffset>
            </wp:positionV>
            <wp:extent cx="2150745" cy="3223260"/>
            <wp:effectExtent l="0" t="0" r="1905" b="0"/>
            <wp:wrapTight wrapText="bothSides">
              <wp:wrapPolygon edited="0">
                <wp:start x="0" y="0"/>
                <wp:lineTo x="0" y="21447"/>
                <wp:lineTo x="21428" y="21447"/>
                <wp:lineTo x="21428" y="0"/>
                <wp:lineTo x="0" y="0"/>
              </wp:wrapPolygon>
            </wp:wrapTight>
            <wp:docPr id="6" name="Picture 6" descr="Ein Bild, das Mobiliar, Stuhl, Esstisch, Kaffee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in Bild, das Mobiliar, Stuhl, Esstisch, Kaffeetisch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150745"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22115" w14:textId="6F405D36" w:rsidR="00395D92" w:rsidRDefault="00395D92" w:rsidP="00DD4F60">
      <w:pPr>
        <w:widowControl w:val="0"/>
        <w:spacing w:line="336" w:lineRule="auto"/>
        <w:ind w:right="-1"/>
        <w:rPr>
          <w:rFonts w:ascii="Arial" w:hAnsi="Arial" w:cs="Arial"/>
          <w:b/>
          <w:bCs/>
          <w:color w:val="595959" w:themeColor="text1" w:themeTint="A6"/>
          <w:sz w:val="14"/>
          <w:szCs w:val="14"/>
        </w:rPr>
      </w:pPr>
    </w:p>
    <w:p w14:paraId="4D88988C" w14:textId="1F4AEBFC" w:rsidR="00395D92" w:rsidRDefault="00395D92" w:rsidP="00DD4F60">
      <w:pPr>
        <w:widowControl w:val="0"/>
        <w:spacing w:line="336" w:lineRule="auto"/>
        <w:ind w:right="-1"/>
        <w:rPr>
          <w:rFonts w:ascii="Arial" w:hAnsi="Arial" w:cs="Arial"/>
          <w:b/>
          <w:bCs/>
          <w:color w:val="595959" w:themeColor="text1" w:themeTint="A6"/>
          <w:sz w:val="14"/>
          <w:szCs w:val="14"/>
        </w:rPr>
      </w:pPr>
    </w:p>
    <w:p w14:paraId="1B4A2D3F" w14:textId="3BD0963A" w:rsidR="00395D92" w:rsidRDefault="00395D92" w:rsidP="00DD4F60">
      <w:pPr>
        <w:widowControl w:val="0"/>
        <w:spacing w:line="336" w:lineRule="auto"/>
        <w:ind w:right="-1"/>
        <w:rPr>
          <w:rFonts w:ascii="Arial" w:hAnsi="Arial" w:cs="Arial"/>
          <w:b/>
          <w:bCs/>
          <w:color w:val="595959" w:themeColor="text1" w:themeTint="A6"/>
          <w:sz w:val="14"/>
          <w:szCs w:val="14"/>
        </w:rPr>
      </w:pPr>
    </w:p>
    <w:p w14:paraId="014CEF6F" w14:textId="79FB2553" w:rsidR="00395D92" w:rsidRDefault="008400B3" w:rsidP="00DD4F60">
      <w:pPr>
        <w:widowControl w:val="0"/>
        <w:spacing w:line="336" w:lineRule="auto"/>
        <w:ind w:right="-1"/>
        <w:rPr>
          <w:rFonts w:ascii="Arial" w:hAnsi="Arial" w:cs="Arial"/>
          <w:b/>
          <w:bCs/>
          <w:color w:val="595959" w:themeColor="text1" w:themeTint="A6"/>
          <w:sz w:val="14"/>
          <w:szCs w:val="14"/>
        </w:rPr>
      </w:pPr>
      <w:r w:rsidRPr="00692692">
        <w:rPr>
          <w:noProof/>
          <w:sz w:val="20"/>
          <w:szCs w:val="20"/>
        </w:rPr>
        <mc:AlternateContent>
          <mc:Choice Requires="wps">
            <w:drawing>
              <wp:anchor distT="0" distB="0" distL="114300" distR="114300" simplePos="0" relativeHeight="251666434" behindDoc="0" locked="0" layoutInCell="1" allowOverlap="1" wp14:anchorId="4BE31AA6" wp14:editId="04736392">
                <wp:simplePos x="0" y="0"/>
                <wp:positionH relativeFrom="margin">
                  <wp:posOffset>389255</wp:posOffset>
                </wp:positionH>
                <wp:positionV relativeFrom="paragraph">
                  <wp:posOffset>8255</wp:posOffset>
                </wp:positionV>
                <wp:extent cx="1859280" cy="1516380"/>
                <wp:effectExtent l="0" t="0" r="7620" b="7620"/>
                <wp:wrapNone/>
                <wp:docPr id="7" name="Text Box 7"/>
                <wp:cNvGraphicFramePr/>
                <a:graphic xmlns:a="http://schemas.openxmlformats.org/drawingml/2006/main">
                  <a:graphicData uri="http://schemas.microsoft.com/office/word/2010/wordprocessingShape">
                    <wps:wsp>
                      <wps:cNvSpPr txBox="1"/>
                      <wps:spPr>
                        <a:xfrm>
                          <a:off x="0" y="0"/>
                          <a:ext cx="1859280" cy="1516380"/>
                        </a:xfrm>
                        <a:prstGeom prst="rect">
                          <a:avLst/>
                        </a:prstGeom>
                        <a:solidFill>
                          <a:sysClr val="window" lastClr="FFFFFF"/>
                        </a:solidFill>
                        <a:ln w="6350">
                          <a:noFill/>
                        </a:ln>
                        <a:effectLst/>
                      </wps:spPr>
                      <wps:txbx>
                        <w:txbxContent>
                          <w:p w14:paraId="66CF30D9" w14:textId="77777777" w:rsidR="00692692" w:rsidRPr="00024286" w:rsidRDefault="00692692" w:rsidP="00692692">
                            <w:pPr>
                              <w:rPr>
                                <w:rFonts w:ascii="Arial" w:hAnsi="Arial" w:cs="Arial"/>
                                <w:color w:val="595959" w:themeColor="text1" w:themeTint="A6"/>
                                <w:sz w:val="18"/>
                                <w:szCs w:val="18"/>
                              </w:rPr>
                            </w:pPr>
                            <w:r w:rsidRPr="00260AC3">
                              <w:rPr>
                                <w:rFonts w:ascii="Arial" w:hAnsi="Arial" w:cs="Arial"/>
                                <w:b/>
                                <w:color w:val="595959" w:themeColor="text1" w:themeTint="A6"/>
                                <w:sz w:val="18"/>
                                <w:szCs w:val="18"/>
                              </w:rPr>
                              <w:t>Solarlux_Glashaus_Ref01795-4833_Retusche</w:t>
                            </w:r>
                            <w:r w:rsidRPr="00024286">
                              <w:rPr>
                                <w:rFonts w:ascii="Arial" w:hAnsi="Arial" w:cs="Arial"/>
                                <w:b/>
                                <w:color w:val="595959" w:themeColor="text1" w:themeTint="A6"/>
                                <w:sz w:val="18"/>
                                <w:szCs w:val="18"/>
                              </w:rPr>
                              <w:t>:</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Ton in Ton sind das Glashaus, die Outdoorküche und der Boden abgestimmt – so entsteht ein vollständig neues Wohnerlebnis mitten im 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1AA6" id="Text Box 7" o:spid="_x0000_s1029" type="#_x0000_t202" style="position:absolute;margin-left:30.65pt;margin-top:.65pt;width:146.4pt;height:119.4pt;z-index:251666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" fillcolor="window" stroked="f" strokeweight=".5pt">
                <v:textbox>
                  <w:txbxContent>
                    <w:p w14:paraId="66CF30D9" w14:textId="77777777" w:rsidR="00692692" w:rsidRPr="00024286" w:rsidRDefault="00692692" w:rsidP="00692692">
                      <w:pPr>
                        <w:rPr>
                          <w:rFonts w:ascii="Arial" w:hAnsi="Arial" w:cs="Arial"/>
                          <w:color w:val="595959" w:themeColor="text1" w:themeTint="A6"/>
                          <w:sz w:val="18"/>
                          <w:szCs w:val="18"/>
                        </w:rPr>
                      </w:pPr>
                      <w:r w:rsidRPr="00260AC3">
                        <w:rPr>
                          <w:rFonts w:ascii="Arial" w:hAnsi="Arial" w:cs="Arial"/>
                          <w:b/>
                          <w:color w:val="595959" w:themeColor="text1" w:themeTint="A6"/>
                          <w:sz w:val="18"/>
                          <w:szCs w:val="18"/>
                        </w:rPr>
                        <w:t>Solarlux_Glashaus_Ref01795-4833_Retusche</w:t>
                      </w:r>
                      <w:r w:rsidRPr="00024286">
                        <w:rPr>
                          <w:rFonts w:ascii="Arial" w:hAnsi="Arial" w:cs="Arial"/>
                          <w:b/>
                          <w:color w:val="595959" w:themeColor="text1" w:themeTint="A6"/>
                          <w:sz w:val="18"/>
                          <w:szCs w:val="18"/>
                        </w:rPr>
                        <w:t>:</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Ton in Ton sind das Glashaus, die Outdoorküche und der Boden abgestimmt – so entsteht ein vollständig neues Wohnerlebnis mitten im Garten.</w:t>
                      </w:r>
                    </w:p>
                  </w:txbxContent>
                </v:textbox>
                <w10:wrap anchorx="margin"/>
              </v:shape>
            </w:pict>
          </mc:Fallback>
        </mc:AlternateContent>
      </w:r>
    </w:p>
    <w:p w14:paraId="6FA2D0CB" w14:textId="1ABD706F" w:rsidR="00395D92" w:rsidRDefault="00395D92" w:rsidP="00DD4F60">
      <w:pPr>
        <w:widowControl w:val="0"/>
        <w:spacing w:line="336" w:lineRule="auto"/>
        <w:ind w:right="-1"/>
        <w:rPr>
          <w:rFonts w:ascii="Arial" w:hAnsi="Arial" w:cs="Arial"/>
          <w:b/>
          <w:bCs/>
          <w:color w:val="595959" w:themeColor="text1" w:themeTint="A6"/>
          <w:sz w:val="14"/>
          <w:szCs w:val="14"/>
        </w:rPr>
      </w:pPr>
    </w:p>
    <w:p w14:paraId="74CE7B93" w14:textId="6F0D248C" w:rsidR="00395D92" w:rsidRDefault="00395D92" w:rsidP="00DD4F60">
      <w:pPr>
        <w:widowControl w:val="0"/>
        <w:spacing w:line="336" w:lineRule="auto"/>
        <w:ind w:right="-1"/>
        <w:rPr>
          <w:rFonts w:ascii="Arial" w:hAnsi="Arial" w:cs="Arial"/>
          <w:b/>
          <w:bCs/>
          <w:color w:val="595959" w:themeColor="text1" w:themeTint="A6"/>
          <w:sz w:val="14"/>
          <w:szCs w:val="14"/>
        </w:rPr>
      </w:pPr>
    </w:p>
    <w:p w14:paraId="155F4F70" w14:textId="123FC6DD" w:rsidR="00395D92" w:rsidRDefault="00395D92" w:rsidP="00DD4F60">
      <w:pPr>
        <w:widowControl w:val="0"/>
        <w:spacing w:line="336" w:lineRule="auto"/>
        <w:ind w:right="-1"/>
        <w:rPr>
          <w:rFonts w:ascii="Arial" w:hAnsi="Arial" w:cs="Arial"/>
          <w:b/>
          <w:bCs/>
          <w:color w:val="595959" w:themeColor="text1" w:themeTint="A6"/>
          <w:sz w:val="14"/>
          <w:szCs w:val="14"/>
        </w:rPr>
      </w:pPr>
    </w:p>
    <w:p w14:paraId="69F1E018" w14:textId="3156A5B2" w:rsidR="00395D92" w:rsidRDefault="00395D92" w:rsidP="00DD4F60">
      <w:pPr>
        <w:widowControl w:val="0"/>
        <w:spacing w:line="336" w:lineRule="auto"/>
        <w:ind w:right="-1"/>
        <w:rPr>
          <w:rFonts w:ascii="Arial" w:hAnsi="Arial" w:cs="Arial"/>
          <w:b/>
          <w:bCs/>
          <w:color w:val="595959" w:themeColor="text1" w:themeTint="A6"/>
          <w:sz w:val="14"/>
          <w:szCs w:val="14"/>
        </w:rPr>
      </w:pPr>
    </w:p>
    <w:p w14:paraId="4789A12C" w14:textId="67531936" w:rsidR="00692692" w:rsidRDefault="00692692" w:rsidP="00DD4F60">
      <w:pPr>
        <w:widowControl w:val="0"/>
        <w:spacing w:line="336" w:lineRule="auto"/>
        <w:ind w:right="-1"/>
        <w:rPr>
          <w:rFonts w:ascii="Arial" w:hAnsi="Arial" w:cs="Arial"/>
          <w:b/>
          <w:bCs/>
          <w:color w:val="595959" w:themeColor="text1" w:themeTint="A6"/>
          <w:sz w:val="14"/>
          <w:szCs w:val="14"/>
        </w:rPr>
      </w:pPr>
    </w:p>
    <w:p w14:paraId="388D563B" w14:textId="77777777" w:rsidR="00692692" w:rsidRDefault="00692692" w:rsidP="00DD4F60">
      <w:pPr>
        <w:widowControl w:val="0"/>
        <w:spacing w:line="336" w:lineRule="auto"/>
        <w:ind w:right="-1"/>
        <w:rPr>
          <w:rFonts w:ascii="Arial" w:hAnsi="Arial" w:cs="Arial"/>
          <w:b/>
          <w:bCs/>
          <w:color w:val="595959" w:themeColor="text1" w:themeTint="A6"/>
          <w:sz w:val="14"/>
          <w:szCs w:val="14"/>
        </w:rPr>
      </w:pPr>
    </w:p>
    <w:p w14:paraId="14DD34C9" w14:textId="77777777" w:rsidR="00692692" w:rsidRDefault="00692692" w:rsidP="00DD4F60">
      <w:pPr>
        <w:widowControl w:val="0"/>
        <w:spacing w:line="336" w:lineRule="auto"/>
        <w:ind w:right="-1"/>
        <w:rPr>
          <w:rFonts w:ascii="Arial" w:hAnsi="Arial" w:cs="Arial"/>
          <w:b/>
          <w:bCs/>
          <w:color w:val="595959" w:themeColor="text1" w:themeTint="A6"/>
          <w:sz w:val="14"/>
          <w:szCs w:val="14"/>
        </w:rPr>
      </w:pPr>
    </w:p>
    <w:p w14:paraId="3248DCCA" w14:textId="0A7768ED" w:rsidR="00692692" w:rsidRDefault="00692692" w:rsidP="00DD4F60">
      <w:pPr>
        <w:widowControl w:val="0"/>
        <w:spacing w:line="336" w:lineRule="auto"/>
        <w:ind w:right="-1"/>
        <w:rPr>
          <w:rFonts w:ascii="Arial" w:hAnsi="Arial" w:cs="Arial"/>
          <w:b/>
          <w:bCs/>
          <w:color w:val="595959" w:themeColor="text1" w:themeTint="A6"/>
          <w:sz w:val="14"/>
          <w:szCs w:val="14"/>
        </w:rPr>
      </w:pPr>
    </w:p>
    <w:p w14:paraId="4939C40B" w14:textId="0BC50E22" w:rsidR="00692692" w:rsidRDefault="008400B3" w:rsidP="00DD4F60">
      <w:pPr>
        <w:widowControl w:val="0"/>
        <w:spacing w:line="336" w:lineRule="auto"/>
        <w:ind w:right="-1"/>
        <w:rPr>
          <w:rFonts w:ascii="Arial" w:hAnsi="Arial" w:cs="Arial"/>
          <w:b/>
          <w:bCs/>
          <w:color w:val="595959" w:themeColor="text1" w:themeTint="A6"/>
          <w:sz w:val="14"/>
          <w:szCs w:val="14"/>
        </w:rPr>
      </w:pPr>
      <w:r>
        <w:rPr>
          <w:noProof/>
        </w:rPr>
        <w:drawing>
          <wp:anchor distT="0" distB="0" distL="114300" distR="114300" simplePos="0" relativeHeight="251668482" behindDoc="1" locked="0" layoutInCell="1" allowOverlap="1" wp14:anchorId="3AE8B0B7" wp14:editId="5AC7FDBE">
            <wp:simplePos x="0" y="0"/>
            <wp:positionH relativeFrom="margin">
              <wp:posOffset>126365</wp:posOffset>
            </wp:positionH>
            <wp:positionV relativeFrom="paragraph">
              <wp:posOffset>135255</wp:posOffset>
            </wp:positionV>
            <wp:extent cx="2190115" cy="3284220"/>
            <wp:effectExtent l="0" t="0" r="635" b="0"/>
            <wp:wrapTight wrapText="bothSides">
              <wp:wrapPolygon edited="0">
                <wp:start x="0" y="0"/>
                <wp:lineTo x="0" y="21425"/>
                <wp:lineTo x="21418" y="21425"/>
                <wp:lineTo x="21418" y="0"/>
                <wp:lineTo x="0" y="0"/>
              </wp:wrapPolygon>
            </wp:wrapTight>
            <wp:docPr id="10" name="Picture 10" descr="Ein Bild, das draußen, Himmel, Baum,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in Bild, das draußen, Himmel, Baum, Wolk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190115" cy="328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AFE20" w14:textId="07094FEB" w:rsidR="00692692" w:rsidRDefault="00692692" w:rsidP="00DD4F60">
      <w:pPr>
        <w:widowControl w:val="0"/>
        <w:spacing w:line="336" w:lineRule="auto"/>
        <w:ind w:right="-1"/>
        <w:rPr>
          <w:rFonts w:ascii="Arial" w:hAnsi="Arial" w:cs="Arial"/>
          <w:b/>
          <w:bCs/>
          <w:color w:val="595959" w:themeColor="text1" w:themeTint="A6"/>
          <w:sz w:val="14"/>
          <w:szCs w:val="14"/>
        </w:rPr>
      </w:pPr>
    </w:p>
    <w:p w14:paraId="560DB20B" w14:textId="77777777" w:rsidR="00692692" w:rsidRDefault="00692692" w:rsidP="00DD4F60">
      <w:pPr>
        <w:widowControl w:val="0"/>
        <w:spacing w:line="336" w:lineRule="auto"/>
        <w:ind w:right="-1"/>
        <w:rPr>
          <w:rFonts w:ascii="Arial" w:hAnsi="Arial" w:cs="Arial"/>
          <w:b/>
          <w:bCs/>
          <w:color w:val="595959" w:themeColor="text1" w:themeTint="A6"/>
          <w:sz w:val="14"/>
          <w:szCs w:val="14"/>
        </w:rPr>
      </w:pPr>
    </w:p>
    <w:p w14:paraId="10F46E3D" w14:textId="1F381C04" w:rsidR="00692692" w:rsidRDefault="00692692" w:rsidP="00DD4F60">
      <w:pPr>
        <w:widowControl w:val="0"/>
        <w:spacing w:line="336" w:lineRule="auto"/>
        <w:ind w:right="-1"/>
        <w:rPr>
          <w:rFonts w:ascii="Arial" w:hAnsi="Arial" w:cs="Arial"/>
          <w:b/>
          <w:bCs/>
          <w:color w:val="595959" w:themeColor="text1" w:themeTint="A6"/>
          <w:sz w:val="14"/>
          <w:szCs w:val="14"/>
        </w:rPr>
      </w:pPr>
    </w:p>
    <w:p w14:paraId="12E5057A" w14:textId="0140AB5C" w:rsidR="00866278" w:rsidRDefault="00866278" w:rsidP="00DD4F60">
      <w:pPr>
        <w:widowControl w:val="0"/>
        <w:spacing w:line="336" w:lineRule="auto"/>
        <w:ind w:right="-1"/>
        <w:rPr>
          <w:rFonts w:ascii="Arial" w:hAnsi="Arial" w:cs="Arial"/>
          <w:b/>
          <w:bCs/>
          <w:color w:val="595959" w:themeColor="text1" w:themeTint="A6"/>
          <w:sz w:val="14"/>
          <w:szCs w:val="14"/>
        </w:rPr>
      </w:pPr>
    </w:p>
    <w:p w14:paraId="35DFAC62" w14:textId="7462C63B" w:rsidR="00866278" w:rsidRDefault="00866278" w:rsidP="00DD4F60">
      <w:pPr>
        <w:widowControl w:val="0"/>
        <w:spacing w:line="336" w:lineRule="auto"/>
        <w:ind w:right="-1"/>
        <w:rPr>
          <w:rFonts w:ascii="Arial" w:hAnsi="Arial" w:cs="Arial"/>
          <w:b/>
          <w:bCs/>
          <w:color w:val="595959" w:themeColor="text1" w:themeTint="A6"/>
          <w:sz w:val="14"/>
          <w:szCs w:val="14"/>
        </w:rPr>
      </w:pPr>
    </w:p>
    <w:p w14:paraId="4C569A00" w14:textId="7C688A77" w:rsidR="00866278" w:rsidRDefault="00866278" w:rsidP="00DD4F60">
      <w:pPr>
        <w:widowControl w:val="0"/>
        <w:spacing w:line="336" w:lineRule="auto"/>
        <w:ind w:right="-1"/>
        <w:rPr>
          <w:rFonts w:ascii="Arial" w:hAnsi="Arial" w:cs="Arial"/>
          <w:b/>
          <w:bCs/>
          <w:color w:val="595959" w:themeColor="text1" w:themeTint="A6"/>
          <w:sz w:val="14"/>
          <w:szCs w:val="14"/>
        </w:rPr>
      </w:pPr>
    </w:p>
    <w:p w14:paraId="6B9EDAEE" w14:textId="5194ECCB" w:rsidR="00866278" w:rsidRDefault="008400B3" w:rsidP="00DD4F60">
      <w:pPr>
        <w:widowControl w:val="0"/>
        <w:spacing w:line="336" w:lineRule="auto"/>
        <w:ind w:right="-1"/>
        <w:rPr>
          <w:rFonts w:ascii="Arial" w:hAnsi="Arial" w:cs="Arial"/>
          <w:b/>
          <w:bCs/>
          <w:color w:val="595959" w:themeColor="text1" w:themeTint="A6"/>
          <w:sz w:val="14"/>
          <w:szCs w:val="14"/>
        </w:rPr>
      </w:pPr>
      <w:r w:rsidRPr="005C74F5">
        <w:rPr>
          <w:noProof/>
          <w:sz w:val="20"/>
          <w:szCs w:val="20"/>
        </w:rPr>
        <mc:AlternateContent>
          <mc:Choice Requires="wps">
            <w:drawing>
              <wp:anchor distT="0" distB="0" distL="114300" distR="114300" simplePos="0" relativeHeight="251672578" behindDoc="0" locked="0" layoutInCell="1" allowOverlap="1" wp14:anchorId="5CBF2B2E" wp14:editId="0B0970D4">
                <wp:simplePos x="0" y="0"/>
                <wp:positionH relativeFrom="margin">
                  <wp:posOffset>2342515</wp:posOffset>
                </wp:positionH>
                <wp:positionV relativeFrom="paragraph">
                  <wp:posOffset>18415</wp:posOffset>
                </wp:positionV>
                <wp:extent cx="1930400" cy="11468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0400" cy="1146810"/>
                        </a:xfrm>
                        <a:prstGeom prst="rect">
                          <a:avLst/>
                        </a:prstGeom>
                        <a:solidFill>
                          <a:sysClr val="window" lastClr="FFFFFF"/>
                        </a:solidFill>
                        <a:ln w="6350">
                          <a:noFill/>
                        </a:ln>
                        <a:effectLst/>
                      </wps:spPr>
                      <wps:txbx>
                        <w:txbxContent>
                          <w:p w14:paraId="5BF84B97" w14:textId="77777777" w:rsidR="005C74F5" w:rsidRPr="00024286" w:rsidRDefault="005C74F5" w:rsidP="005C74F5">
                            <w:pPr>
                              <w:rPr>
                                <w:rFonts w:ascii="Arial" w:hAnsi="Arial" w:cs="Arial"/>
                                <w:color w:val="595959" w:themeColor="text1" w:themeTint="A6"/>
                                <w:sz w:val="18"/>
                                <w:szCs w:val="18"/>
                              </w:rPr>
                            </w:pPr>
                            <w:r w:rsidRPr="00E645BF">
                              <w:rPr>
                                <w:rFonts w:ascii="Arial" w:hAnsi="Arial" w:cs="Arial"/>
                                <w:b/>
                                <w:color w:val="595959" w:themeColor="text1" w:themeTint="A6"/>
                                <w:sz w:val="18"/>
                                <w:szCs w:val="18"/>
                              </w:rPr>
                              <w:t>Solarlux_Glashaus_Ref01795-2441_Retusche</w:t>
                            </w:r>
                            <w:r w:rsidRPr="00024286">
                              <w:rPr>
                                <w:rFonts w:ascii="Arial" w:hAnsi="Arial" w:cs="Arial"/>
                                <w:b/>
                                <w:color w:val="595959" w:themeColor="text1" w:themeTint="A6"/>
                                <w:sz w:val="18"/>
                                <w:szCs w:val="18"/>
                              </w:rPr>
                              <w:t>:</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Mit wenigen Handgriffen lassen sich die einzelnen Glas-Elemente einfach</w:t>
                            </w:r>
                            <w:r w:rsidRPr="00E645BF">
                              <w:rPr>
                                <w:rFonts w:ascii="Arial" w:hAnsi="Arial" w:cs="Arial"/>
                                <w:color w:val="595959" w:themeColor="text1" w:themeTint="A6"/>
                                <w:sz w:val="18"/>
                                <w:szCs w:val="18"/>
                              </w:rPr>
                              <w:t xml:space="preserve"> zur Seite schieben und dort platzsparend parken.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2B2E" id="Text Box 11" o:spid="_x0000_s1030" type="#_x0000_t202" style="position:absolute;margin-left:184.45pt;margin-top:1.45pt;width:152pt;height:90.3pt;z-index:251672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" fillcolor="window" stroked="f" strokeweight=".5pt">
                <v:textbox>
                  <w:txbxContent>
                    <w:p w14:paraId="5BF84B97" w14:textId="77777777" w:rsidR="005C74F5" w:rsidRPr="00024286" w:rsidRDefault="005C74F5" w:rsidP="005C74F5">
                      <w:pPr>
                        <w:rPr>
                          <w:rFonts w:ascii="Arial" w:hAnsi="Arial" w:cs="Arial"/>
                          <w:color w:val="595959" w:themeColor="text1" w:themeTint="A6"/>
                          <w:sz w:val="18"/>
                          <w:szCs w:val="18"/>
                        </w:rPr>
                      </w:pPr>
                      <w:r w:rsidRPr="00E645BF">
                        <w:rPr>
                          <w:rFonts w:ascii="Arial" w:hAnsi="Arial" w:cs="Arial"/>
                          <w:b/>
                          <w:color w:val="595959" w:themeColor="text1" w:themeTint="A6"/>
                          <w:sz w:val="18"/>
                          <w:szCs w:val="18"/>
                        </w:rPr>
                        <w:t>Solarlux_Glashaus_Ref01795-2441_Retusche</w:t>
                      </w:r>
                      <w:r w:rsidRPr="00024286">
                        <w:rPr>
                          <w:rFonts w:ascii="Arial" w:hAnsi="Arial" w:cs="Arial"/>
                          <w:b/>
                          <w:color w:val="595959" w:themeColor="text1" w:themeTint="A6"/>
                          <w:sz w:val="18"/>
                          <w:szCs w:val="18"/>
                        </w:rPr>
                        <w:t>:</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Mit wenigen Handgriffen lassen sich die einzelnen Glas-Elemente einfach</w:t>
                      </w:r>
                      <w:r w:rsidRPr="00E645BF">
                        <w:rPr>
                          <w:rFonts w:ascii="Arial" w:hAnsi="Arial" w:cs="Arial"/>
                          <w:color w:val="595959" w:themeColor="text1" w:themeTint="A6"/>
                          <w:sz w:val="18"/>
                          <w:szCs w:val="18"/>
                        </w:rPr>
                        <w:t xml:space="preserve"> zur Seite schieben und dort platzsparend parken.</w:t>
                      </w:r>
                    </w:p>
                  </w:txbxContent>
                </v:textbox>
                <w10:wrap anchorx="margin"/>
              </v:shape>
            </w:pict>
          </mc:Fallback>
        </mc:AlternateContent>
      </w:r>
    </w:p>
    <w:p w14:paraId="1FAA4F4E" w14:textId="3EAF5450" w:rsidR="00866278" w:rsidRDefault="00866278" w:rsidP="00DD4F60">
      <w:pPr>
        <w:widowControl w:val="0"/>
        <w:spacing w:line="336" w:lineRule="auto"/>
        <w:ind w:right="-1"/>
        <w:rPr>
          <w:rFonts w:ascii="Arial" w:hAnsi="Arial" w:cs="Arial"/>
          <w:b/>
          <w:bCs/>
          <w:color w:val="595959" w:themeColor="text1" w:themeTint="A6"/>
          <w:sz w:val="14"/>
          <w:szCs w:val="14"/>
        </w:rPr>
      </w:pPr>
    </w:p>
    <w:p w14:paraId="1B661F81" w14:textId="7FC1E5DD" w:rsidR="00866278" w:rsidRDefault="00866278" w:rsidP="00DD4F60">
      <w:pPr>
        <w:widowControl w:val="0"/>
        <w:spacing w:line="336" w:lineRule="auto"/>
        <w:ind w:right="-1"/>
        <w:rPr>
          <w:rFonts w:ascii="Arial" w:hAnsi="Arial" w:cs="Arial"/>
          <w:b/>
          <w:bCs/>
          <w:color w:val="595959" w:themeColor="text1" w:themeTint="A6"/>
          <w:sz w:val="14"/>
          <w:szCs w:val="14"/>
        </w:rPr>
      </w:pPr>
    </w:p>
    <w:p w14:paraId="430ED6F9" w14:textId="28D30F42" w:rsidR="00866278" w:rsidRDefault="00866278" w:rsidP="00DD4F60">
      <w:pPr>
        <w:widowControl w:val="0"/>
        <w:spacing w:line="336" w:lineRule="auto"/>
        <w:ind w:right="-1"/>
        <w:rPr>
          <w:rFonts w:ascii="Arial" w:hAnsi="Arial" w:cs="Arial"/>
          <w:b/>
          <w:bCs/>
          <w:color w:val="595959" w:themeColor="text1" w:themeTint="A6"/>
          <w:sz w:val="14"/>
          <w:szCs w:val="14"/>
        </w:rPr>
      </w:pPr>
    </w:p>
    <w:p w14:paraId="314033A8" w14:textId="19A25703" w:rsidR="00866278" w:rsidRDefault="00866278" w:rsidP="00DD4F60">
      <w:pPr>
        <w:widowControl w:val="0"/>
        <w:spacing w:line="336" w:lineRule="auto"/>
        <w:ind w:right="-1"/>
        <w:rPr>
          <w:rFonts w:ascii="Arial" w:hAnsi="Arial" w:cs="Arial"/>
          <w:b/>
          <w:bCs/>
          <w:color w:val="595959" w:themeColor="text1" w:themeTint="A6"/>
          <w:sz w:val="14"/>
          <w:szCs w:val="14"/>
        </w:rPr>
      </w:pPr>
    </w:p>
    <w:p w14:paraId="387BF202" w14:textId="771208D8" w:rsidR="00866278" w:rsidRDefault="00866278" w:rsidP="00DD4F60">
      <w:pPr>
        <w:widowControl w:val="0"/>
        <w:spacing w:line="336" w:lineRule="auto"/>
        <w:ind w:right="-1"/>
        <w:rPr>
          <w:rFonts w:ascii="Arial" w:hAnsi="Arial" w:cs="Arial"/>
          <w:b/>
          <w:bCs/>
          <w:color w:val="595959" w:themeColor="text1" w:themeTint="A6"/>
          <w:sz w:val="14"/>
          <w:szCs w:val="14"/>
        </w:rPr>
      </w:pPr>
    </w:p>
    <w:p w14:paraId="48BC9C8D" w14:textId="1BF06E30" w:rsidR="00866278" w:rsidRDefault="00866278" w:rsidP="00DD4F60">
      <w:pPr>
        <w:widowControl w:val="0"/>
        <w:spacing w:line="336" w:lineRule="auto"/>
        <w:ind w:right="-1"/>
        <w:rPr>
          <w:rFonts w:ascii="Arial" w:hAnsi="Arial" w:cs="Arial"/>
          <w:b/>
          <w:bCs/>
          <w:color w:val="595959" w:themeColor="text1" w:themeTint="A6"/>
          <w:sz w:val="14"/>
          <w:szCs w:val="14"/>
        </w:rPr>
      </w:pPr>
    </w:p>
    <w:p w14:paraId="3F67D3F2" w14:textId="10B1B04C" w:rsidR="00866278" w:rsidRDefault="00866278" w:rsidP="00DD4F60">
      <w:pPr>
        <w:widowControl w:val="0"/>
        <w:spacing w:line="336" w:lineRule="auto"/>
        <w:ind w:right="-1"/>
        <w:rPr>
          <w:rFonts w:ascii="Arial" w:hAnsi="Arial" w:cs="Arial"/>
          <w:b/>
          <w:bCs/>
          <w:color w:val="595959" w:themeColor="text1" w:themeTint="A6"/>
          <w:sz w:val="14"/>
          <w:szCs w:val="14"/>
        </w:rPr>
      </w:pPr>
    </w:p>
    <w:p w14:paraId="1FACB38B" w14:textId="182218F6" w:rsidR="00866278" w:rsidRDefault="00866278" w:rsidP="00DD4F60">
      <w:pPr>
        <w:widowControl w:val="0"/>
        <w:spacing w:line="336" w:lineRule="auto"/>
        <w:ind w:right="-1"/>
        <w:rPr>
          <w:rFonts w:ascii="Arial" w:hAnsi="Arial" w:cs="Arial"/>
          <w:b/>
          <w:bCs/>
          <w:color w:val="595959" w:themeColor="text1" w:themeTint="A6"/>
          <w:sz w:val="14"/>
          <w:szCs w:val="14"/>
        </w:rPr>
      </w:pPr>
    </w:p>
    <w:p w14:paraId="5C4F1672" w14:textId="6F245667" w:rsidR="00866278" w:rsidRDefault="008400B3" w:rsidP="00DD4F60">
      <w:pPr>
        <w:widowControl w:val="0"/>
        <w:spacing w:line="336" w:lineRule="auto"/>
        <w:ind w:right="-1"/>
        <w:rPr>
          <w:rFonts w:ascii="Arial" w:hAnsi="Arial" w:cs="Arial"/>
          <w:b/>
          <w:bCs/>
          <w:color w:val="595959" w:themeColor="text1" w:themeTint="A6"/>
          <w:sz w:val="14"/>
          <w:szCs w:val="14"/>
        </w:rPr>
      </w:pPr>
      <w:r>
        <w:rPr>
          <w:noProof/>
        </w:rPr>
        <w:drawing>
          <wp:anchor distT="0" distB="0" distL="114300" distR="114300" simplePos="0" relativeHeight="251669506" behindDoc="1" locked="0" layoutInCell="1" allowOverlap="1" wp14:anchorId="4F28094B" wp14:editId="79690B2E">
            <wp:simplePos x="0" y="0"/>
            <wp:positionH relativeFrom="margin">
              <wp:posOffset>2011680</wp:posOffset>
            </wp:positionH>
            <wp:positionV relativeFrom="paragraph">
              <wp:posOffset>6985</wp:posOffset>
            </wp:positionV>
            <wp:extent cx="3106420" cy="2072640"/>
            <wp:effectExtent l="0" t="0" r="0" b="3810"/>
            <wp:wrapTight wrapText="bothSides">
              <wp:wrapPolygon edited="0">
                <wp:start x="0" y="0"/>
                <wp:lineTo x="0" y="21441"/>
                <wp:lineTo x="21459" y="21441"/>
                <wp:lineTo x="21459" y="0"/>
                <wp:lineTo x="0" y="0"/>
              </wp:wrapPolygon>
            </wp:wrapTight>
            <wp:docPr id="12" name="Picture 12" descr="Ein Bild, das Gebäude, draußen,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Gebäude, draußen, Baum, Pflanz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310642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903">
        <w:rPr>
          <w:noProof/>
          <w:sz w:val="20"/>
          <w:szCs w:val="20"/>
        </w:rPr>
        <mc:AlternateContent>
          <mc:Choice Requires="wps">
            <w:drawing>
              <wp:anchor distT="0" distB="0" distL="114300" distR="114300" simplePos="0" relativeHeight="251674626" behindDoc="0" locked="0" layoutInCell="1" allowOverlap="1" wp14:anchorId="5E834BDD" wp14:editId="30534C20">
                <wp:simplePos x="0" y="0"/>
                <wp:positionH relativeFrom="margin">
                  <wp:align>left</wp:align>
                </wp:positionH>
                <wp:positionV relativeFrom="paragraph">
                  <wp:posOffset>66040</wp:posOffset>
                </wp:positionV>
                <wp:extent cx="1930779" cy="114706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30779" cy="1147066"/>
                        </a:xfrm>
                        <a:prstGeom prst="rect">
                          <a:avLst/>
                        </a:prstGeom>
                        <a:solidFill>
                          <a:sysClr val="window" lastClr="FFFFFF"/>
                        </a:solidFill>
                        <a:ln w="6350">
                          <a:noFill/>
                        </a:ln>
                        <a:effectLst/>
                      </wps:spPr>
                      <wps:txbx>
                        <w:txbxContent>
                          <w:p w14:paraId="4D04A045" w14:textId="77777777" w:rsidR="00DB1903" w:rsidRPr="00024286" w:rsidRDefault="00DB1903" w:rsidP="00DB1903">
                            <w:pPr>
                              <w:rPr>
                                <w:rFonts w:ascii="Arial" w:hAnsi="Arial" w:cs="Arial"/>
                                <w:color w:val="595959" w:themeColor="text1" w:themeTint="A6"/>
                                <w:sz w:val="18"/>
                                <w:szCs w:val="18"/>
                              </w:rPr>
                            </w:pPr>
                            <w:r w:rsidRPr="00074073">
                              <w:rPr>
                                <w:rFonts w:ascii="Arial" w:hAnsi="Arial" w:cs="Arial"/>
                                <w:b/>
                                <w:color w:val="595959" w:themeColor="text1" w:themeTint="A6"/>
                                <w:sz w:val="18"/>
                                <w:szCs w:val="18"/>
                              </w:rPr>
                              <w:t>Solarlux_Glashaus_Ref01795-5976_Retusche</w:t>
                            </w:r>
                            <w:r w:rsidRPr="00024286">
                              <w:rPr>
                                <w:rFonts w:ascii="Arial" w:hAnsi="Arial" w:cs="Arial"/>
                                <w:b/>
                                <w:color w:val="595959" w:themeColor="text1" w:themeTint="A6"/>
                                <w:sz w:val="18"/>
                                <w:szCs w:val="18"/>
                              </w:rPr>
                              <w:t>:</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 xml:space="preserve">Integrierte Leuchten in den Dachsparren sorgen vor allem in den Abendstunden für eine ganz besondere Wohlfühlatmosphäre.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4BDD" id="Text Box 13" o:spid="_x0000_s1031" type="#_x0000_t202" style="position:absolute;margin-left:0;margin-top:5.2pt;width:152.05pt;height:90.3pt;z-index:2516746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" fillcolor="window" stroked="f" strokeweight=".5pt">
                <v:textbox>
                  <w:txbxContent>
                    <w:p w14:paraId="4D04A045" w14:textId="77777777" w:rsidR="00DB1903" w:rsidRPr="00024286" w:rsidRDefault="00DB1903" w:rsidP="00DB1903">
                      <w:pPr>
                        <w:rPr>
                          <w:rFonts w:ascii="Arial" w:hAnsi="Arial" w:cs="Arial"/>
                          <w:color w:val="595959" w:themeColor="text1" w:themeTint="A6"/>
                          <w:sz w:val="18"/>
                          <w:szCs w:val="18"/>
                        </w:rPr>
                      </w:pPr>
                      <w:r w:rsidRPr="00074073">
                        <w:rPr>
                          <w:rFonts w:ascii="Arial" w:hAnsi="Arial" w:cs="Arial"/>
                          <w:b/>
                          <w:color w:val="595959" w:themeColor="text1" w:themeTint="A6"/>
                          <w:sz w:val="18"/>
                          <w:szCs w:val="18"/>
                        </w:rPr>
                        <w:t>Solarlux_Glashaus_Ref01795-5976_Retusche</w:t>
                      </w:r>
                      <w:r w:rsidRPr="00024286">
                        <w:rPr>
                          <w:rFonts w:ascii="Arial" w:hAnsi="Arial" w:cs="Arial"/>
                          <w:b/>
                          <w:color w:val="595959" w:themeColor="text1" w:themeTint="A6"/>
                          <w:sz w:val="18"/>
                          <w:szCs w:val="18"/>
                        </w:rPr>
                        <w:t>:</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 xml:space="preserve">Integrierte Leuchten in den Dachsparren sorgen vor allem in den Abendstunden für eine ganz besondere Wohlfühlatmosphäre. </w:t>
                      </w:r>
                    </w:p>
                  </w:txbxContent>
                </v:textbox>
                <w10:wrap anchorx="margin"/>
              </v:shape>
            </w:pict>
          </mc:Fallback>
        </mc:AlternateContent>
      </w:r>
    </w:p>
    <w:p w14:paraId="312DA11A" w14:textId="77777777" w:rsidR="00866278" w:rsidRDefault="00866278" w:rsidP="00DD4F60">
      <w:pPr>
        <w:widowControl w:val="0"/>
        <w:spacing w:line="336" w:lineRule="auto"/>
        <w:ind w:right="-1"/>
        <w:rPr>
          <w:rFonts w:ascii="Arial" w:hAnsi="Arial" w:cs="Arial"/>
          <w:b/>
          <w:bCs/>
          <w:color w:val="595959" w:themeColor="text1" w:themeTint="A6"/>
          <w:sz w:val="14"/>
          <w:szCs w:val="14"/>
        </w:rPr>
      </w:pPr>
    </w:p>
    <w:p w14:paraId="54FE934F" w14:textId="28D61FF6" w:rsidR="00866278" w:rsidRDefault="00866278" w:rsidP="00DD4F60">
      <w:pPr>
        <w:widowControl w:val="0"/>
        <w:spacing w:line="336" w:lineRule="auto"/>
        <w:ind w:right="-1"/>
        <w:rPr>
          <w:rFonts w:ascii="Arial" w:hAnsi="Arial" w:cs="Arial"/>
          <w:b/>
          <w:bCs/>
          <w:color w:val="595959" w:themeColor="text1" w:themeTint="A6"/>
          <w:sz w:val="14"/>
          <w:szCs w:val="14"/>
        </w:rPr>
      </w:pPr>
    </w:p>
    <w:p w14:paraId="62F8B34D" w14:textId="32FE4296" w:rsidR="00866278" w:rsidRDefault="00866278" w:rsidP="00DD4F60">
      <w:pPr>
        <w:widowControl w:val="0"/>
        <w:spacing w:line="336" w:lineRule="auto"/>
        <w:ind w:right="-1"/>
        <w:rPr>
          <w:rFonts w:ascii="Arial" w:hAnsi="Arial" w:cs="Arial"/>
          <w:b/>
          <w:bCs/>
          <w:color w:val="595959" w:themeColor="text1" w:themeTint="A6"/>
          <w:sz w:val="14"/>
          <w:szCs w:val="14"/>
        </w:rPr>
      </w:pPr>
    </w:p>
    <w:p w14:paraId="714AB20A" w14:textId="4C3BA8DC" w:rsidR="00866278" w:rsidRDefault="00866278" w:rsidP="00DD4F60">
      <w:pPr>
        <w:widowControl w:val="0"/>
        <w:spacing w:line="336" w:lineRule="auto"/>
        <w:ind w:right="-1"/>
        <w:rPr>
          <w:rFonts w:ascii="Arial" w:hAnsi="Arial" w:cs="Arial"/>
          <w:b/>
          <w:bCs/>
          <w:color w:val="595959" w:themeColor="text1" w:themeTint="A6"/>
          <w:sz w:val="14"/>
          <w:szCs w:val="14"/>
        </w:rPr>
      </w:pPr>
    </w:p>
    <w:p w14:paraId="7D88C66B" w14:textId="0B8E9332" w:rsidR="00866278" w:rsidRDefault="00866278" w:rsidP="00DD4F60">
      <w:pPr>
        <w:widowControl w:val="0"/>
        <w:spacing w:line="336" w:lineRule="auto"/>
        <w:ind w:right="-1"/>
        <w:rPr>
          <w:rFonts w:ascii="Arial" w:hAnsi="Arial" w:cs="Arial"/>
          <w:b/>
          <w:bCs/>
          <w:color w:val="595959" w:themeColor="text1" w:themeTint="A6"/>
          <w:sz w:val="14"/>
          <w:szCs w:val="14"/>
        </w:rPr>
      </w:pPr>
    </w:p>
    <w:p w14:paraId="055BAA12" w14:textId="00781FED" w:rsidR="00866278" w:rsidRDefault="00866278" w:rsidP="00DD4F60">
      <w:pPr>
        <w:widowControl w:val="0"/>
        <w:spacing w:line="336" w:lineRule="auto"/>
        <w:ind w:right="-1"/>
        <w:rPr>
          <w:rFonts w:ascii="Arial" w:hAnsi="Arial" w:cs="Arial"/>
          <w:b/>
          <w:bCs/>
          <w:color w:val="595959" w:themeColor="text1" w:themeTint="A6"/>
          <w:sz w:val="14"/>
          <w:szCs w:val="14"/>
        </w:rPr>
      </w:pPr>
    </w:p>
    <w:p w14:paraId="6D9AC8C4" w14:textId="77777777" w:rsidR="00866278" w:rsidRDefault="00866278" w:rsidP="00DD4F60">
      <w:pPr>
        <w:widowControl w:val="0"/>
        <w:spacing w:line="336" w:lineRule="auto"/>
        <w:ind w:right="-1"/>
        <w:rPr>
          <w:rFonts w:ascii="Arial" w:hAnsi="Arial" w:cs="Arial"/>
          <w:b/>
          <w:bCs/>
          <w:color w:val="595959" w:themeColor="text1" w:themeTint="A6"/>
          <w:sz w:val="14"/>
          <w:szCs w:val="14"/>
        </w:rPr>
      </w:pPr>
    </w:p>
    <w:p w14:paraId="4EB76ED7" w14:textId="5BC08853" w:rsidR="00866278" w:rsidRDefault="00866278" w:rsidP="00DD4F60">
      <w:pPr>
        <w:widowControl w:val="0"/>
        <w:spacing w:line="336" w:lineRule="auto"/>
        <w:ind w:right="-1"/>
        <w:rPr>
          <w:rFonts w:ascii="Arial" w:hAnsi="Arial" w:cs="Arial"/>
          <w:b/>
          <w:bCs/>
          <w:color w:val="595959" w:themeColor="text1" w:themeTint="A6"/>
          <w:sz w:val="14"/>
          <w:szCs w:val="14"/>
        </w:rPr>
      </w:pPr>
    </w:p>
    <w:p w14:paraId="7942EA36" w14:textId="34E43DE0" w:rsidR="00866278" w:rsidRDefault="00866278" w:rsidP="00DD4F60">
      <w:pPr>
        <w:widowControl w:val="0"/>
        <w:spacing w:line="336" w:lineRule="auto"/>
        <w:ind w:right="-1"/>
        <w:rPr>
          <w:rFonts w:ascii="Arial" w:hAnsi="Arial" w:cs="Arial"/>
          <w:b/>
          <w:bCs/>
          <w:color w:val="595959" w:themeColor="text1" w:themeTint="A6"/>
          <w:sz w:val="14"/>
          <w:szCs w:val="14"/>
        </w:rPr>
      </w:pPr>
    </w:p>
    <w:p w14:paraId="26DB6070" w14:textId="1A82F5ED" w:rsidR="00866278" w:rsidRDefault="00866278" w:rsidP="00DD4F60">
      <w:pPr>
        <w:widowControl w:val="0"/>
        <w:spacing w:line="336" w:lineRule="auto"/>
        <w:ind w:right="-1"/>
        <w:rPr>
          <w:rFonts w:ascii="Arial" w:hAnsi="Arial" w:cs="Arial"/>
          <w:b/>
          <w:bCs/>
          <w:color w:val="595959" w:themeColor="text1" w:themeTint="A6"/>
          <w:sz w:val="14"/>
          <w:szCs w:val="14"/>
        </w:rPr>
      </w:pPr>
    </w:p>
    <w:p w14:paraId="72CD29B0" w14:textId="14975074" w:rsidR="00866278" w:rsidRDefault="00866278" w:rsidP="00DD4F60">
      <w:pPr>
        <w:widowControl w:val="0"/>
        <w:spacing w:line="336" w:lineRule="auto"/>
        <w:ind w:right="-1"/>
        <w:rPr>
          <w:rFonts w:ascii="Arial" w:hAnsi="Arial" w:cs="Arial"/>
          <w:b/>
          <w:bCs/>
          <w:color w:val="595959" w:themeColor="text1" w:themeTint="A6"/>
          <w:sz w:val="14"/>
          <w:szCs w:val="14"/>
        </w:rPr>
      </w:pPr>
    </w:p>
    <w:p w14:paraId="7EDE0BB8" w14:textId="2B2F74E3" w:rsidR="00866278" w:rsidRDefault="00866278" w:rsidP="00DD4F60">
      <w:pPr>
        <w:widowControl w:val="0"/>
        <w:spacing w:line="336" w:lineRule="auto"/>
        <w:ind w:right="-1"/>
        <w:rPr>
          <w:rFonts w:ascii="Arial" w:hAnsi="Arial" w:cs="Arial"/>
          <w:b/>
          <w:bCs/>
          <w:color w:val="595959" w:themeColor="text1" w:themeTint="A6"/>
          <w:sz w:val="14"/>
          <w:szCs w:val="14"/>
        </w:rPr>
      </w:pPr>
    </w:p>
    <w:p w14:paraId="3EB1C112" w14:textId="5A608289" w:rsidR="00866278" w:rsidRDefault="00866278" w:rsidP="00DD4F60">
      <w:pPr>
        <w:widowControl w:val="0"/>
        <w:spacing w:line="336" w:lineRule="auto"/>
        <w:ind w:right="-1"/>
        <w:rPr>
          <w:rFonts w:ascii="Arial" w:hAnsi="Arial" w:cs="Arial"/>
          <w:b/>
          <w:bCs/>
          <w:color w:val="595959" w:themeColor="text1" w:themeTint="A6"/>
          <w:sz w:val="14"/>
          <w:szCs w:val="14"/>
        </w:rPr>
      </w:pPr>
    </w:p>
    <w:p w14:paraId="2F6384C5" w14:textId="66898DA0" w:rsidR="00866278" w:rsidRDefault="008D5D05" w:rsidP="00DD4F60">
      <w:pPr>
        <w:widowControl w:val="0"/>
        <w:spacing w:line="336" w:lineRule="auto"/>
        <w:ind w:right="-1"/>
        <w:rPr>
          <w:rFonts w:ascii="Arial" w:hAnsi="Arial" w:cs="Arial"/>
          <w:b/>
          <w:bCs/>
          <w:color w:val="595959" w:themeColor="text1" w:themeTint="A6"/>
          <w:sz w:val="14"/>
          <w:szCs w:val="14"/>
        </w:rPr>
      </w:pPr>
      <w:r>
        <w:rPr>
          <w:rFonts w:ascii="Arial" w:hAnsi="Arial" w:cs="Arial"/>
          <w:b/>
          <w:bCs/>
          <w:noProof/>
          <w:color w:val="595959" w:themeColor="text1" w:themeTint="A6"/>
          <w:sz w:val="14"/>
          <w:szCs w:val="14"/>
        </w:rPr>
        <w:drawing>
          <wp:anchor distT="0" distB="0" distL="114300" distR="114300" simplePos="0" relativeHeight="251670530" behindDoc="1" locked="0" layoutInCell="1" allowOverlap="1" wp14:anchorId="7587848B" wp14:editId="7B76BBD1">
            <wp:simplePos x="0" y="0"/>
            <wp:positionH relativeFrom="column">
              <wp:posOffset>-137160</wp:posOffset>
            </wp:positionH>
            <wp:positionV relativeFrom="paragraph">
              <wp:posOffset>151765</wp:posOffset>
            </wp:positionV>
            <wp:extent cx="3277870" cy="2186940"/>
            <wp:effectExtent l="0" t="0" r="0" b="3810"/>
            <wp:wrapTight wrapText="bothSides">
              <wp:wrapPolygon edited="0">
                <wp:start x="0" y="0"/>
                <wp:lineTo x="0" y="21449"/>
                <wp:lineTo x="21466" y="21449"/>
                <wp:lineTo x="21466" y="0"/>
                <wp:lineTo x="0" y="0"/>
              </wp:wrapPolygon>
            </wp:wrapTight>
            <wp:docPr id="14" name="Picture 14" descr="Ein Bild, das draußen, Baum, Pflanz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in Bild, das draußen, Baum, Pflanze, Gras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327787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A08B4" w14:textId="77BB466C" w:rsidR="00866278" w:rsidRDefault="00866278" w:rsidP="00DD4F60">
      <w:pPr>
        <w:widowControl w:val="0"/>
        <w:spacing w:line="336" w:lineRule="auto"/>
        <w:ind w:right="-1"/>
        <w:rPr>
          <w:rFonts w:ascii="Arial" w:hAnsi="Arial" w:cs="Arial"/>
          <w:b/>
          <w:bCs/>
          <w:color w:val="595959" w:themeColor="text1" w:themeTint="A6"/>
          <w:sz w:val="14"/>
          <w:szCs w:val="14"/>
        </w:rPr>
      </w:pPr>
    </w:p>
    <w:p w14:paraId="1819839F" w14:textId="6CBFB714" w:rsidR="00866278" w:rsidRDefault="00866278" w:rsidP="00DD4F60">
      <w:pPr>
        <w:widowControl w:val="0"/>
        <w:spacing w:line="336" w:lineRule="auto"/>
        <w:ind w:right="-1"/>
        <w:rPr>
          <w:rFonts w:ascii="Arial" w:hAnsi="Arial" w:cs="Arial"/>
          <w:b/>
          <w:bCs/>
          <w:color w:val="595959" w:themeColor="text1" w:themeTint="A6"/>
          <w:sz w:val="14"/>
          <w:szCs w:val="14"/>
        </w:rPr>
      </w:pPr>
    </w:p>
    <w:p w14:paraId="65C4520F" w14:textId="11DF7154" w:rsidR="00866278" w:rsidRDefault="008400B3" w:rsidP="00DD4F60">
      <w:pPr>
        <w:widowControl w:val="0"/>
        <w:spacing w:line="336" w:lineRule="auto"/>
        <w:ind w:right="-1"/>
        <w:rPr>
          <w:rFonts w:ascii="Arial" w:hAnsi="Arial" w:cs="Arial"/>
          <w:b/>
          <w:bCs/>
          <w:color w:val="595959" w:themeColor="text1" w:themeTint="A6"/>
          <w:sz w:val="14"/>
          <w:szCs w:val="14"/>
        </w:rPr>
      </w:pPr>
      <w:r w:rsidRPr="00A54EFB">
        <w:rPr>
          <w:noProof/>
          <w:sz w:val="20"/>
          <w:szCs w:val="20"/>
        </w:rPr>
        <mc:AlternateContent>
          <mc:Choice Requires="wps">
            <w:drawing>
              <wp:anchor distT="0" distB="0" distL="114300" distR="114300" simplePos="0" relativeHeight="251676674" behindDoc="0" locked="0" layoutInCell="1" allowOverlap="1" wp14:anchorId="6707ECF1" wp14:editId="290417A4">
                <wp:simplePos x="0" y="0"/>
                <wp:positionH relativeFrom="margin">
                  <wp:posOffset>3223260</wp:posOffset>
                </wp:positionH>
                <wp:positionV relativeFrom="paragraph">
                  <wp:posOffset>2540</wp:posOffset>
                </wp:positionV>
                <wp:extent cx="1930779" cy="114706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30779" cy="1147066"/>
                        </a:xfrm>
                        <a:prstGeom prst="rect">
                          <a:avLst/>
                        </a:prstGeom>
                        <a:solidFill>
                          <a:sysClr val="window" lastClr="FFFFFF"/>
                        </a:solidFill>
                        <a:ln w="6350">
                          <a:noFill/>
                        </a:ln>
                        <a:effectLst/>
                      </wps:spPr>
                      <wps:txbx>
                        <w:txbxContent>
                          <w:p w14:paraId="51498E50" w14:textId="77777777" w:rsidR="00A54EFB" w:rsidRPr="00024286" w:rsidRDefault="00A54EFB" w:rsidP="00A54EFB">
                            <w:pPr>
                              <w:rPr>
                                <w:rFonts w:ascii="Arial" w:hAnsi="Arial" w:cs="Arial"/>
                                <w:color w:val="595959" w:themeColor="text1" w:themeTint="A6"/>
                                <w:sz w:val="18"/>
                                <w:szCs w:val="18"/>
                              </w:rPr>
                            </w:pPr>
                            <w:r w:rsidRPr="002E6AB1">
                              <w:rPr>
                                <w:rFonts w:ascii="Arial" w:hAnsi="Arial" w:cs="Arial"/>
                                <w:b/>
                                <w:color w:val="595959" w:themeColor="text1" w:themeTint="A6"/>
                                <w:sz w:val="18"/>
                                <w:szCs w:val="18"/>
                              </w:rPr>
                              <w:t>Solarlux_Glashaus_Ref01795-3696_Retusche</w:t>
                            </w:r>
                            <w:r w:rsidRPr="00024286">
                              <w:rPr>
                                <w:rFonts w:ascii="Arial" w:hAnsi="Arial" w:cs="Arial"/>
                                <w:b/>
                                <w:color w:val="595959" w:themeColor="text1" w:themeTint="A6"/>
                                <w:sz w:val="18"/>
                                <w:szCs w:val="18"/>
                              </w:rPr>
                              <w:t>:</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 xml:space="preserve">Die in den Rinnenblenden des Glashauses integrierten Markisen lassen sich ganz einfach herunterfahren und bieten so bei Bedarf den nötigen Wind-, Sonnen- und Sichtschutz.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ECF1" id="Text Box 15" o:spid="_x0000_s1032" type="#_x0000_t202" style="position:absolute;margin-left:253.8pt;margin-top:.2pt;width:152.05pt;height:90.3pt;z-index:2516766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" fillcolor="window" stroked="f" strokeweight=".5pt">
                <v:textbox>
                  <w:txbxContent>
                    <w:p w14:paraId="51498E50" w14:textId="77777777" w:rsidR="00A54EFB" w:rsidRPr="00024286" w:rsidRDefault="00A54EFB" w:rsidP="00A54EFB">
                      <w:pPr>
                        <w:rPr>
                          <w:rFonts w:ascii="Arial" w:hAnsi="Arial" w:cs="Arial"/>
                          <w:color w:val="595959" w:themeColor="text1" w:themeTint="A6"/>
                          <w:sz w:val="18"/>
                          <w:szCs w:val="18"/>
                        </w:rPr>
                      </w:pPr>
                      <w:r w:rsidRPr="002E6AB1">
                        <w:rPr>
                          <w:rFonts w:ascii="Arial" w:hAnsi="Arial" w:cs="Arial"/>
                          <w:b/>
                          <w:color w:val="595959" w:themeColor="text1" w:themeTint="A6"/>
                          <w:sz w:val="18"/>
                          <w:szCs w:val="18"/>
                        </w:rPr>
                        <w:t>Solarlux_Glashaus_Ref01795-3696_Retusche</w:t>
                      </w:r>
                      <w:r w:rsidRPr="00024286">
                        <w:rPr>
                          <w:rFonts w:ascii="Arial" w:hAnsi="Arial" w:cs="Arial"/>
                          <w:b/>
                          <w:color w:val="595959" w:themeColor="text1" w:themeTint="A6"/>
                          <w:sz w:val="18"/>
                          <w:szCs w:val="18"/>
                        </w:rPr>
                        <w:t>:</w:t>
                      </w:r>
                      <w:r w:rsidRPr="00024286">
                        <w:rPr>
                          <w:rFonts w:ascii="Arial" w:hAnsi="Arial" w:cs="Arial"/>
                          <w:color w:val="595959" w:themeColor="text1" w:themeTint="A6"/>
                          <w:sz w:val="18"/>
                          <w:szCs w:val="18"/>
                        </w:rPr>
                        <w:t xml:space="preserve"> </w:t>
                      </w:r>
                      <w:r>
                        <w:rPr>
                          <w:rFonts w:ascii="Arial" w:hAnsi="Arial" w:cs="Arial"/>
                          <w:color w:val="595959" w:themeColor="text1" w:themeTint="A6"/>
                          <w:sz w:val="18"/>
                          <w:szCs w:val="18"/>
                        </w:rPr>
                        <w:t xml:space="preserve">Die in den Rinnenblenden des Glashauses integrierten Markisen lassen sich ganz einfach herunterfahren und bieten so bei Bedarf den nötigen Wind-, Sonnen- und Sichtschutz. </w:t>
                      </w:r>
                    </w:p>
                  </w:txbxContent>
                </v:textbox>
                <w10:wrap anchorx="margin"/>
              </v:shape>
            </w:pict>
          </mc:Fallback>
        </mc:AlternateContent>
      </w:r>
    </w:p>
    <w:p w14:paraId="34A4AC49" w14:textId="3AA18050" w:rsidR="00866278" w:rsidRDefault="00866278" w:rsidP="00DD4F60">
      <w:pPr>
        <w:widowControl w:val="0"/>
        <w:spacing w:line="336" w:lineRule="auto"/>
        <w:ind w:right="-1"/>
        <w:rPr>
          <w:rFonts w:ascii="Arial" w:hAnsi="Arial" w:cs="Arial"/>
          <w:b/>
          <w:bCs/>
          <w:color w:val="595959" w:themeColor="text1" w:themeTint="A6"/>
          <w:sz w:val="14"/>
          <w:szCs w:val="14"/>
        </w:rPr>
      </w:pPr>
    </w:p>
    <w:p w14:paraId="36E82A42" w14:textId="1B3AF1DE" w:rsidR="00866278" w:rsidRDefault="00866278" w:rsidP="00DD4F60">
      <w:pPr>
        <w:widowControl w:val="0"/>
        <w:spacing w:line="336" w:lineRule="auto"/>
        <w:ind w:right="-1"/>
        <w:rPr>
          <w:rFonts w:ascii="Arial" w:hAnsi="Arial" w:cs="Arial"/>
          <w:b/>
          <w:bCs/>
          <w:color w:val="595959" w:themeColor="text1" w:themeTint="A6"/>
          <w:sz w:val="14"/>
          <w:szCs w:val="14"/>
        </w:rPr>
      </w:pPr>
    </w:p>
    <w:p w14:paraId="2B85A993" w14:textId="46346411" w:rsidR="00866278" w:rsidRDefault="00866278" w:rsidP="00DD4F60">
      <w:pPr>
        <w:widowControl w:val="0"/>
        <w:spacing w:line="336" w:lineRule="auto"/>
        <w:ind w:right="-1"/>
        <w:rPr>
          <w:rFonts w:ascii="Arial" w:hAnsi="Arial" w:cs="Arial"/>
          <w:b/>
          <w:bCs/>
          <w:color w:val="595959" w:themeColor="text1" w:themeTint="A6"/>
          <w:sz w:val="14"/>
          <w:szCs w:val="14"/>
        </w:rPr>
      </w:pPr>
    </w:p>
    <w:p w14:paraId="79170CDE" w14:textId="77777777" w:rsidR="00A54EFB" w:rsidRDefault="00A54EFB" w:rsidP="00DD4F60">
      <w:pPr>
        <w:widowControl w:val="0"/>
        <w:spacing w:line="336" w:lineRule="auto"/>
        <w:ind w:right="-1"/>
        <w:rPr>
          <w:rFonts w:ascii="Arial" w:hAnsi="Arial" w:cs="Arial"/>
          <w:b/>
          <w:bCs/>
          <w:color w:val="595959" w:themeColor="text1" w:themeTint="A6"/>
          <w:sz w:val="14"/>
          <w:szCs w:val="14"/>
        </w:rPr>
      </w:pPr>
    </w:p>
    <w:p w14:paraId="637EA326" w14:textId="77777777" w:rsidR="00A54EFB" w:rsidRDefault="00A54EFB" w:rsidP="00DD4F60">
      <w:pPr>
        <w:widowControl w:val="0"/>
        <w:spacing w:line="336" w:lineRule="auto"/>
        <w:ind w:right="-1"/>
        <w:rPr>
          <w:rFonts w:ascii="Arial" w:hAnsi="Arial" w:cs="Arial"/>
          <w:b/>
          <w:bCs/>
          <w:color w:val="595959" w:themeColor="text1" w:themeTint="A6"/>
          <w:sz w:val="14"/>
          <w:szCs w:val="14"/>
        </w:rPr>
      </w:pPr>
    </w:p>
    <w:p w14:paraId="6D291003" w14:textId="77777777" w:rsidR="00A54EFB" w:rsidRDefault="00A54EFB" w:rsidP="00DD4F60">
      <w:pPr>
        <w:widowControl w:val="0"/>
        <w:spacing w:line="336" w:lineRule="auto"/>
        <w:ind w:right="-1"/>
        <w:rPr>
          <w:rFonts w:ascii="Arial" w:hAnsi="Arial" w:cs="Arial"/>
          <w:b/>
          <w:bCs/>
          <w:color w:val="595959" w:themeColor="text1" w:themeTint="A6"/>
          <w:sz w:val="14"/>
          <w:szCs w:val="14"/>
        </w:rPr>
      </w:pPr>
    </w:p>
    <w:p w14:paraId="646242AF" w14:textId="77777777" w:rsidR="00A54EFB" w:rsidRDefault="00A54EFB" w:rsidP="00DD4F60">
      <w:pPr>
        <w:widowControl w:val="0"/>
        <w:spacing w:line="336" w:lineRule="auto"/>
        <w:ind w:right="-1"/>
        <w:rPr>
          <w:rFonts w:ascii="Arial" w:hAnsi="Arial" w:cs="Arial"/>
          <w:b/>
          <w:bCs/>
          <w:color w:val="595959" w:themeColor="text1" w:themeTint="A6"/>
          <w:sz w:val="14"/>
          <w:szCs w:val="14"/>
        </w:rPr>
      </w:pPr>
    </w:p>
    <w:p w14:paraId="1A29E3FF"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6189B2E7"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134DF901"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58631108"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41A574EA"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56DA611F"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566C9FAE"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703D0FAA"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1028CD85" w14:textId="77777777" w:rsidR="008D5D05" w:rsidRDefault="008D5D05" w:rsidP="00DD4F60">
      <w:pPr>
        <w:widowControl w:val="0"/>
        <w:spacing w:line="336" w:lineRule="auto"/>
        <w:ind w:right="-1"/>
        <w:rPr>
          <w:rFonts w:ascii="Arial" w:hAnsi="Arial" w:cs="Arial"/>
          <w:b/>
          <w:bCs/>
          <w:color w:val="595959" w:themeColor="text1" w:themeTint="A6"/>
          <w:sz w:val="14"/>
          <w:szCs w:val="14"/>
        </w:rPr>
      </w:pPr>
    </w:p>
    <w:p w14:paraId="47A4CA14" w14:textId="718ED907" w:rsidR="00DD4F60" w:rsidRDefault="00DD4F60" w:rsidP="00DD4F60">
      <w:pPr>
        <w:widowControl w:val="0"/>
        <w:spacing w:line="336" w:lineRule="auto"/>
        <w:ind w:right="-1"/>
        <w:rPr>
          <w:rFonts w:ascii="Arial" w:hAnsi="Arial" w:cs="Arial"/>
          <w:color w:val="595959" w:themeColor="text1" w:themeTint="A6"/>
          <w:sz w:val="14"/>
          <w:szCs w:val="14"/>
        </w:rPr>
      </w:pPr>
      <w:r w:rsidRPr="00D20465">
        <w:rPr>
          <w:rFonts w:ascii="Arial" w:hAnsi="Arial" w:cs="Arial"/>
          <w:b/>
          <w:bCs/>
          <w:color w:val="595959" w:themeColor="text1" w:themeTint="A6"/>
          <w:sz w:val="14"/>
          <w:szCs w:val="14"/>
        </w:rPr>
        <w:t>Copyright:</w:t>
      </w:r>
      <w:r w:rsidRPr="00D20465">
        <w:rPr>
          <w:rFonts w:ascii="Arial" w:hAnsi="Arial" w:cs="Arial"/>
          <w:color w:val="595959" w:themeColor="text1" w:themeTint="A6"/>
          <w:sz w:val="14"/>
          <w:szCs w:val="14"/>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Solarlux GmbH dienen. Jede andere Publikation bedarf der Genehmigung des jeweiligen Rechteinhabers/der jeweiligen Rechteinhaberin und ist in Absprache mit ihm/ihr zu vergüten.</w:t>
      </w:r>
    </w:p>
    <w:p w14:paraId="4FD7302D" w14:textId="5C788949" w:rsidR="00533853" w:rsidRDefault="00533853" w:rsidP="00DD4F60">
      <w:pPr>
        <w:widowControl w:val="0"/>
        <w:spacing w:line="336" w:lineRule="auto"/>
        <w:ind w:right="-1"/>
        <w:rPr>
          <w:rFonts w:ascii="Arial" w:hAnsi="Arial" w:cs="Arial"/>
          <w:color w:val="595959" w:themeColor="text1" w:themeTint="A6"/>
          <w:sz w:val="14"/>
          <w:szCs w:val="14"/>
        </w:rPr>
      </w:pPr>
    </w:p>
    <w:p w14:paraId="71D90FF9" w14:textId="0A29098A" w:rsidR="000A4ADD" w:rsidRDefault="000A4ADD" w:rsidP="00DD4F60">
      <w:pPr>
        <w:widowControl w:val="0"/>
        <w:spacing w:line="336" w:lineRule="auto"/>
        <w:ind w:right="-1"/>
        <w:rPr>
          <w:rFonts w:ascii="Arial" w:hAnsi="Arial" w:cs="Arial"/>
          <w:color w:val="595959" w:themeColor="text1" w:themeTint="A6"/>
          <w:sz w:val="14"/>
          <w:szCs w:val="14"/>
        </w:rPr>
      </w:pPr>
    </w:p>
    <w:p w14:paraId="023CBC07" w14:textId="78C959F4" w:rsidR="000A4ADD" w:rsidRPr="000A4ADD" w:rsidRDefault="000A4ADD" w:rsidP="008D5D05">
      <w:pPr>
        <w:rPr>
          <w:rFonts w:ascii="Arial" w:hAnsi="Arial" w:cs="Arial"/>
          <w:b/>
          <w:bCs/>
          <w:color w:val="595959" w:themeColor="text1" w:themeTint="A6"/>
          <w:sz w:val="22"/>
          <w:szCs w:val="22"/>
        </w:rPr>
      </w:pPr>
      <w:proofErr w:type="spellStart"/>
      <w:r w:rsidRPr="000A4ADD">
        <w:rPr>
          <w:rFonts w:ascii="Arial" w:hAnsi="Arial" w:cs="Arial"/>
          <w:b/>
          <w:bCs/>
          <w:color w:val="595959" w:themeColor="text1" w:themeTint="A6"/>
          <w:sz w:val="22"/>
          <w:szCs w:val="22"/>
        </w:rPr>
        <w:t>Social</w:t>
      </w:r>
      <w:proofErr w:type="spellEnd"/>
      <w:r w:rsidRPr="000A4ADD">
        <w:rPr>
          <w:rFonts w:ascii="Arial" w:hAnsi="Arial" w:cs="Arial"/>
          <w:b/>
          <w:bCs/>
          <w:color w:val="595959" w:themeColor="text1" w:themeTint="A6"/>
          <w:sz w:val="22"/>
          <w:szCs w:val="22"/>
        </w:rPr>
        <w:t xml:space="preserve"> Media</w:t>
      </w:r>
    </w:p>
    <w:p w14:paraId="6F06135C" w14:textId="204E2312"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Hashtags: #Solarlux #</w:t>
      </w:r>
      <w:r w:rsidR="00291B52">
        <w:rPr>
          <w:rFonts w:ascii="Arial" w:hAnsi="Arial" w:cs="Arial"/>
          <w:color w:val="595959" w:themeColor="text1" w:themeTint="A6"/>
          <w:sz w:val="22"/>
          <w:szCs w:val="22"/>
        </w:rPr>
        <w:t>Terrassenüberdachung</w:t>
      </w:r>
    </w:p>
    <w:p w14:paraId="5721A0D1" w14:textId="74FB6289" w:rsidR="000A4ADD" w:rsidRPr="000A4ADD" w:rsidRDefault="000A4ADD" w:rsidP="000A4ADD">
      <w:pPr>
        <w:widowControl w:val="0"/>
        <w:spacing w:line="336" w:lineRule="auto"/>
        <w:ind w:right="-1"/>
        <w:rPr>
          <w:rFonts w:ascii="Arial" w:hAnsi="Arial" w:cs="Arial"/>
          <w:color w:val="595959" w:themeColor="text1" w:themeTint="A6"/>
          <w:sz w:val="22"/>
          <w:szCs w:val="22"/>
        </w:rPr>
      </w:pPr>
    </w:p>
    <w:p w14:paraId="40234E2A"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LinkedIn: </w:t>
      </w:r>
    </w:p>
    <w:p w14:paraId="257A6BBD" w14:textId="77777777" w:rsidR="000A4ADD" w:rsidRPr="000A4ADD" w:rsidRDefault="008D5D05" w:rsidP="000A4ADD">
      <w:pPr>
        <w:widowControl w:val="0"/>
        <w:spacing w:line="336" w:lineRule="auto"/>
        <w:ind w:right="-1"/>
        <w:rPr>
          <w:rFonts w:ascii="Arial" w:hAnsi="Arial" w:cs="Arial"/>
          <w:color w:val="595959" w:themeColor="text1" w:themeTint="A6"/>
          <w:sz w:val="22"/>
          <w:szCs w:val="22"/>
        </w:rPr>
      </w:pPr>
      <w:hyperlink r:id="rId18" w:history="1">
        <w:r w:rsidR="000A4ADD" w:rsidRPr="000A4ADD">
          <w:rPr>
            <w:rStyle w:val="Hyperlink"/>
            <w:rFonts w:ascii="Arial" w:hAnsi="Arial" w:cs="Arial"/>
            <w:sz w:val="22"/>
            <w:szCs w:val="22"/>
          </w:rPr>
          <w:t>https://www.linkedin.com/company/solarluxgmbh/</w:t>
        </w:r>
      </w:hyperlink>
    </w:p>
    <w:p w14:paraId="6483FA44"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p>
    <w:p w14:paraId="3624DCEB"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Instagram: </w:t>
      </w:r>
    </w:p>
    <w:p w14:paraId="3F3BF186" w14:textId="77777777" w:rsidR="000A4ADD" w:rsidRPr="000A4ADD" w:rsidRDefault="008D5D05" w:rsidP="000A4ADD">
      <w:pPr>
        <w:widowControl w:val="0"/>
        <w:spacing w:line="336" w:lineRule="auto"/>
        <w:ind w:right="-1"/>
        <w:rPr>
          <w:rFonts w:ascii="Arial" w:hAnsi="Arial" w:cs="Arial"/>
          <w:color w:val="595959" w:themeColor="text1" w:themeTint="A6"/>
          <w:sz w:val="22"/>
          <w:szCs w:val="22"/>
        </w:rPr>
      </w:pPr>
      <w:hyperlink r:id="rId19" w:history="1">
        <w:r w:rsidR="000A4ADD" w:rsidRPr="000A4ADD">
          <w:rPr>
            <w:rStyle w:val="Hyperlink"/>
            <w:rFonts w:ascii="Arial" w:hAnsi="Arial" w:cs="Arial"/>
            <w:sz w:val="22"/>
            <w:szCs w:val="22"/>
          </w:rPr>
          <w:t>https://www.instagram.com/solarlux/</w:t>
        </w:r>
      </w:hyperlink>
    </w:p>
    <w:p w14:paraId="34B14BB1"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17E93484" w14:textId="77777777" w:rsidR="00DD4F60"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Default="00CE7686" w:rsidP="00CE7686">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6A212092" w14:textId="6B994447" w:rsidR="00CE7686" w:rsidRDefault="00CE7686" w:rsidP="00CE7686">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7E14AB73" w14:textId="77777777" w:rsidR="00B736CB" w:rsidRDefault="00B736CB" w:rsidP="00E12881">
      <w:pPr>
        <w:widowControl w:val="0"/>
        <w:spacing w:line="336" w:lineRule="auto"/>
        <w:ind w:right="-283"/>
        <w:rPr>
          <w:rFonts w:ascii="Arial" w:eastAsia="Arial" w:hAnsi="Arial" w:cs="Arial"/>
          <w:color w:val="595959"/>
          <w:sz w:val="18"/>
          <w:szCs w:val="18"/>
        </w:rPr>
      </w:pPr>
    </w:p>
    <w:p w14:paraId="4869A9D3" w14:textId="2F918E81" w:rsidR="00E12881" w:rsidRDefault="00E12881" w:rsidP="00E12881">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Für das herausragende und vorbildlich umgesetzte</w:t>
      </w:r>
      <w:r w:rsidRPr="00B72A5E">
        <w:rPr>
          <w:rFonts w:ascii="Arial" w:eastAsia="Arial" w:hAnsi="Arial" w:cs="Arial"/>
          <w:color w:val="595959"/>
          <w:sz w:val="18"/>
          <w:szCs w:val="18"/>
        </w:rPr>
        <w:t xml:space="preserve"> Produktdesig</w:t>
      </w:r>
      <w:r>
        <w:rPr>
          <w:rFonts w:ascii="Arial" w:eastAsia="Arial" w:hAnsi="Arial" w:cs="Arial"/>
          <w:color w:val="595959"/>
          <w:sz w:val="18"/>
          <w:szCs w:val="18"/>
        </w:rPr>
        <w:t xml:space="preserve">n verschiedener Produktgruppen wurde Solarlux bereits mehrere Jahre in Folge vom Rat für Formgebung ausgezeichnet, unter anderem mit dem German Design Award, dem Iconic </w:t>
      </w:r>
      <w:r>
        <w:rPr>
          <w:rFonts w:ascii="Arial" w:eastAsia="Arial" w:hAnsi="Arial" w:cs="Arial"/>
          <w:color w:val="595959"/>
          <w:sz w:val="18"/>
          <w:szCs w:val="18"/>
        </w:rPr>
        <w:br/>
        <w:t xml:space="preserve">Awards: Innovative Architecture und dem </w:t>
      </w:r>
      <w:proofErr w:type="spellStart"/>
      <w:r>
        <w:rPr>
          <w:rFonts w:ascii="Arial" w:eastAsia="Arial" w:hAnsi="Arial" w:cs="Arial"/>
          <w:color w:val="595959"/>
          <w:sz w:val="18"/>
          <w:szCs w:val="18"/>
        </w:rPr>
        <w:t>iF</w:t>
      </w:r>
      <w:proofErr w:type="spellEnd"/>
      <w:r>
        <w:rPr>
          <w:rFonts w:ascii="Arial" w:eastAsia="Arial" w:hAnsi="Arial" w:cs="Arial"/>
          <w:color w:val="595959"/>
          <w:sz w:val="18"/>
          <w:szCs w:val="18"/>
        </w:rPr>
        <w:t xml:space="preserve"> Design Award. </w:t>
      </w:r>
    </w:p>
    <w:p w14:paraId="7781C4D9" w14:textId="77777777" w:rsidR="00E12881" w:rsidRDefault="00E12881" w:rsidP="00CE7686">
      <w:pPr>
        <w:widowControl w:val="0"/>
        <w:spacing w:line="336" w:lineRule="auto"/>
        <w:ind w:right="-283"/>
        <w:rPr>
          <w:rFonts w:ascii="Arial" w:hAnsi="Arial" w:cs="Arial"/>
          <w:color w:val="595959" w:themeColor="text1" w:themeTint="A6"/>
          <w:sz w:val="14"/>
          <w:szCs w:val="14"/>
        </w:rPr>
      </w:pPr>
    </w:p>
    <w:p w14:paraId="26DB56FC" w14:textId="77777777" w:rsidR="00DD4F60" w:rsidRDefault="00DD4F60" w:rsidP="00E819B7">
      <w:pPr>
        <w:widowControl w:val="0"/>
        <w:spacing w:line="336" w:lineRule="auto"/>
        <w:rPr>
          <w:rFonts w:ascii="Arial" w:hAnsi="Arial" w:cs="Arial"/>
          <w:color w:val="595959" w:themeColor="text1" w:themeTint="A6"/>
          <w:spacing w:val="-2"/>
          <w:sz w:val="14"/>
          <w:szCs w:val="14"/>
        </w:rPr>
      </w:pPr>
    </w:p>
    <w:p w14:paraId="60BB887E" w14:textId="22F52C77" w:rsidR="00334094" w:rsidRDefault="00334094" w:rsidP="00E819B7">
      <w:pPr>
        <w:widowControl w:val="0"/>
        <w:spacing w:line="336" w:lineRule="auto"/>
        <w:rPr>
          <w:rFonts w:ascii="Arial" w:hAnsi="Arial" w:cs="Arial"/>
          <w:color w:val="595959" w:themeColor="text1" w:themeTint="A6"/>
          <w:spacing w:val="-2"/>
          <w:sz w:val="14"/>
          <w:szCs w:val="14"/>
        </w:rPr>
      </w:pPr>
      <w:r>
        <w:rPr>
          <w:noProof/>
        </w:rPr>
        <w:drawing>
          <wp:inline distT="0" distB="0" distL="0" distR="0" wp14:anchorId="0A7A8B0E" wp14:editId="01A96932">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839854" cy="504558"/>
                    </a:xfrm>
                    <a:prstGeom prst="rect">
                      <a:avLst/>
                    </a:prstGeom>
                    <a:noFill/>
                    <a:ln>
                      <a:noFill/>
                    </a:ln>
                  </pic:spPr>
                </pic:pic>
              </a:graphicData>
            </a:graphic>
          </wp:inline>
        </w:drawing>
      </w:r>
      <w:r>
        <w:rPr>
          <w:rFonts w:ascii="Arial" w:eastAsia="Arial" w:hAnsi="Arial" w:cs="Arial"/>
          <w:color w:val="595959"/>
          <w:sz w:val="18"/>
          <w:szCs w:val="18"/>
        </w:rPr>
        <w:t xml:space="preserve">   </w:t>
      </w:r>
      <w:r>
        <w:rPr>
          <w:noProof/>
        </w:rPr>
        <w:drawing>
          <wp:inline distT="0" distB="0" distL="0" distR="0" wp14:anchorId="0A52DCF8" wp14:editId="43E34A62">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5073" cy="649716"/>
                    </a:xfrm>
                    <a:prstGeom prst="rect">
                      <a:avLst/>
                    </a:prstGeom>
                    <a:noFill/>
                    <a:ln>
                      <a:noFill/>
                    </a:ln>
                  </pic:spPr>
                </pic:pic>
              </a:graphicData>
            </a:graphic>
          </wp:inline>
        </w:drawing>
      </w:r>
      <w:r>
        <w:t xml:space="preserve">   </w:t>
      </w:r>
      <w:r>
        <w:rPr>
          <w:noProof/>
        </w:rPr>
        <w:drawing>
          <wp:inline distT="0" distB="0" distL="0" distR="0" wp14:anchorId="506BA1FC" wp14:editId="097E0DC7">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Picture 1163989653" descr="Ein Bild, das Symbol, Schrift, Text, Kreis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890961" cy="535265"/>
                    </a:xfrm>
                    <a:prstGeom prst="rect">
                      <a:avLst/>
                    </a:prstGeom>
                    <a:noFill/>
                    <a:ln>
                      <a:noFill/>
                    </a:ln>
                  </pic:spPr>
                </pic:pic>
              </a:graphicData>
            </a:graphic>
          </wp:inline>
        </w:drawing>
      </w:r>
      <w:r>
        <w:t xml:space="preserve">   </w:t>
      </w:r>
      <w:r>
        <w:rPr>
          <w:noProof/>
        </w:rPr>
        <w:drawing>
          <wp:inline distT="0" distB="0" distL="0" distR="0" wp14:anchorId="38D4DD84" wp14:editId="517B7D2D">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59421" cy="641081"/>
                    </a:xfrm>
                    <a:prstGeom prst="rect">
                      <a:avLst/>
                    </a:prstGeom>
                    <a:noFill/>
                    <a:ln>
                      <a:noFill/>
                    </a:ln>
                  </pic:spPr>
                </pic:pic>
              </a:graphicData>
            </a:graphic>
          </wp:inline>
        </w:drawing>
      </w:r>
      <w:r>
        <w:t xml:space="preserve">   </w:t>
      </w:r>
      <w:r w:rsidR="007C274A">
        <w:rPr>
          <w:rFonts w:ascii="Arial" w:hAnsi="Arial" w:cs="Arial"/>
          <w:noProof/>
          <w:color w:val="595959" w:themeColor="text1" w:themeTint="A6"/>
          <w:spacing w:val="-2"/>
          <w:sz w:val="14"/>
          <w:szCs w:val="14"/>
        </w:rPr>
        <w:drawing>
          <wp:inline distT="0" distB="0" distL="0" distR="0" wp14:anchorId="32B7A06E" wp14:editId="74B150F3">
            <wp:extent cx="1002792" cy="512064"/>
            <wp:effectExtent l="0" t="0" r="6985" b="2540"/>
            <wp:docPr id="1353662637"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62637" name="Grafik 1" descr="Ein Bild, das Text, Schrift, Grafiken, Grafikdesign enthält.&#10;&#10;Automatisch generierte Beschreibung"/>
                    <pic:cNvPicPr/>
                  </pic:nvPicPr>
                  <pic:blipFill>
                    <a:blip r:embed="rId24" cstate="print">
                      <a:extLst>
                        <a:ext uri="{28A0092B-C50C-407E-A947-70E740481C1C}">
                          <a14:useLocalDpi xmlns:a14="http://schemas.microsoft.com/office/drawing/2010/main"/>
                        </a:ext>
                      </a:extLst>
                    </a:blip>
                    <a:stretch>
                      <a:fillRect/>
                    </a:stretch>
                  </pic:blipFill>
                  <pic:spPr>
                    <a:xfrm>
                      <a:off x="0" y="0"/>
                      <a:ext cx="1002792" cy="512064"/>
                    </a:xfrm>
                    <a:prstGeom prst="rect">
                      <a:avLst/>
                    </a:prstGeom>
                  </pic:spPr>
                </pic:pic>
              </a:graphicData>
            </a:graphic>
          </wp:inline>
        </w:drawing>
      </w:r>
    </w:p>
    <w:sectPr w:rsidR="00334094" w:rsidSect="00C306B9">
      <w:headerReference w:type="default" r:id="rId25"/>
      <w:footerReference w:type="even" r:id="rId26"/>
      <w:footerReference w:type="default" r:id="rId27"/>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D7325" w14:textId="77777777" w:rsidR="00C306B9" w:rsidRDefault="00C306B9">
      <w:r>
        <w:separator/>
      </w:r>
    </w:p>
  </w:endnote>
  <w:endnote w:type="continuationSeparator" w:id="0">
    <w:p w14:paraId="1864C349" w14:textId="77777777" w:rsidR="00C306B9" w:rsidRDefault="00C306B9">
      <w:r>
        <w:continuationSeparator/>
      </w:r>
    </w:p>
  </w:endnote>
  <w:endnote w:type="continuationNotice" w:id="1">
    <w:p w14:paraId="7D8814E0" w14:textId="77777777" w:rsidR="00C306B9" w:rsidRDefault="00C306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5C4B" w14:textId="77777777" w:rsidR="00C306B9" w:rsidRDefault="00C306B9">
      <w:r>
        <w:separator/>
      </w:r>
    </w:p>
  </w:footnote>
  <w:footnote w:type="continuationSeparator" w:id="0">
    <w:p w14:paraId="66F1915F" w14:textId="77777777" w:rsidR="00C306B9" w:rsidRDefault="00C306B9">
      <w:r>
        <w:continuationSeparator/>
      </w:r>
    </w:p>
  </w:footnote>
  <w:footnote w:type="continuationNotice" w:id="1">
    <w:p w14:paraId="58BB6E04" w14:textId="77777777" w:rsidR="00C306B9" w:rsidRDefault="00C306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6pt;height:1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035D"/>
    <w:rsid w:val="00001FB1"/>
    <w:rsid w:val="00005F2B"/>
    <w:rsid w:val="00006FF5"/>
    <w:rsid w:val="000073E3"/>
    <w:rsid w:val="00007BD7"/>
    <w:rsid w:val="000101FA"/>
    <w:rsid w:val="0001053E"/>
    <w:rsid w:val="00011032"/>
    <w:rsid w:val="0001180F"/>
    <w:rsid w:val="0001272C"/>
    <w:rsid w:val="00013D1B"/>
    <w:rsid w:val="00015FA2"/>
    <w:rsid w:val="0001612F"/>
    <w:rsid w:val="0001641A"/>
    <w:rsid w:val="000172DF"/>
    <w:rsid w:val="00017E8E"/>
    <w:rsid w:val="0002155A"/>
    <w:rsid w:val="00021FA0"/>
    <w:rsid w:val="000220E9"/>
    <w:rsid w:val="00022251"/>
    <w:rsid w:val="00022935"/>
    <w:rsid w:val="00022B82"/>
    <w:rsid w:val="00022E6A"/>
    <w:rsid w:val="00023719"/>
    <w:rsid w:val="000251CA"/>
    <w:rsid w:val="000259AE"/>
    <w:rsid w:val="00027E56"/>
    <w:rsid w:val="00027EF9"/>
    <w:rsid w:val="00031098"/>
    <w:rsid w:val="00031106"/>
    <w:rsid w:val="000312E2"/>
    <w:rsid w:val="00031440"/>
    <w:rsid w:val="00033858"/>
    <w:rsid w:val="000342F8"/>
    <w:rsid w:val="000345D1"/>
    <w:rsid w:val="00034BB2"/>
    <w:rsid w:val="00036912"/>
    <w:rsid w:val="00037535"/>
    <w:rsid w:val="00042899"/>
    <w:rsid w:val="000433F2"/>
    <w:rsid w:val="0004407B"/>
    <w:rsid w:val="000447B7"/>
    <w:rsid w:val="00045138"/>
    <w:rsid w:val="00045E0C"/>
    <w:rsid w:val="000506AB"/>
    <w:rsid w:val="0005189C"/>
    <w:rsid w:val="000518E9"/>
    <w:rsid w:val="0005213D"/>
    <w:rsid w:val="0005403D"/>
    <w:rsid w:val="00054A62"/>
    <w:rsid w:val="00054CC7"/>
    <w:rsid w:val="00054D0E"/>
    <w:rsid w:val="00054E0F"/>
    <w:rsid w:val="00054FC8"/>
    <w:rsid w:val="0005503E"/>
    <w:rsid w:val="00056872"/>
    <w:rsid w:val="00060851"/>
    <w:rsid w:val="00061C43"/>
    <w:rsid w:val="00061CD7"/>
    <w:rsid w:val="00061D52"/>
    <w:rsid w:val="00061E3B"/>
    <w:rsid w:val="00063613"/>
    <w:rsid w:val="000647CB"/>
    <w:rsid w:val="000655AC"/>
    <w:rsid w:val="0006565F"/>
    <w:rsid w:val="00065B16"/>
    <w:rsid w:val="000674AF"/>
    <w:rsid w:val="0006781C"/>
    <w:rsid w:val="00073878"/>
    <w:rsid w:val="000759E2"/>
    <w:rsid w:val="000806D6"/>
    <w:rsid w:val="00080A3B"/>
    <w:rsid w:val="0008115E"/>
    <w:rsid w:val="00082304"/>
    <w:rsid w:val="00082854"/>
    <w:rsid w:val="0008382C"/>
    <w:rsid w:val="00083982"/>
    <w:rsid w:val="000856B7"/>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7A6"/>
    <w:rsid w:val="000A1401"/>
    <w:rsid w:val="000A2696"/>
    <w:rsid w:val="000A3320"/>
    <w:rsid w:val="000A3E85"/>
    <w:rsid w:val="000A4ADD"/>
    <w:rsid w:val="000A6129"/>
    <w:rsid w:val="000A650A"/>
    <w:rsid w:val="000A6863"/>
    <w:rsid w:val="000A69EF"/>
    <w:rsid w:val="000A7D74"/>
    <w:rsid w:val="000B10DB"/>
    <w:rsid w:val="000B1127"/>
    <w:rsid w:val="000B14E6"/>
    <w:rsid w:val="000B21CC"/>
    <w:rsid w:val="000B31B2"/>
    <w:rsid w:val="000B429B"/>
    <w:rsid w:val="000B5BAD"/>
    <w:rsid w:val="000B5CC8"/>
    <w:rsid w:val="000B7BE6"/>
    <w:rsid w:val="000C0016"/>
    <w:rsid w:val="000C2370"/>
    <w:rsid w:val="000C2CC3"/>
    <w:rsid w:val="000C30E1"/>
    <w:rsid w:val="000C59AD"/>
    <w:rsid w:val="000C5EC5"/>
    <w:rsid w:val="000C7619"/>
    <w:rsid w:val="000C7B71"/>
    <w:rsid w:val="000C7D55"/>
    <w:rsid w:val="000D04D3"/>
    <w:rsid w:val="000D17A3"/>
    <w:rsid w:val="000D2D31"/>
    <w:rsid w:val="000D3F5C"/>
    <w:rsid w:val="000D57D7"/>
    <w:rsid w:val="000D6AF9"/>
    <w:rsid w:val="000D7990"/>
    <w:rsid w:val="000E46B7"/>
    <w:rsid w:val="000E5E22"/>
    <w:rsid w:val="000F08BD"/>
    <w:rsid w:val="000F0A80"/>
    <w:rsid w:val="000F0B5E"/>
    <w:rsid w:val="000F1765"/>
    <w:rsid w:val="000F1826"/>
    <w:rsid w:val="000F42F7"/>
    <w:rsid w:val="000F4C18"/>
    <w:rsid w:val="000F5E25"/>
    <w:rsid w:val="000F6986"/>
    <w:rsid w:val="00100904"/>
    <w:rsid w:val="00101823"/>
    <w:rsid w:val="00101885"/>
    <w:rsid w:val="001035FF"/>
    <w:rsid w:val="00103FD5"/>
    <w:rsid w:val="0010432F"/>
    <w:rsid w:val="00104D25"/>
    <w:rsid w:val="0010581D"/>
    <w:rsid w:val="00105892"/>
    <w:rsid w:val="001058FD"/>
    <w:rsid w:val="00106BF8"/>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199"/>
    <w:rsid w:val="001263E5"/>
    <w:rsid w:val="00127E3F"/>
    <w:rsid w:val="00131C7B"/>
    <w:rsid w:val="001322AE"/>
    <w:rsid w:val="001328C5"/>
    <w:rsid w:val="00132BC0"/>
    <w:rsid w:val="001334D3"/>
    <w:rsid w:val="00133A87"/>
    <w:rsid w:val="00133D4D"/>
    <w:rsid w:val="00133F78"/>
    <w:rsid w:val="001346F7"/>
    <w:rsid w:val="00134B77"/>
    <w:rsid w:val="00134E3B"/>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532A4"/>
    <w:rsid w:val="001548AE"/>
    <w:rsid w:val="00154990"/>
    <w:rsid w:val="00154E55"/>
    <w:rsid w:val="001560D5"/>
    <w:rsid w:val="0015769F"/>
    <w:rsid w:val="00160DF3"/>
    <w:rsid w:val="00162C1B"/>
    <w:rsid w:val="00162FE7"/>
    <w:rsid w:val="00163606"/>
    <w:rsid w:val="00164A41"/>
    <w:rsid w:val="0016500F"/>
    <w:rsid w:val="00166965"/>
    <w:rsid w:val="0017059C"/>
    <w:rsid w:val="00170EDD"/>
    <w:rsid w:val="0017137D"/>
    <w:rsid w:val="00173D2C"/>
    <w:rsid w:val="001741FA"/>
    <w:rsid w:val="00174A1C"/>
    <w:rsid w:val="00174DE3"/>
    <w:rsid w:val="00175401"/>
    <w:rsid w:val="00180596"/>
    <w:rsid w:val="00180EBE"/>
    <w:rsid w:val="00181FB3"/>
    <w:rsid w:val="00185A58"/>
    <w:rsid w:val="00186717"/>
    <w:rsid w:val="00187E85"/>
    <w:rsid w:val="00190474"/>
    <w:rsid w:val="00192914"/>
    <w:rsid w:val="00193633"/>
    <w:rsid w:val="0019374F"/>
    <w:rsid w:val="0019421B"/>
    <w:rsid w:val="001950A0"/>
    <w:rsid w:val="001969AB"/>
    <w:rsid w:val="001971C8"/>
    <w:rsid w:val="00197C6E"/>
    <w:rsid w:val="001A0BB3"/>
    <w:rsid w:val="001A1415"/>
    <w:rsid w:val="001A24CF"/>
    <w:rsid w:val="001A4EB6"/>
    <w:rsid w:val="001A782E"/>
    <w:rsid w:val="001A7DDA"/>
    <w:rsid w:val="001B0246"/>
    <w:rsid w:val="001B0615"/>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72C"/>
    <w:rsid w:val="001C3841"/>
    <w:rsid w:val="001C3E41"/>
    <w:rsid w:val="001C48B5"/>
    <w:rsid w:val="001C48C8"/>
    <w:rsid w:val="001C4A7D"/>
    <w:rsid w:val="001C4B0F"/>
    <w:rsid w:val="001C5CD0"/>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4B"/>
    <w:rsid w:val="001E3B81"/>
    <w:rsid w:val="001E5838"/>
    <w:rsid w:val="001E58F6"/>
    <w:rsid w:val="001E68FE"/>
    <w:rsid w:val="001E6E13"/>
    <w:rsid w:val="001E7C8E"/>
    <w:rsid w:val="001F006D"/>
    <w:rsid w:val="001F1772"/>
    <w:rsid w:val="001F1A05"/>
    <w:rsid w:val="001F2676"/>
    <w:rsid w:val="001F277B"/>
    <w:rsid w:val="001F2E04"/>
    <w:rsid w:val="001F3C78"/>
    <w:rsid w:val="001F3E33"/>
    <w:rsid w:val="001F4FC1"/>
    <w:rsid w:val="001F51BC"/>
    <w:rsid w:val="001F7EF6"/>
    <w:rsid w:val="00200EC2"/>
    <w:rsid w:val="00201142"/>
    <w:rsid w:val="00202ECF"/>
    <w:rsid w:val="00203887"/>
    <w:rsid w:val="00203A92"/>
    <w:rsid w:val="00204F17"/>
    <w:rsid w:val="00205083"/>
    <w:rsid w:val="0020545D"/>
    <w:rsid w:val="00206E25"/>
    <w:rsid w:val="002114D1"/>
    <w:rsid w:val="00211B92"/>
    <w:rsid w:val="0021229A"/>
    <w:rsid w:val="002125C1"/>
    <w:rsid w:val="0021296B"/>
    <w:rsid w:val="002129FA"/>
    <w:rsid w:val="002142D7"/>
    <w:rsid w:val="00214AA0"/>
    <w:rsid w:val="00215682"/>
    <w:rsid w:val="00215B0C"/>
    <w:rsid w:val="002161F3"/>
    <w:rsid w:val="00216E50"/>
    <w:rsid w:val="00217585"/>
    <w:rsid w:val="002208B5"/>
    <w:rsid w:val="00220CB1"/>
    <w:rsid w:val="00220EFB"/>
    <w:rsid w:val="00222144"/>
    <w:rsid w:val="0022235C"/>
    <w:rsid w:val="00222470"/>
    <w:rsid w:val="00222AC8"/>
    <w:rsid w:val="00223511"/>
    <w:rsid w:val="002239D5"/>
    <w:rsid w:val="002252EF"/>
    <w:rsid w:val="00225683"/>
    <w:rsid w:val="00225F45"/>
    <w:rsid w:val="00225FED"/>
    <w:rsid w:val="0022658F"/>
    <w:rsid w:val="0022675D"/>
    <w:rsid w:val="0022738A"/>
    <w:rsid w:val="002311D3"/>
    <w:rsid w:val="00232643"/>
    <w:rsid w:val="002335E3"/>
    <w:rsid w:val="00233FA0"/>
    <w:rsid w:val="002348B9"/>
    <w:rsid w:val="00237452"/>
    <w:rsid w:val="00237DBA"/>
    <w:rsid w:val="00240228"/>
    <w:rsid w:val="00240712"/>
    <w:rsid w:val="00241AA2"/>
    <w:rsid w:val="002425B0"/>
    <w:rsid w:val="002434B5"/>
    <w:rsid w:val="0024393B"/>
    <w:rsid w:val="00243DB1"/>
    <w:rsid w:val="002477E5"/>
    <w:rsid w:val="00247CDE"/>
    <w:rsid w:val="00250A1D"/>
    <w:rsid w:val="0025112A"/>
    <w:rsid w:val="002512B7"/>
    <w:rsid w:val="0025154C"/>
    <w:rsid w:val="00251668"/>
    <w:rsid w:val="0025184E"/>
    <w:rsid w:val="00252571"/>
    <w:rsid w:val="002541EF"/>
    <w:rsid w:val="00254946"/>
    <w:rsid w:val="00254C6E"/>
    <w:rsid w:val="00254F44"/>
    <w:rsid w:val="00255753"/>
    <w:rsid w:val="00256E41"/>
    <w:rsid w:val="00261312"/>
    <w:rsid w:val="00262B8E"/>
    <w:rsid w:val="00263190"/>
    <w:rsid w:val="0026334E"/>
    <w:rsid w:val="002635E6"/>
    <w:rsid w:val="0026531A"/>
    <w:rsid w:val="00266072"/>
    <w:rsid w:val="00267688"/>
    <w:rsid w:val="00270A67"/>
    <w:rsid w:val="00270C97"/>
    <w:rsid w:val="00272CD7"/>
    <w:rsid w:val="002741CC"/>
    <w:rsid w:val="00281824"/>
    <w:rsid w:val="00282479"/>
    <w:rsid w:val="00282E4D"/>
    <w:rsid w:val="002856E0"/>
    <w:rsid w:val="002870BC"/>
    <w:rsid w:val="00287320"/>
    <w:rsid w:val="0029024E"/>
    <w:rsid w:val="0029066D"/>
    <w:rsid w:val="00290C11"/>
    <w:rsid w:val="00290C97"/>
    <w:rsid w:val="0029112F"/>
    <w:rsid w:val="00291B52"/>
    <w:rsid w:val="00291B71"/>
    <w:rsid w:val="00293453"/>
    <w:rsid w:val="00293EE3"/>
    <w:rsid w:val="002945D6"/>
    <w:rsid w:val="00294B1E"/>
    <w:rsid w:val="00295AD6"/>
    <w:rsid w:val="00296DA2"/>
    <w:rsid w:val="002A0B2D"/>
    <w:rsid w:val="002A1D07"/>
    <w:rsid w:val="002A1EA5"/>
    <w:rsid w:val="002A2819"/>
    <w:rsid w:val="002A2B25"/>
    <w:rsid w:val="002A62D8"/>
    <w:rsid w:val="002A6B7F"/>
    <w:rsid w:val="002B1F2A"/>
    <w:rsid w:val="002B2BED"/>
    <w:rsid w:val="002B3557"/>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716"/>
    <w:rsid w:val="002E2E79"/>
    <w:rsid w:val="002E42A7"/>
    <w:rsid w:val="002E4E15"/>
    <w:rsid w:val="002E61EE"/>
    <w:rsid w:val="002E6C40"/>
    <w:rsid w:val="002F035E"/>
    <w:rsid w:val="002F0584"/>
    <w:rsid w:val="002F0F59"/>
    <w:rsid w:val="002F1620"/>
    <w:rsid w:val="002F250C"/>
    <w:rsid w:val="002F3D65"/>
    <w:rsid w:val="002F4348"/>
    <w:rsid w:val="002F47BC"/>
    <w:rsid w:val="002F50CD"/>
    <w:rsid w:val="002F50DC"/>
    <w:rsid w:val="002F52E7"/>
    <w:rsid w:val="002F5B4C"/>
    <w:rsid w:val="002F662B"/>
    <w:rsid w:val="002F663B"/>
    <w:rsid w:val="002F6769"/>
    <w:rsid w:val="00301350"/>
    <w:rsid w:val="003018BC"/>
    <w:rsid w:val="00302E21"/>
    <w:rsid w:val="00305588"/>
    <w:rsid w:val="00305741"/>
    <w:rsid w:val="00307791"/>
    <w:rsid w:val="003106FC"/>
    <w:rsid w:val="00310D94"/>
    <w:rsid w:val="00310E6F"/>
    <w:rsid w:val="003110F6"/>
    <w:rsid w:val="003158FB"/>
    <w:rsid w:val="0031630E"/>
    <w:rsid w:val="003167CF"/>
    <w:rsid w:val="00323AAA"/>
    <w:rsid w:val="00325A81"/>
    <w:rsid w:val="00327557"/>
    <w:rsid w:val="00331D30"/>
    <w:rsid w:val="003323C5"/>
    <w:rsid w:val="00332501"/>
    <w:rsid w:val="00332AE8"/>
    <w:rsid w:val="00332E62"/>
    <w:rsid w:val="00333A06"/>
    <w:rsid w:val="00334094"/>
    <w:rsid w:val="00334191"/>
    <w:rsid w:val="003341B5"/>
    <w:rsid w:val="00334BE0"/>
    <w:rsid w:val="00334C35"/>
    <w:rsid w:val="003352EB"/>
    <w:rsid w:val="00335387"/>
    <w:rsid w:val="003368A8"/>
    <w:rsid w:val="00336904"/>
    <w:rsid w:val="00337C09"/>
    <w:rsid w:val="0034014D"/>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701E"/>
    <w:rsid w:val="00360263"/>
    <w:rsid w:val="00363AA6"/>
    <w:rsid w:val="003646CE"/>
    <w:rsid w:val="00364C88"/>
    <w:rsid w:val="00364E43"/>
    <w:rsid w:val="003651D5"/>
    <w:rsid w:val="0036633E"/>
    <w:rsid w:val="003706B7"/>
    <w:rsid w:val="0037262A"/>
    <w:rsid w:val="003746F3"/>
    <w:rsid w:val="0037473B"/>
    <w:rsid w:val="00374A16"/>
    <w:rsid w:val="00376393"/>
    <w:rsid w:val="00376994"/>
    <w:rsid w:val="00380B16"/>
    <w:rsid w:val="00380C4E"/>
    <w:rsid w:val="0038163F"/>
    <w:rsid w:val="003819E7"/>
    <w:rsid w:val="003823A3"/>
    <w:rsid w:val="003876FC"/>
    <w:rsid w:val="0039054F"/>
    <w:rsid w:val="003915ED"/>
    <w:rsid w:val="00393BEF"/>
    <w:rsid w:val="00394532"/>
    <w:rsid w:val="00395C2E"/>
    <w:rsid w:val="00395D92"/>
    <w:rsid w:val="0039615A"/>
    <w:rsid w:val="00396E1D"/>
    <w:rsid w:val="00396FA5"/>
    <w:rsid w:val="00397516"/>
    <w:rsid w:val="003A0329"/>
    <w:rsid w:val="003A03B0"/>
    <w:rsid w:val="003A068E"/>
    <w:rsid w:val="003A073A"/>
    <w:rsid w:val="003A384B"/>
    <w:rsid w:val="003A3DB2"/>
    <w:rsid w:val="003A588B"/>
    <w:rsid w:val="003A58AD"/>
    <w:rsid w:val="003A5AA3"/>
    <w:rsid w:val="003A678E"/>
    <w:rsid w:val="003A6AAA"/>
    <w:rsid w:val="003A6C7D"/>
    <w:rsid w:val="003A7031"/>
    <w:rsid w:val="003A778A"/>
    <w:rsid w:val="003B20EF"/>
    <w:rsid w:val="003B2EFA"/>
    <w:rsid w:val="003B3974"/>
    <w:rsid w:val="003B4721"/>
    <w:rsid w:val="003B4DAA"/>
    <w:rsid w:val="003B51E6"/>
    <w:rsid w:val="003B5B1F"/>
    <w:rsid w:val="003B6875"/>
    <w:rsid w:val="003B7EAC"/>
    <w:rsid w:val="003C0B5F"/>
    <w:rsid w:val="003C22AD"/>
    <w:rsid w:val="003C37DB"/>
    <w:rsid w:val="003C47C1"/>
    <w:rsid w:val="003C4987"/>
    <w:rsid w:val="003C4C2A"/>
    <w:rsid w:val="003C4D44"/>
    <w:rsid w:val="003C4E3B"/>
    <w:rsid w:val="003C50F3"/>
    <w:rsid w:val="003D0676"/>
    <w:rsid w:val="003D1CFC"/>
    <w:rsid w:val="003D2C1A"/>
    <w:rsid w:val="003D46CB"/>
    <w:rsid w:val="003D4887"/>
    <w:rsid w:val="003D4B0E"/>
    <w:rsid w:val="003D4E60"/>
    <w:rsid w:val="003D537E"/>
    <w:rsid w:val="003D5D5E"/>
    <w:rsid w:val="003D7853"/>
    <w:rsid w:val="003D7C2B"/>
    <w:rsid w:val="003E070B"/>
    <w:rsid w:val="003E099E"/>
    <w:rsid w:val="003E1A3E"/>
    <w:rsid w:val="003E1EC0"/>
    <w:rsid w:val="003E3346"/>
    <w:rsid w:val="003E37D1"/>
    <w:rsid w:val="003E6426"/>
    <w:rsid w:val="003E7A86"/>
    <w:rsid w:val="003F06B1"/>
    <w:rsid w:val="003F0831"/>
    <w:rsid w:val="003F0C89"/>
    <w:rsid w:val="003F0E38"/>
    <w:rsid w:val="003F2B46"/>
    <w:rsid w:val="003F5646"/>
    <w:rsid w:val="003F6327"/>
    <w:rsid w:val="003F67AA"/>
    <w:rsid w:val="003F7A8E"/>
    <w:rsid w:val="003F7BA3"/>
    <w:rsid w:val="0040064F"/>
    <w:rsid w:val="00401FF1"/>
    <w:rsid w:val="004039DF"/>
    <w:rsid w:val="0040425E"/>
    <w:rsid w:val="00404E74"/>
    <w:rsid w:val="00404F3E"/>
    <w:rsid w:val="00404FC6"/>
    <w:rsid w:val="00405A60"/>
    <w:rsid w:val="00407A95"/>
    <w:rsid w:val="004119A0"/>
    <w:rsid w:val="00411A9A"/>
    <w:rsid w:val="00411BB4"/>
    <w:rsid w:val="00411D4E"/>
    <w:rsid w:val="00412023"/>
    <w:rsid w:val="00414CF5"/>
    <w:rsid w:val="004160AF"/>
    <w:rsid w:val="004176E0"/>
    <w:rsid w:val="00421ADD"/>
    <w:rsid w:val="00423589"/>
    <w:rsid w:val="00423844"/>
    <w:rsid w:val="00424589"/>
    <w:rsid w:val="00424D2F"/>
    <w:rsid w:val="00426215"/>
    <w:rsid w:val="00426794"/>
    <w:rsid w:val="00426AB3"/>
    <w:rsid w:val="004277BD"/>
    <w:rsid w:val="00427E85"/>
    <w:rsid w:val="004302F4"/>
    <w:rsid w:val="0043234C"/>
    <w:rsid w:val="00432D2F"/>
    <w:rsid w:val="00432EA2"/>
    <w:rsid w:val="00432ED6"/>
    <w:rsid w:val="00433F1F"/>
    <w:rsid w:val="00434026"/>
    <w:rsid w:val="0043461D"/>
    <w:rsid w:val="00435154"/>
    <w:rsid w:val="00436D2D"/>
    <w:rsid w:val="00436F99"/>
    <w:rsid w:val="00441A1E"/>
    <w:rsid w:val="00442627"/>
    <w:rsid w:val="00443FC2"/>
    <w:rsid w:val="004442EF"/>
    <w:rsid w:val="00444A41"/>
    <w:rsid w:val="00445045"/>
    <w:rsid w:val="00446BD6"/>
    <w:rsid w:val="004475D8"/>
    <w:rsid w:val="00447796"/>
    <w:rsid w:val="00450811"/>
    <w:rsid w:val="0045102E"/>
    <w:rsid w:val="0045118F"/>
    <w:rsid w:val="004517F5"/>
    <w:rsid w:val="004520F9"/>
    <w:rsid w:val="004528B1"/>
    <w:rsid w:val="004529A6"/>
    <w:rsid w:val="00455B10"/>
    <w:rsid w:val="00456E96"/>
    <w:rsid w:val="00460980"/>
    <w:rsid w:val="00461197"/>
    <w:rsid w:val="00461C27"/>
    <w:rsid w:val="00462814"/>
    <w:rsid w:val="00464632"/>
    <w:rsid w:val="00465394"/>
    <w:rsid w:val="00467395"/>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238F"/>
    <w:rsid w:val="004848A3"/>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255D"/>
    <w:rsid w:val="004A3379"/>
    <w:rsid w:val="004A445D"/>
    <w:rsid w:val="004A46A6"/>
    <w:rsid w:val="004A4763"/>
    <w:rsid w:val="004A4B9F"/>
    <w:rsid w:val="004A4EDC"/>
    <w:rsid w:val="004A569D"/>
    <w:rsid w:val="004A5D3F"/>
    <w:rsid w:val="004A5F5E"/>
    <w:rsid w:val="004A6AEE"/>
    <w:rsid w:val="004A6C10"/>
    <w:rsid w:val="004A71B3"/>
    <w:rsid w:val="004A74F9"/>
    <w:rsid w:val="004B06C4"/>
    <w:rsid w:val="004B0AA1"/>
    <w:rsid w:val="004B2E7C"/>
    <w:rsid w:val="004B4AB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AA5"/>
    <w:rsid w:val="004C6F0B"/>
    <w:rsid w:val="004D0EF3"/>
    <w:rsid w:val="004D1DD0"/>
    <w:rsid w:val="004D1EE9"/>
    <w:rsid w:val="004D52FF"/>
    <w:rsid w:val="004D559A"/>
    <w:rsid w:val="004D7D1B"/>
    <w:rsid w:val="004E1172"/>
    <w:rsid w:val="004E2031"/>
    <w:rsid w:val="004E2CA9"/>
    <w:rsid w:val="004E35AB"/>
    <w:rsid w:val="004E36EE"/>
    <w:rsid w:val="004E3808"/>
    <w:rsid w:val="004E61AA"/>
    <w:rsid w:val="004E6901"/>
    <w:rsid w:val="004E72B2"/>
    <w:rsid w:val="004F0FED"/>
    <w:rsid w:val="004F1118"/>
    <w:rsid w:val="004F1A30"/>
    <w:rsid w:val="004F1FE3"/>
    <w:rsid w:val="004F385A"/>
    <w:rsid w:val="004F4C82"/>
    <w:rsid w:val="004F5A11"/>
    <w:rsid w:val="004F5AFF"/>
    <w:rsid w:val="004F5B41"/>
    <w:rsid w:val="004F61D5"/>
    <w:rsid w:val="004F7007"/>
    <w:rsid w:val="004F7811"/>
    <w:rsid w:val="004F7D73"/>
    <w:rsid w:val="00501F18"/>
    <w:rsid w:val="00502380"/>
    <w:rsid w:val="00502F41"/>
    <w:rsid w:val="0050474F"/>
    <w:rsid w:val="0050486B"/>
    <w:rsid w:val="005053A2"/>
    <w:rsid w:val="00507CEB"/>
    <w:rsid w:val="005107DC"/>
    <w:rsid w:val="00510959"/>
    <w:rsid w:val="00511132"/>
    <w:rsid w:val="00511808"/>
    <w:rsid w:val="00511C87"/>
    <w:rsid w:val="005124C1"/>
    <w:rsid w:val="005126B1"/>
    <w:rsid w:val="00513838"/>
    <w:rsid w:val="00513ABC"/>
    <w:rsid w:val="00515052"/>
    <w:rsid w:val="0051527C"/>
    <w:rsid w:val="00517096"/>
    <w:rsid w:val="00517422"/>
    <w:rsid w:val="00517A96"/>
    <w:rsid w:val="0052063C"/>
    <w:rsid w:val="00521175"/>
    <w:rsid w:val="005211C8"/>
    <w:rsid w:val="00522FA8"/>
    <w:rsid w:val="0052403A"/>
    <w:rsid w:val="00524FBA"/>
    <w:rsid w:val="005257AE"/>
    <w:rsid w:val="00525CEA"/>
    <w:rsid w:val="005264F8"/>
    <w:rsid w:val="00526998"/>
    <w:rsid w:val="00526CBC"/>
    <w:rsid w:val="0053149E"/>
    <w:rsid w:val="005317F9"/>
    <w:rsid w:val="00532815"/>
    <w:rsid w:val="00533853"/>
    <w:rsid w:val="00534196"/>
    <w:rsid w:val="005350E3"/>
    <w:rsid w:val="0053790D"/>
    <w:rsid w:val="00537C16"/>
    <w:rsid w:val="0054153A"/>
    <w:rsid w:val="00543C6F"/>
    <w:rsid w:val="00544E98"/>
    <w:rsid w:val="00545742"/>
    <w:rsid w:val="00545859"/>
    <w:rsid w:val="00550A2B"/>
    <w:rsid w:val="00550DB7"/>
    <w:rsid w:val="005525C3"/>
    <w:rsid w:val="00552835"/>
    <w:rsid w:val="00553E13"/>
    <w:rsid w:val="00554164"/>
    <w:rsid w:val="005545D3"/>
    <w:rsid w:val="00554BBD"/>
    <w:rsid w:val="0055571D"/>
    <w:rsid w:val="0055720E"/>
    <w:rsid w:val="00557C7D"/>
    <w:rsid w:val="00560870"/>
    <w:rsid w:val="00560EA8"/>
    <w:rsid w:val="005610C1"/>
    <w:rsid w:val="00561A03"/>
    <w:rsid w:val="00562221"/>
    <w:rsid w:val="005622BB"/>
    <w:rsid w:val="00563BB5"/>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5F49"/>
    <w:rsid w:val="00587336"/>
    <w:rsid w:val="0059041F"/>
    <w:rsid w:val="00590ED9"/>
    <w:rsid w:val="00591245"/>
    <w:rsid w:val="0059126C"/>
    <w:rsid w:val="00592B61"/>
    <w:rsid w:val="00592DB0"/>
    <w:rsid w:val="00592E92"/>
    <w:rsid w:val="0059387F"/>
    <w:rsid w:val="005938FB"/>
    <w:rsid w:val="00593CAE"/>
    <w:rsid w:val="00594C35"/>
    <w:rsid w:val="00595FF0"/>
    <w:rsid w:val="00596484"/>
    <w:rsid w:val="00597D97"/>
    <w:rsid w:val="005A2B74"/>
    <w:rsid w:val="005A5694"/>
    <w:rsid w:val="005A574A"/>
    <w:rsid w:val="005A5E70"/>
    <w:rsid w:val="005A6D1B"/>
    <w:rsid w:val="005A7431"/>
    <w:rsid w:val="005A74FA"/>
    <w:rsid w:val="005B1439"/>
    <w:rsid w:val="005B179F"/>
    <w:rsid w:val="005B30CA"/>
    <w:rsid w:val="005B3B7F"/>
    <w:rsid w:val="005B40BF"/>
    <w:rsid w:val="005B4690"/>
    <w:rsid w:val="005B68E0"/>
    <w:rsid w:val="005C0774"/>
    <w:rsid w:val="005C192C"/>
    <w:rsid w:val="005C1D6A"/>
    <w:rsid w:val="005C2869"/>
    <w:rsid w:val="005C2A1E"/>
    <w:rsid w:val="005C362F"/>
    <w:rsid w:val="005C365D"/>
    <w:rsid w:val="005C42EA"/>
    <w:rsid w:val="005C4B98"/>
    <w:rsid w:val="005C4F6E"/>
    <w:rsid w:val="005C74F5"/>
    <w:rsid w:val="005C7AB1"/>
    <w:rsid w:val="005C7ADC"/>
    <w:rsid w:val="005C7C76"/>
    <w:rsid w:val="005C7EE9"/>
    <w:rsid w:val="005D0A4D"/>
    <w:rsid w:val="005D3369"/>
    <w:rsid w:val="005D381F"/>
    <w:rsid w:val="005D3AE0"/>
    <w:rsid w:val="005D7A9A"/>
    <w:rsid w:val="005E0F2D"/>
    <w:rsid w:val="005E2992"/>
    <w:rsid w:val="005E3E86"/>
    <w:rsid w:val="005E4243"/>
    <w:rsid w:val="005E4B8F"/>
    <w:rsid w:val="005E5537"/>
    <w:rsid w:val="005E5702"/>
    <w:rsid w:val="005E6227"/>
    <w:rsid w:val="005F03A2"/>
    <w:rsid w:val="005F2826"/>
    <w:rsid w:val="005F2AFB"/>
    <w:rsid w:val="005F6A59"/>
    <w:rsid w:val="005F77BC"/>
    <w:rsid w:val="005F786B"/>
    <w:rsid w:val="005F7AF5"/>
    <w:rsid w:val="00600AE6"/>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4BAF"/>
    <w:rsid w:val="00636333"/>
    <w:rsid w:val="00636450"/>
    <w:rsid w:val="00636FC1"/>
    <w:rsid w:val="006375B0"/>
    <w:rsid w:val="0064066B"/>
    <w:rsid w:val="00642228"/>
    <w:rsid w:val="00642A25"/>
    <w:rsid w:val="006438D4"/>
    <w:rsid w:val="00646C06"/>
    <w:rsid w:val="00647BBE"/>
    <w:rsid w:val="00647E7F"/>
    <w:rsid w:val="00650A93"/>
    <w:rsid w:val="00652DD4"/>
    <w:rsid w:val="00654B36"/>
    <w:rsid w:val="00654D20"/>
    <w:rsid w:val="00655A33"/>
    <w:rsid w:val="00655D32"/>
    <w:rsid w:val="00656121"/>
    <w:rsid w:val="0065619F"/>
    <w:rsid w:val="00656705"/>
    <w:rsid w:val="006625B8"/>
    <w:rsid w:val="0066299E"/>
    <w:rsid w:val="00662F36"/>
    <w:rsid w:val="006632C8"/>
    <w:rsid w:val="006674DA"/>
    <w:rsid w:val="00671357"/>
    <w:rsid w:val="00671759"/>
    <w:rsid w:val="00673AAB"/>
    <w:rsid w:val="00674AED"/>
    <w:rsid w:val="00674BC6"/>
    <w:rsid w:val="0067520A"/>
    <w:rsid w:val="006761D3"/>
    <w:rsid w:val="00677106"/>
    <w:rsid w:val="006820CE"/>
    <w:rsid w:val="0068367F"/>
    <w:rsid w:val="00683B83"/>
    <w:rsid w:val="00683BC4"/>
    <w:rsid w:val="00685B6A"/>
    <w:rsid w:val="00685D40"/>
    <w:rsid w:val="00686E34"/>
    <w:rsid w:val="00686F96"/>
    <w:rsid w:val="0068742A"/>
    <w:rsid w:val="00687C3E"/>
    <w:rsid w:val="00690F43"/>
    <w:rsid w:val="00692435"/>
    <w:rsid w:val="00692692"/>
    <w:rsid w:val="006928EE"/>
    <w:rsid w:val="006937CD"/>
    <w:rsid w:val="00693BA0"/>
    <w:rsid w:val="006941C5"/>
    <w:rsid w:val="006958D6"/>
    <w:rsid w:val="00695BF9"/>
    <w:rsid w:val="00696614"/>
    <w:rsid w:val="0069663A"/>
    <w:rsid w:val="006A0D4C"/>
    <w:rsid w:val="006A14D4"/>
    <w:rsid w:val="006A2F0D"/>
    <w:rsid w:val="006A3B4D"/>
    <w:rsid w:val="006A3E82"/>
    <w:rsid w:val="006A4421"/>
    <w:rsid w:val="006A6939"/>
    <w:rsid w:val="006A7638"/>
    <w:rsid w:val="006A7A34"/>
    <w:rsid w:val="006B2E27"/>
    <w:rsid w:val="006B573C"/>
    <w:rsid w:val="006B69CE"/>
    <w:rsid w:val="006B6FB1"/>
    <w:rsid w:val="006B77D5"/>
    <w:rsid w:val="006C015A"/>
    <w:rsid w:val="006C0A43"/>
    <w:rsid w:val="006C4354"/>
    <w:rsid w:val="006C44E5"/>
    <w:rsid w:val="006C4F8E"/>
    <w:rsid w:val="006C5B1B"/>
    <w:rsid w:val="006C6330"/>
    <w:rsid w:val="006C6940"/>
    <w:rsid w:val="006D0300"/>
    <w:rsid w:val="006D196E"/>
    <w:rsid w:val="006D24DF"/>
    <w:rsid w:val="006D2671"/>
    <w:rsid w:val="006D2FB1"/>
    <w:rsid w:val="006D5AD4"/>
    <w:rsid w:val="006D6279"/>
    <w:rsid w:val="006D72F2"/>
    <w:rsid w:val="006E4F5B"/>
    <w:rsid w:val="006E626F"/>
    <w:rsid w:val="006E667B"/>
    <w:rsid w:val="006E6BE6"/>
    <w:rsid w:val="006E7FEC"/>
    <w:rsid w:val="006F0506"/>
    <w:rsid w:val="006F48A4"/>
    <w:rsid w:val="006F4A9A"/>
    <w:rsid w:val="006F5425"/>
    <w:rsid w:val="006F58FD"/>
    <w:rsid w:val="006F7430"/>
    <w:rsid w:val="006F78D2"/>
    <w:rsid w:val="006F7BA4"/>
    <w:rsid w:val="0070054C"/>
    <w:rsid w:val="00700BF8"/>
    <w:rsid w:val="00700C58"/>
    <w:rsid w:val="00703AC9"/>
    <w:rsid w:val="00704080"/>
    <w:rsid w:val="00704AD3"/>
    <w:rsid w:val="00704B13"/>
    <w:rsid w:val="0070557E"/>
    <w:rsid w:val="00707FDD"/>
    <w:rsid w:val="007112CB"/>
    <w:rsid w:val="0071219D"/>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B4D"/>
    <w:rsid w:val="00727B7C"/>
    <w:rsid w:val="00731D31"/>
    <w:rsid w:val="007330C3"/>
    <w:rsid w:val="00733936"/>
    <w:rsid w:val="00734339"/>
    <w:rsid w:val="00734381"/>
    <w:rsid w:val="00735499"/>
    <w:rsid w:val="00735E0A"/>
    <w:rsid w:val="007364B6"/>
    <w:rsid w:val="00736BAE"/>
    <w:rsid w:val="00737DC5"/>
    <w:rsid w:val="00740926"/>
    <w:rsid w:val="00742268"/>
    <w:rsid w:val="0074226F"/>
    <w:rsid w:val="00742A0C"/>
    <w:rsid w:val="00742E79"/>
    <w:rsid w:val="00743043"/>
    <w:rsid w:val="007438F9"/>
    <w:rsid w:val="007504CD"/>
    <w:rsid w:val="007511EE"/>
    <w:rsid w:val="00751978"/>
    <w:rsid w:val="00752036"/>
    <w:rsid w:val="00752D77"/>
    <w:rsid w:val="00753E7A"/>
    <w:rsid w:val="00756A5C"/>
    <w:rsid w:val="007576C0"/>
    <w:rsid w:val="00760781"/>
    <w:rsid w:val="00762118"/>
    <w:rsid w:val="00762CC3"/>
    <w:rsid w:val="00764CC9"/>
    <w:rsid w:val="007655B1"/>
    <w:rsid w:val="00766642"/>
    <w:rsid w:val="00766F21"/>
    <w:rsid w:val="00767B26"/>
    <w:rsid w:val="0077136B"/>
    <w:rsid w:val="007721E5"/>
    <w:rsid w:val="00775BA7"/>
    <w:rsid w:val="007771B1"/>
    <w:rsid w:val="00780542"/>
    <w:rsid w:val="00780C51"/>
    <w:rsid w:val="00780C75"/>
    <w:rsid w:val="007810DC"/>
    <w:rsid w:val="007812E1"/>
    <w:rsid w:val="00781871"/>
    <w:rsid w:val="0078237B"/>
    <w:rsid w:val="00783D39"/>
    <w:rsid w:val="00784126"/>
    <w:rsid w:val="00784A55"/>
    <w:rsid w:val="007858DC"/>
    <w:rsid w:val="007862FF"/>
    <w:rsid w:val="00790123"/>
    <w:rsid w:val="00790748"/>
    <w:rsid w:val="00790A22"/>
    <w:rsid w:val="00790FE9"/>
    <w:rsid w:val="00794B00"/>
    <w:rsid w:val="00796B94"/>
    <w:rsid w:val="007A1048"/>
    <w:rsid w:val="007A1580"/>
    <w:rsid w:val="007A3517"/>
    <w:rsid w:val="007A4A0A"/>
    <w:rsid w:val="007A5201"/>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45A"/>
    <w:rsid w:val="007B7738"/>
    <w:rsid w:val="007C00E1"/>
    <w:rsid w:val="007C0396"/>
    <w:rsid w:val="007C04C5"/>
    <w:rsid w:val="007C090C"/>
    <w:rsid w:val="007C15F2"/>
    <w:rsid w:val="007C16F5"/>
    <w:rsid w:val="007C2441"/>
    <w:rsid w:val="007C274A"/>
    <w:rsid w:val="007C36FC"/>
    <w:rsid w:val="007C4A1F"/>
    <w:rsid w:val="007C4B23"/>
    <w:rsid w:val="007C5398"/>
    <w:rsid w:val="007C5628"/>
    <w:rsid w:val="007C5E9C"/>
    <w:rsid w:val="007C6A5E"/>
    <w:rsid w:val="007C7291"/>
    <w:rsid w:val="007D466C"/>
    <w:rsid w:val="007D58F2"/>
    <w:rsid w:val="007D5A66"/>
    <w:rsid w:val="007D606C"/>
    <w:rsid w:val="007D6C1B"/>
    <w:rsid w:val="007D78C9"/>
    <w:rsid w:val="007D7D4E"/>
    <w:rsid w:val="007E0902"/>
    <w:rsid w:val="007E0BDF"/>
    <w:rsid w:val="007E0C2C"/>
    <w:rsid w:val="007E38DB"/>
    <w:rsid w:val="007E41AD"/>
    <w:rsid w:val="007E4A69"/>
    <w:rsid w:val="007E6BF7"/>
    <w:rsid w:val="007E7252"/>
    <w:rsid w:val="007E7506"/>
    <w:rsid w:val="007E75C0"/>
    <w:rsid w:val="007E785F"/>
    <w:rsid w:val="007E7ECF"/>
    <w:rsid w:val="007F0796"/>
    <w:rsid w:val="007F228F"/>
    <w:rsid w:val="007F39D1"/>
    <w:rsid w:val="007F46D9"/>
    <w:rsid w:val="007F5B69"/>
    <w:rsid w:val="007F76A4"/>
    <w:rsid w:val="008002ED"/>
    <w:rsid w:val="008011C1"/>
    <w:rsid w:val="0080138F"/>
    <w:rsid w:val="00801394"/>
    <w:rsid w:val="00801C46"/>
    <w:rsid w:val="00801FE6"/>
    <w:rsid w:val="008026E5"/>
    <w:rsid w:val="0080270B"/>
    <w:rsid w:val="00803D78"/>
    <w:rsid w:val="008045D4"/>
    <w:rsid w:val="00805616"/>
    <w:rsid w:val="008056D3"/>
    <w:rsid w:val="008068D1"/>
    <w:rsid w:val="0081149E"/>
    <w:rsid w:val="00811F88"/>
    <w:rsid w:val="00812706"/>
    <w:rsid w:val="00813891"/>
    <w:rsid w:val="00814798"/>
    <w:rsid w:val="008151CF"/>
    <w:rsid w:val="00815A7D"/>
    <w:rsid w:val="0081618E"/>
    <w:rsid w:val="00816236"/>
    <w:rsid w:val="0081789B"/>
    <w:rsid w:val="00817FCC"/>
    <w:rsid w:val="008207B9"/>
    <w:rsid w:val="008213BA"/>
    <w:rsid w:val="008221D7"/>
    <w:rsid w:val="00822233"/>
    <w:rsid w:val="00822ADB"/>
    <w:rsid w:val="00823034"/>
    <w:rsid w:val="008269A6"/>
    <w:rsid w:val="00826C9F"/>
    <w:rsid w:val="00827B52"/>
    <w:rsid w:val="0083061D"/>
    <w:rsid w:val="0083085D"/>
    <w:rsid w:val="00830DAC"/>
    <w:rsid w:val="00830FA8"/>
    <w:rsid w:val="00831C9D"/>
    <w:rsid w:val="00834EF0"/>
    <w:rsid w:val="00835113"/>
    <w:rsid w:val="00835868"/>
    <w:rsid w:val="00835D30"/>
    <w:rsid w:val="00835F30"/>
    <w:rsid w:val="008361C6"/>
    <w:rsid w:val="008373F1"/>
    <w:rsid w:val="008400B3"/>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E34"/>
    <w:rsid w:val="00855AC7"/>
    <w:rsid w:val="00855DFA"/>
    <w:rsid w:val="00856A0D"/>
    <w:rsid w:val="00856FD1"/>
    <w:rsid w:val="00857F67"/>
    <w:rsid w:val="008600B7"/>
    <w:rsid w:val="00860586"/>
    <w:rsid w:val="0086087E"/>
    <w:rsid w:val="00861136"/>
    <w:rsid w:val="00861BBE"/>
    <w:rsid w:val="00861C67"/>
    <w:rsid w:val="008624E8"/>
    <w:rsid w:val="0086258C"/>
    <w:rsid w:val="00865E13"/>
    <w:rsid w:val="00866278"/>
    <w:rsid w:val="00866E3B"/>
    <w:rsid w:val="00867FC4"/>
    <w:rsid w:val="00871F62"/>
    <w:rsid w:val="0087231F"/>
    <w:rsid w:val="00872CA5"/>
    <w:rsid w:val="00873354"/>
    <w:rsid w:val="00873EDB"/>
    <w:rsid w:val="008751F4"/>
    <w:rsid w:val="0087614F"/>
    <w:rsid w:val="008761EE"/>
    <w:rsid w:val="00881ED7"/>
    <w:rsid w:val="00884680"/>
    <w:rsid w:val="00884DEC"/>
    <w:rsid w:val="00885000"/>
    <w:rsid w:val="00885EB7"/>
    <w:rsid w:val="00887208"/>
    <w:rsid w:val="008872EA"/>
    <w:rsid w:val="008874F1"/>
    <w:rsid w:val="008879C1"/>
    <w:rsid w:val="00890DF0"/>
    <w:rsid w:val="00892E0B"/>
    <w:rsid w:val="00892F50"/>
    <w:rsid w:val="00893ABD"/>
    <w:rsid w:val="00893E3B"/>
    <w:rsid w:val="008945CD"/>
    <w:rsid w:val="00894F4C"/>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561"/>
    <w:rsid w:val="008B49AF"/>
    <w:rsid w:val="008B4A2A"/>
    <w:rsid w:val="008B4B65"/>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E2C"/>
    <w:rsid w:val="008D4463"/>
    <w:rsid w:val="008D5D05"/>
    <w:rsid w:val="008D6430"/>
    <w:rsid w:val="008D6688"/>
    <w:rsid w:val="008D6B2C"/>
    <w:rsid w:val="008E04AB"/>
    <w:rsid w:val="008E08B1"/>
    <w:rsid w:val="008E09D0"/>
    <w:rsid w:val="008E0AAE"/>
    <w:rsid w:val="008E222B"/>
    <w:rsid w:val="008E4E69"/>
    <w:rsid w:val="008E5091"/>
    <w:rsid w:val="008E556E"/>
    <w:rsid w:val="008E76F8"/>
    <w:rsid w:val="008F0889"/>
    <w:rsid w:val="008F0C48"/>
    <w:rsid w:val="008F1147"/>
    <w:rsid w:val="008F127D"/>
    <w:rsid w:val="008F21AF"/>
    <w:rsid w:val="008F2D32"/>
    <w:rsid w:val="008F3A5A"/>
    <w:rsid w:val="008F4556"/>
    <w:rsid w:val="008F51BE"/>
    <w:rsid w:val="008F6728"/>
    <w:rsid w:val="008F6A67"/>
    <w:rsid w:val="008F7A7A"/>
    <w:rsid w:val="008F7E20"/>
    <w:rsid w:val="00900BC5"/>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DC3"/>
    <w:rsid w:val="00921337"/>
    <w:rsid w:val="009214EE"/>
    <w:rsid w:val="009223D1"/>
    <w:rsid w:val="00923FF9"/>
    <w:rsid w:val="00924611"/>
    <w:rsid w:val="00924838"/>
    <w:rsid w:val="00924C18"/>
    <w:rsid w:val="0092555C"/>
    <w:rsid w:val="009272E4"/>
    <w:rsid w:val="00935CD0"/>
    <w:rsid w:val="0093616B"/>
    <w:rsid w:val="00936312"/>
    <w:rsid w:val="00940B6A"/>
    <w:rsid w:val="00940BF3"/>
    <w:rsid w:val="00944EDE"/>
    <w:rsid w:val="00944F3D"/>
    <w:rsid w:val="009500FB"/>
    <w:rsid w:val="00950373"/>
    <w:rsid w:val="00951598"/>
    <w:rsid w:val="009552DB"/>
    <w:rsid w:val="0095570C"/>
    <w:rsid w:val="00955F48"/>
    <w:rsid w:val="00956B88"/>
    <w:rsid w:val="00957B1E"/>
    <w:rsid w:val="009609F4"/>
    <w:rsid w:val="0096126D"/>
    <w:rsid w:val="0096152B"/>
    <w:rsid w:val="00962C83"/>
    <w:rsid w:val="00965756"/>
    <w:rsid w:val="0096632E"/>
    <w:rsid w:val="0096704D"/>
    <w:rsid w:val="00967224"/>
    <w:rsid w:val="00967920"/>
    <w:rsid w:val="00973007"/>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5A9B"/>
    <w:rsid w:val="00985C7F"/>
    <w:rsid w:val="0098680F"/>
    <w:rsid w:val="00986D10"/>
    <w:rsid w:val="00990272"/>
    <w:rsid w:val="009905A7"/>
    <w:rsid w:val="00991963"/>
    <w:rsid w:val="009923C1"/>
    <w:rsid w:val="009928F3"/>
    <w:rsid w:val="00992CD7"/>
    <w:rsid w:val="009939D9"/>
    <w:rsid w:val="00993B1A"/>
    <w:rsid w:val="009940EB"/>
    <w:rsid w:val="009971DD"/>
    <w:rsid w:val="00997C0B"/>
    <w:rsid w:val="009A01E0"/>
    <w:rsid w:val="009A0E0C"/>
    <w:rsid w:val="009A1DCC"/>
    <w:rsid w:val="009A3949"/>
    <w:rsid w:val="009A4AF8"/>
    <w:rsid w:val="009A516C"/>
    <w:rsid w:val="009A6371"/>
    <w:rsid w:val="009A6D8D"/>
    <w:rsid w:val="009A7B50"/>
    <w:rsid w:val="009B05DE"/>
    <w:rsid w:val="009B2099"/>
    <w:rsid w:val="009B2C4B"/>
    <w:rsid w:val="009B3774"/>
    <w:rsid w:val="009B43F5"/>
    <w:rsid w:val="009B62EF"/>
    <w:rsid w:val="009B6A49"/>
    <w:rsid w:val="009B6CAF"/>
    <w:rsid w:val="009C30AC"/>
    <w:rsid w:val="009C3C3C"/>
    <w:rsid w:val="009C4906"/>
    <w:rsid w:val="009C4E0E"/>
    <w:rsid w:val="009C5E67"/>
    <w:rsid w:val="009C6158"/>
    <w:rsid w:val="009C6BB1"/>
    <w:rsid w:val="009D07DA"/>
    <w:rsid w:val="009D082F"/>
    <w:rsid w:val="009D1E0C"/>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BB7"/>
    <w:rsid w:val="009E5D66"/>
    <w:rsid w:val="009E70C4"/>
    <w:rsid w:val="009E7B61"/>
    <w:rsid w:val="009E7FB3"/>
    <w:rsid w:val="009F0184"/>
    <w:rsid w:val="009F13CF"/>
    <w:rsid w:val="009F1517"/>
    <w:rsid w:val="009F2C4B"/>
    <w:rsid w:val="009F367D"/>
    <w:rsid w:val="009F39F7"/>
    <w:rsid w:val="009F3B54"/>
    <w:rsid w:val="009F3E32"/>
    <w:rsid w:val="009F40AC"/>
    <w:rsid w:val="009F4679"/>
    <w:rsid w:val="009F4D11"/>
    <w:rsid w:val="009F4E8D"/>
    <w:rsid w:val="009F51C5"/>
    <w:rsid w:val="009F566B"/>
    <w:rsid w:val="009F57D8"/>
    <w:rsid w:val="009F78F4"/>
    <w:rsid w:val="009F7C87"/>
    <w:rsid w:val="00A01B62"/>
    <w:rsid w:val="00A03DB5"/>
    <w:rsid w:val="00A0403E"/>
    <w:rsid w:val="00A06082"/>
    <w:rsid w:val="00A11E7A"/>
    <w:rsid w:val="00A134A3"/>
    <w:rsid w:val="00A1366C"/>
    <w:rsid w:val="00A14BCB"/>
    <w:rsid w:val="00A1653D"/>
    <w:rsid w:val="00A1790F"/>
    <w:rsid w:val="00A17944"/>
    <w:rsid w:val="00A17B94"/>
    <w:rsid w:val="00A20D4E"/>
    <w:rsid w:val="00A21FC1"/>
    <w:rsid w:val="00A22B17"/>
    <w:rsid w:val="00A233D5"/>
    <w:rsid w:val="00A249AA"/>
    <w:rsid w:val="00A279F2"/>
    <w:rsid w:val="00A27F34"/>
    <w:rsid w:val="00A3059A"/>
    <w:rsid w:val="00A3144A"/>
    <w:rsid w:val="00A3166D"/>
    <w:rsid w:val="00A318D2"/>
    <w:rsid w:val="00A31CE9"/>
    <w:rsid w:val="00A331C1"/>
    <w:rsid w:val="00A35433"/>
    <w:rsid w:val="00A358E8"/>
    <w:rsid w:val="00A360E0"/>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70BA"/>
    <w:rsid w:val="00A47360"/>
    <w:rsid w:val="00A50005"/>
    <w:rsid w:val="00A52CF5"/>
    <w:rsid w:val="00A52EEA"/>
    <w:rsid w:val="00A537EA"/>
    <w:rsid w:val="00A541A9"/>
    <w:rsid w:val="00A548B0"/>
    <w:rsid w:val="00A54EE9"/>
    <w:rsid w:val="00A54EFB"/>
    <w:rsid w:val="00A55378"/>
    <w:rsid w:val="00A5664F"/>
    <w:rsid w:val="00A56929"/>
    <w:rsid w:val="00A571BE"/>
    <w:rsid w:val="00A5729B"/>
    <w:rsid w:val="00A609C7"/>
    <w:rsid w:val="00A61173"/>
    <w:rsid w:val="00A642DE"/>
    <w:rsid w:val="00A64607"/>
    <w:rsid w:val="00A6504B"/>
    <w:rsid w:val="00A657F7"/>
    <w:rsid w:val="00A66115"/>
    <w:rsid w:val="00A67F1A"/>
    <w:rsid w:val="00A70535"/>
    <w:rsid w:val="00A70D0B"/>
    <w:rsid w:val="00A72979"/>
    <w:rsid w:val="00A735E1"/>
    <w:rsid w:val="00A742A1"/>
    <w:rsid w:val="00A7469F"/>
    <w:rsid w:val="00A755E7"/>
    <w:rsid w:val="00A75799"/>
    <w:rsid w:val="00A813F4"/>
    <w:rsid w:val="00A81BB1"/>
    <w:rsid w:val="00A820F8"/>
    <w:rsid w:val="00A82CFE"/>
    <w:rsid w:val="00A849FE"/>
    <w:rsid w:val="00A8519F"/>
    <w:rsid w:val="00A85EE0"/>
    <w:rsid w:val="00A91408"/>
    <w:rsid w:val="00A91FE6"/>
    <w:rsid w:val="00A92B83"/>
    <w:rsid w:val="00A94450"/>
    <w:rsid w:val="00A94554"/>
    <w:rsid w:val="00A94D0D"/>
    <w:rsid w:val="00A94F2E"/>
    <w:rsid w:val="00A95734"/>
    <w:rsid w:val="00A97315"/>
    <w:rsid w:val="00A9774E"/>
    <w:rsid w:val="00A97D9F"/>
    <w:rsid w:val="00A97FBA"/>
    <w:rsid w:val="00AA0E59"/>
    <w:rsid w:val="00AA25BF"/>
    <w:rsid w:val="00AA2BC4"/>
    <w:rsid w:val="00AA2C09"/>
    <w:rsid w:val="00AA33E0"/>
    <w:rsid w:val="00AA350E"/>
    <w:rsid w:val="00AA4B2C"/>
    <w:rsid w:val="00AA5636"/>
    <w:rsid w:val="00AA5BC6"/>
    <w:rsid w:val="00AA75E5"/>
    <w:rsid w:val="00AA76D7"/>
    <w:rsid w:val="00AB025C"/>
    <w:rsid w:val="00AB0791"/>
    <w:rsid w:val="00AB0CD4"/>
    <w:rsid w:val="00AB2C15"/>
    <w:rsid w:val="00AB3CED"/>
    <w:rsid w:val="00AC21BC"/>
    <w:rsid w:val="00AC24E1"/>
    <w:rsid w:val="00AC4FB3"/>
    <w:rsid w:val="00AC5217"/>
    <w:rsid w:val="00AC5E31"/>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27F8"/>
    <w:rsid w:val="00AE291A"/>
    <w:rsid w:val="00AE2A45"/>
    <w:rsid w:val="00AE2CB5"/>
    <w:rsid w:val="00AE3DCB"/>
    <w:rsid w:val="00AE41CD"/>
    <w:rsid w:val="00AE4C58"/>
    <w:rsid w:val="00AE577E"/>
    <w:rsid w:val="00AE6C50"/>
    <w:rsid w:val="00AE750E"/>
    <w:rsid w:val="00AE7CF5"/>
    <w:rsid w:val="00AF042A"/>
    <w:rsid w:val="00AF204C"/>
    <w:rsid w:val="00AF2392"/>
    <w:rsid w:val="00AF40AB"/>
    <w:rsid w:val="00AF6306"/>
    <w:rsid w:val="00AF75BA"/>
    <w:rsid w:val="00B01A23"/>
    <w:rsid w:val="00B01B5C"/>
    <w:rsid w:val="00B01FB4"/>
    <w:rsid w:val="00B04D32"/>
    <w:rsid w:val="00B05F01"/>
    <w:rsid w:val="00B068F4"/>
    <w:rsid w:val="00B06913"/>
    <w:rsid w:val="00B06CC2"/>
    <w:rsid w:val="00B07029"/>
    <w:rsid w:val="00B070E2"/>
    <w:rsid w:val="00B07F7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CE"/>
    <w:rsid w:val="00B3394A"/>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48C9"/>
    <w:rsid w:val="00B45D3E"/>
    <w:rsid w:val="00B45F81"/>
    <w:rsid w:val="00B47B61"/>
    <w:rsid w:val="00B47EA1"/>
    <w:rsid w:val="00B50DDA"/>
    <w:rsid w:val="00B51F46"/>
    <w:rsid w:val="00B531BB"/>
    <w:rsid w:val="00B541FF"/>
    <w:rsid w:val="00B55395"/>
    <w:rsid w:val="00B600C5"/>
    <w:rsid w:val="00B6025E"/>
    <w:rsid w:val="00B60B72"/>
    <w:rsid w:val="00B60B7D"/>
    <w:rsid w:val="00B614C9"/>
    <w:rsid w:val="00B615B4"/>
    <w:rsid w:val="00B62276"/>
    <w:rsid w:val="00B655F4"/>
    <w:rsid w:val="00B660D7"/>
    <w:rsid w:val="00B66BC4"/>
    <w:rsid w:val="00B6742B"/>
    <w:rsid w:val="00B70653"/>
    <w:rsid w:val="00B70F66"/>
    <w:rsid w:val="00B724ED"/>
    <w:rsid w:val="00B72CAA"/>
    <w:rsid w:val="00B73398"/>
    <w:rsid w:val="00B736CB"/>
    <w:rsid w:val="00B73CA8"/>
    <w:rsid w:val="00B755AD"/>
    <w:rsid w:val="00B7632D"/>
    <w:rsid w:val="00B76DCC"/>
    <w:rsid w:val="00B77D0E"/>
    <w:rsid w:val="00B8105A"/>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F79"/>
    <w:rsid w:val="00BB428E"/>
    <w:rsid w:val="00BB4CE0"/>
    <w:rsid w:val="00BB5536"/>
    <w:rsid w:val="00BB5706"/>
    <w:rsid w:val="00BB5AE9"/>
    <w:rsid w:val="00BB5BBD"/>
    <w:rsid w:val="00BB5BE2"/>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38B6"/>
    <w:rsid w:val="00BD3B1C"/>
    <w:rsid w:val="00BD40C8"/>
    <w:rsid w:val="00BD43CF"/>
    <w:rsid w:val="00BD5A5A"/>
    <w:rsid w:val="00BD7A01"/>
    <w:rsid w:val="00BE016F"/>
    <w:rsid w:val="00BE0BF5"/>
    <w:rsid w:val="00BE0E07"/>
    <w:rsid w:val="00BE0FEC"/>
    <w:rsid w:val="00BE12F0"/>
    <w:rsid w:val="00BE134E"/>
    <w:rsid w:val="00BE27BA"/>
    <w:rsid w:val="00BE2C97"/>
    <w:rsid w:val="00BE4B79"/>
    <w:rsid w:val="00BE622F"/>
    <w:rsid w:val="00BE62D3"/>
    <w:rsid w:val="00BE6E4B"/>
    <w:rsid w:val="00BE6EBA"/>
    <w:rsid w:val="00BF0040"/>
    <w:rsid w:val="00BF053F"/>
    <w:rsid w:val="00BF165C"/>
    <w:rsid w:val="00BF1CC5"/>
    <w:rsid w:val="00BF30F4"/>
    <w:rsid w:val="00BF39CD"/>
    <w:rsid w:val="00BF7AA0"/>
    <w:rsid w:val="00C00DEA"/>
    <w:rsid w:val="00C0213D"/>
    <w:rsid w:val="00C0366A"/>
    <w:rsid w:val="00C03AB4"/>
    <w:rsid w:val="00C03C89"/>
    <w:rsid w:val="00C040C1"/>
    <w:rsid w:val="00C04225"/>
    <w:rsid w:val="00C05385"/>
    <w:rsid w:val="00C07CE6"/>
    <w:rsid w:val="00C118A8"/>
    <w:rsid w:val="00C12495"/>
    <w:rsid w:val="00C12C14"/>
    <w:rsid w:val="00C12FBA"/>
    <w:rsid w:val="00C13444"/>
    <w:rsid w:val="00C14532"/>
    <w:rsid w:val="00C14A88"/>
    <w:rsid w:val="00C15D77"/>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06B9"/>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2C7B"/>
    <w:rsid w:val="00C7490C"/>
    <w:rsid w:val="00C775AF"/>
    <w:rsid w:val="00C80B0F"/>
    <w:rsid w:val="00C8104E"/>
    <w:rsid w:val="00C81B7C"/>
    <w:rsid w:val="00C81E77"/>
    <w:rsid w:val="00C822B1"/>
    <w:rsid w:val="00C822BC"/>
    <w:rsid w:val="00C829D8"/>
    <w:rsid w:val="00C82C49"/>
    <w:rsid w:val="00C84785"/>
    <w:rsid w:val="00C860A3"/>
    <w:rsid w:val="00C864B7"/>
    <w:rsid w:val="00C91F0C"/>
    <w:rsid w:val="00C9201F"/>
    <w:rsid w:val="00C92162"/>
    <w:rsid w:val="00C92666"/>
    <w:rsid w:val="00C92E80"/>
    <w:rsid w:val="00C93E33"/>
    <w:rsid w:val="00C94086"/>
    <w:rsid w:val="00C9417D"/>
    <w:rsid w:val="00C95AAF"/>
    <w:rsid w:val="00C961A8"/>
    <w:rsid w:val="00C96AE4"/>
    <w:rsid w:val="00CA1078"/>
    <w:rsid w:val="00CA1348"/>
    <w:rsid w:val="00CA1614"/>
    <w:rsid w:val="00CA1934"/>
    <w:rsid w:val="00CA19E2"/>
    <w:rsid w:val="00CA1E1E"/>
    <w:rsid w:val="00CA32DB"/>
    <w:rsid w:val="00CA36A4"/>
    <w:rsid w:val="00CA3F95"/>
    <w:rsid w:val="00CA41E0"/>
    <w:rsid w:val="00CA4258"/>
    <w:rsid w:val="00CA592B"/>
    <w:rsid w:val="00CB05A2"/>
    <w:rsid w:val="00CB06F1"/>
    <w:rsid w:val="00CB0BA9"/>
    <w:rsid w:val="00CB17E7"/>
    <w:rsid w:val="00CB3840"/>
    <w:rsid w:val="00CB5600"/>
    <w:rsid w:val="00CB5D77"/>
    <w:rsid w:val="00CB608D"/>
    <w:rsid w:val="00CB67C0"/>
    <w:rsid w:val="00CB6F7F"/>
    <w:rsid w:val="00CB6F92"/>
    <w:rsid w:val="00CC06FE"/>
    <w:rsid w:val="00CC0805"/>
    <w:rsid w:val="00CC1D6C"/>
    <w:rsid w:val="00CC1DA5"/>
    <w:rsid w:val="00CC20FD"/>
    <w:rsid w:val="00CC280A"/>
    <w:rsid w:val="00CC2C7D"/>
    <w:rsid w:val="00CC34F2"/>
    <w:rsid w:val="00CC35CB"/>
    <w:rsid w:val="00CC3D18"/>
    <w:rsid w:val="00CC5E83"/>
    <w:rsid w:val="00CC6C2B"/>
    <w:rsid w:val="00CC6CB9"/>
    <w:rsid w:val="00CC7AE2"/>
    <w:rsid w:val="00CD01C6"/>
    <w:rsid w:val="00CD0F74"/>
    <w:rsid w:val="00CD19A1"/>
    <w:rsid w:val="00CD1B7B"/>
    <w:rsid w:val="00CD36C0"/>
    <w:rsid w:val="00CD40FB"/>
    <w:rsid w:val="00CD4B19"/>
    <w:rsid w:val="00CD57F1"/>
    <w:rsid w:val="00CD586D"/>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E695E"/>
    <w:rsid w:val="00CE7686"/>
    <w:rsid w:val="00CF03D7"/>
    <w:rsid w:val="00CF0408"/>
    <w:rsid w:val="00CF06D6"/>
    <w:rsid w:val="00CF1B80"/>
    <w:rsid w:val="00CF1E7F"/>
    <w:rsid w:val="00CF32E8"/>
    <w:rsid w:val="00CF33F3"/>
    <w:rsid w:val="00CF48DF"/>
    <w:rsid w:val="00CF4B9C"/>
    <w:rsid w:val="00CF592F"/>
    <w:rsid w:val="00CF7D71"/>
    <w:rsid w:val="00D01367"/>
    <w:rsid w:val="00D01750"/>
    <w:rsid w:val="00D0260A"/>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4792"/>
    <w:rsid w:val="00D1588F"/>
    <w:rsid w:val="00D159DE"/>
    <w:rsid w:val="00D15E49"/>
    <w:rsid w:val="00D17383"/>
    <w:rsid w:val="00D17CDB"/>
    <w:rsid w:val="00D20215"/>
    <w:rsid w:val="00D203F1"/>
    <w:rsid w:val="00D20465"/>
    <w:rsid w:val="00D2118B"/>
    <w:rsid w:val="00D21199"/>
    <w:rsid w:val="00D235B9"/>
    <w:rsid w:val="00D23B76"/>
    <w:rsid w:val="00D23D18"/>
    <w:rsid w:val="00D24A30"/>
    <w:rsid w:val="00D24F06"/>
    <w:rsid w:val="00D25CF8"/>
    <w:rsid w:val="00D26696"/>
    <w:rsid w:val="00D26D09"/>
    <w:rsid w:val="00D26E92"/>
    <w:rsid w:val="00D30629"/>
    <w:rsid w:val="00D30F0E"/>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EEE"/>
    <w:rsid w:val="00D43F37"/>
    <w:rsid w:val="00D4669C"/>
    <w:rsid w:val="00D46769"/>
    <w:rsid w:val="00D50F0F"/>
    <w:rsid w:val="00D51064"/>
    <w:rsid w:val="00D51111"/>
    <w:rsid w:val="00D522C0"/>
    <w:rsid w:val="00D525BC"/>
    <w:rsid w:val="00D5460B"/>
    <w:rsid w:val="00D54908"/>
    <w:rsid w:val="00D57A03"/>
    <w:rsid w:val="00D601E9"/>
    <w:rsid w:val="00D60E96"/>
    <w:rsid w:val="00D63059"/>
    <w:rsid w:val="00D639C9"/>
    <w:rsid w:val="00D6402A"/>
    <w:rsid w:val="00D66B5F"/>
    <w:rsid w:val="00D706D2"/>
    <w:rsid w:val="00D707B9"/>
    <w:rsid w:val="00D7208E"/>
    <w:rsid w:val="00D72842"/>
    <w:rsid w:val="00D72AC2"/>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3FCF"/>
    <w:rsid w:val="00D94D00"/>
    <w:rsid w:val="00D94EFE"/>
    <w:rsid w:val="00D9503D"/>
    <w:rsid w:val="00D95576"/>
    <w:rsid w:val="00D955B2"/>
    <w:rsid w:val="00D97193"/>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903"/>
    <w:rsid w:val="00DB1F14"/>
    <w:rsid w:val="00DB2AC4"/>
    <w:rsid w:val="00DB3483"/>
    <w:rsid w:val="00DB3DE2"/>
    <w:rsid w:val="00DB5B09"/>
    <w:rsid w:val="00DB7981"/>
    <w:rsid w:val="00DC170B"/>
    <w:rsid w:val="00DC2B36"/>
    <w:rsid w:val="00DC3411"/>
    <w:rsid w:val="00DC379F"/>
    <w:rsid w:val="00DC46CD"/>
    <w:rsid w:val="00DC4C67"/>
    <w:rsid w:val="00DC6609"/>
    <w:rsid w:val="00DC6A3E"/>
    <w:rsid w:val="00DC6D63"/>
    <w:rsid w:val="00DC6EF2"/>
    <w:rsid w:val="00DD0DEB"/>
    <w:rsid w:val="00DD0F93"/>
    <w:rsid w:val="00DD308E"/>
    <w:rsid w:val="00DD4259"/>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432B"/>
    <w:rsid w:val="00DF55F7"/>
    <w:rsid w:val="00DF74A1"/>
    <w:rsid w:val="00DF7619"/>
    <w:rsid w:val="00E00AD3"/>
    <w:rsid w:val="00E02359"/>
    <w:rsid w:val="00E10C86"/>
    <w:rsid w:val="00E10E95"/>
    <w:rsid w:val="00E11828"/>
    <w:rsid w:val="00E11CBF"/>
    <w:rsid w:val="00E12001"/>
    <w:rsid w:val="00E127F4"/>
    <w:rsid w:val="00E12881"/>
    <w:rsid w:val="00E12C12"/>
    <w:rsid w:val="00E1313F"/>
    <w:rsid w:val="00E13A67"/>
    <w:rsid w:val="00E149FB"/>
    <w:rsid w:val="00E16EC4"/>
    <w:rsid w:val="00E17A27"/>
    <w:rsid w:val="00E20946"/>
    <w:rsid w:val="00E21DDF"/>
    <w:rsid w:val="00E224F2"/>
    <w:rsid w:val="00E24C73"/>
    <w:rsid w:val="00E267CF"/>
    <w:rsid w:val="00E2688E"/>
    <w:rsid w:val="00E26973"/>
    <w:rsid w:val="00E27F46"/>
    <w:rsid w:val="00E301A8"/>
    <w:rsid w:val="00E3221C"/>
    <w:rsid w:val="00E32BEA"/>
    <w:rsid w:val="00E330C3"/>
    <w:rsid w:val="00E34E52"/>
    <w:rsid w:val="00E350CC"/>
    <w:rsid w:val="00E4140C"/>
    <w:rsid w:val="00E42267"/>
    <w:rsid w:val="00E42F63"/>
    <w:rsid w:val="00E4458E"/>
    <w:rsid w:val="00E45962"/>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7BCA"/>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3A4C"/>
    <w:rsid w:val="00E7446C"/>
    <w:rsid w:val="00E74C84"/>
    <w:rsid w:val="00E75A36"/>
    <w:rsid w:val="00E77263"/>
    <w:rsid w:val="00E80588"/>
    <w:rsid w:val="00E80B39"/>
    <w:rsid w:val="00E814A9"/>
    <w:rsid w:val="00E81587"/>
    <w:rsid w:val="00E819B7"/>
    <w:rsid w:val="00E831ED"/>
    <w:rsid w:val="00E83BE1"/>
    <w:rsid w:val="00E84575"/>
    <w:rsid w:val="00E84DFD"/>
    <w:rsid w:val="00E84F90"/>
    <w:rsid w:val="00E87AC9"/>
    <w:rsid w:val="00E87C80"/>
    <w:rsid w:val="00E91001"/>
    <w:rsid w:val="00E916D7"/>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4F13"/>
    <w:rsid w:val="00EA6B16"/>
    <w:rsid w:val="00EA73F0"/>
    <w:rsid w:val="00EA7516"/>
    <w:rsid w:val="00EB0C0C"/>
    <w:rsid w:val="00EB167B"/>
    <w:rsid w:val="00EB18EB"/>
    <w:rsid w:val="00EB403E"/>
    <w:rsid w:val="00EB458F"/>
    <w:rsid w:val="00EB5E1D"/>
    <w:rsid w:val="00EB78B4"/>
    <w:rsid w:val="00EC010E"/>
    <w:rsid w:val="00EC0265"/>
    <w:rsid w:val="00EC052C"/>
    <w:rsid w:val="00EC22AD"/>
    <w:rsid w:val="00EC2436"/>
    <w:rsid w:val="00EC3C92"/>
    <w:rsid w:val="00EC4486"/>
    <w:rsid w:val="00EC4C76"/>
    <w:rsid w:val="00EC56E6"/>
    <w:rsid w:val="00ED055D"/>
    <w:rsid w:val="00ED071D"/>
    <w:rsid w:val="00ED1D80"/>
    <w:rsid w:val="00ED1E22"/>
    <w:rsid w:val="00ED214A"/>
    <w:rsid w:val="00ED3F14"/>
    <w:rsid w:val="00ED430C"/>
    <w:rsid w:val="00ED4E11"/>
    <w:rsid w:val="00EE03CC"/>
    <w:rsid w:val="00EE24EE"/>
    <w:rsid w:val="00EE2ABF"/>
    <w:rsid w:val="00EE305A"/>
    <w:rsid w:val="00EE345A"/>
    <w:rsid w:val="00EE3BCB"/>
    <w:rsid w:val="00EE5500"/>
    <w:rsid w:val="00EE67A4"/>
    <w:rsid w:val="00EE7375"/>
    <w:rsid w:val="00EE79AA"/>
    <w:rsid w:val="00EF0630"/>
    <w:rsid w:val="00EF0AED"/>
    <w:rsid w:val="00EF0DA1"/>
    <w:rsid w:val="00EF1580"/>
    <w:rsid w:val="00EF310A"/>
    <w:rsid w:val="00EF3D49"/>
    <w:rsid w:val="00EF505D"/>
    <w:rsid w:val="00EF5A63"/>
    <w:rsid w:val="00EF5B7C"/>
    <w:rsid w:val="00EF68DF"/>
    <w:rsid w:val="00EF7118"/>
    <w:rsid w:val="00EF7CC9"/>
    <w:rsid w:val="00F0076E"/>
    <w:rsid w:val="00F00E6E"/>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4632"/>
    <w:rsid w:val="00F351E4"/>
    <w:rsid w:val="00F35FCB"/>
    <w:rsid w:val="00F377AF"/>
    <w:rsid w:val="00F40102"/>
    <w:rsid w:val="00F40A62"/>
    <w:rsid w:val="00F4168E"/>
    <w:rsid w:val="00F41984"/>
    <w:rsid w:val="00F43319"/>
    <w:rsid w:val="00F43CBA"/>
    <w:rsid w:val="00F44298"/>
    <w:rsid w:val="00F44F4B"/>
    <w:rsid w:val="00F44F5F"/>
    <w:rsid w:val="00F4565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83D"/>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58A"/>
    <w:rsid w:val="00F94AC9"/>
    <w:rsid w:val="00F94F4D"/>
    <w:rsid w:val="00F960D6"/>
    <w:rsid w:val="00F96209"/>
    <w:rsid w:val="00F964D1"/>
    <w:rsid w:val="00F96C71"/>
    <w:rsid w:val="00F97AF5"/>
    <w:rsid w:val="00F97D77"/>
    <w:rsid w:val="00FA2D46"/>
    <w:rsid w:val="00FA3A60"/>
    <w:rsid w:val="00FA45FB"/>
    <w:rsid w:val="00FA4A67"/>
    <w:rsid w:val="00FA5BEC"/>
    <w:rsid w:val="00FA631B"/>
    <w:rsid w:val="00FA71E1"/>
    <w:rsid w:val="00FA72F4"/>
    <w:rsid w:val="00FA7721"/>
    <w:rsid w:val="00FB0DE4"/>
    <w:rsid w:val="00FB0E58"/>
    <w:rsid w:val="00FB15EA"/>
    <w:rsid w:val="00FB4BDD"/>
    <w:rsid w:val="00FB5710"/>
    <w:rsid w:val="00FB6D8C"/>
    <w:rsid w:val="00FB7CA5"/>
    <w:rsid w:val="00FC063A"/>
    <w:rsid w:val="00FC126F"/>
    <w:rsid w:val="00FC1502"/>
    <w:rsid w:val="00FC19D6"/>
    <w:rsid w:val="00FC23B4"/>
    <w:rsid w:val="00FC2C16"/>
    <w:rsid w:val="00FC324F"/>
    <w:rsid w:val="00FC3507"/>
    <w:rsid w:val="00FC354B"/>
    <w:rsid w:val="00FC3643"/>
    <w:rsid w:val="00FC3AC9"/>
    <w:rsid w:val="00FC4AE4"/>
    <w:rsid w:val="00FC4CAD"/>
    <w:rsid w:val="00FC5E55"/>
    <w:rsid w:val="00FC611F"/>
    <w:rsid w:val="00FC623B"/>
    <w:rsid w:val="00FD05C0"/>
    <w:rsid w:val="00FD0937"/>
    <w:rsid w:val="00FD161F"/>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E02"/>
    <w:rsid w:val="00FF31FA"/>
    <w:rsid w:val="00FF4B85"/>
    <w:rsid w:val="00FF64F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2"/>
    </o:shapelayout>
  </w:shapeDefaults>
  <w:decimalSymbol w:val=","/>
  <w:listSeparator w:val=";"/>
  <w14:docId w14:val="2B2D47F5"/>
  <w15:docId w15:val="{21C0F159-D4A5-4E5F-BC11-4F6A0664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linkedin.com/company/solarluxgmbh/"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stagram.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63ad88db865ffaa088f791f20ed2e7c0">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f7b5837663a92c093498040e05f88e08"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Props1.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2.xml><?xml version="1.0" encoding="utf-8"?>
<ds:datastoreItem xmlns:ds="http://schemas.openxmlformats.org/officeDocument/2006/customXml" ds:itemID="{9020268D-7ECC-4F69-988C-8B20F46A1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4.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706</Words>
  <Characters>4449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5145</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katharina.szovati@holtgreife.com</dc:creator>
  <cp:keywords/>
  <cp:lastModifiedBy>Sarah Herger</cp:lastModifiedBy>
  <cp:revision>23</cp:revision>
  <cp:lastPrinted>2022-02-22T08:48:00Z</cp:lastPrinted>
  <dcterms:created xsi:type="dcterms:W3CDTF">2024-02-16T08:18:00Z</dcterms:created>
  <dcterms:modified xsi:type="dcterms:W3CDTF">2024-04-02T13:36:00Z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