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9B2FBE" w:rsidRDefault="00A1020D" w:rsidP="009D7880">
      <w:pPr>
        <w:rPr>
          <w:rFonts w:ascii="Arial" w:hAnsi="Arial" w:cs="Arial"/>
          <w:sz w:val="20"/>
          <w:szCs w:val="20"/>
        </w:rPr>
      </w:pPr>
      <w:r w:rsidRPr="009B2FBE">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Ansprechpartnerin</w:t>
                            </w:r>
                          </w:p>
                          <w:p w14:paraId="267A83E2"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für die Redaktionen</w:t>
                            </w:r>
                          </w:p>
                          <w:p w14:paraId="4522438D" w14:textId="77777777" w:rsidR="00E942F8" w:rsidRPr="009B2FBE" w:rsidRDefault="00E942F8" w:rsidP="00E942F8">
                            <w:pPr>
                              <w:spacing w:line="276" w:lineRule="auto"/>
                              <w:rPr>
                                <w:rFonts w:ascii="Arial" w:hAnsi="Arial" w:cs="Arial"/>
                                <w:b/>
                                <w:bCs/>
                                <w:sz w:val="12"/>
                                <w:szCs w:val="12"/>
                              </w:rPr>
                            </w:pPr>
                          </w:p>
                          <w:p w14:paraId="130C95B8" w14:textId="784B7E13"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Barbara Mäurle</w:t>
                            </w:r>
                          </w:p>
                          <w:p w14:paraId="1694B455" w14:textId="77777777" w:rsidR="005260E4" w:rsidRPr="009B2FBE" w:rsidRDefault="005260E4" w:rsidP="005260E4">
                            <w:pPr>
                              <w:spacing w:line="276" w:lineRule="auto"/>
                              <w:rPr>
                                <w:rFonts w:ascii="Arial" w:hAnsi="Arial" w:cs="Arial"/>
                                <w:sz w:val="12"/>
                                <w:szCs w:val="12"/>
                              </w:rPr>
                            </w:pPr>
                            <w:proofErr w:type="spellStart"/>
                            <w:r w:rsidRPr="009B2FBE">
                              <w:rPr>
                                <w:rFonts w:ascii="Arial" w:hAnsi="Arial" w:cs="Arial"/>
                                <w:sz w:val="12"/>
                                <w:szCs w:val="12"/>
                              </w:rPr>
                              <w:t>holtgreife</w:t>
                            </w:r>
                            <w:proofErr w:type="spellEnd"/>
                            <w:r w:rsidRPr="009B2FBE">
                              <w:rPr>
                                <w:rFonts w:ascii="Arial" w:hAnsi="Arial" w:cs="Arial"/>
                                <w:sz w:val="12"/>
                                <w:szCs w:val="12"/>
                              </w:rPr>
                              <w:t> | Büro für Markenkommunikation</w:t>
                            </w:r>
                          </w:p>
                          <w:p w14:paraId="61D6E177" w14:textId="47AE07A3" w:rsidR="005260E4" w:rsidRPr="009B2FBE" w:rsidRDefault="005260E4" w:rsidP="005260E4">
                            <w:pPr>
                              <w:spacing w:line="276" w:lineRule="auto"/>
                              <w:rPr>
                                <w:rFonts w:ascii="Arial" w:hAnsi="Arial" w:cs="Arial"/>
                                <w:sz w:val="12"/>
                                <w:szCs w:val="12"/>
                              </w:rPr>
                            </w:pPr>
                            <w:r w:rsidRPr="009B2FBE">
                              <w:rPr>
                                <w:rFonts w:ascii="Arial" w:hAnsi="Arial" w:cs="Arial"/>
                                <w:sz w:val="12"/>
                                <w:szCs w:val="12"/>
                              </w:rPr>
                              <w:t>Münsterweg 12</w:t>
                            </w:r>
                            <w:r w:rsidR="001666DE" w:rsidRPr="009B2FBE">
                              <w:rPr>
                                <w:rFonts w:ascii="Arial" w:hAnsi="Arial" w:cs="Arial"/>
                                <w:sz w:val="12"/>
                                <w:szCs w:val="12"/>
                              </w:rPr>
                              <w:t xml:space="preserve">, </w:t>
                            </w:r>
                            <w:r w:rsidRPr="009B2FBE">
                              <w:rPr>
                                <w:rFonts w:ascii="Arial" w:hAnsi="Arial" w:cs="Arial"/>
                                <w:sz w:val="12"/>
                                <w:szCs w:val="12"/>
                              </w:rPr>
                              <w:t>59269 Beckum</w:t>
                            </w:r>
                          </w:p>
                          <w:p w14:paraId="64D86F7C"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T +49 2521 82994 12</w:t>
                            </w:r>
                          </w:p>
                          <w:p w14:paraId="5E39D85D"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Barbara.maeurle@holtgreife.com</w:t>
                            </w:r>
                          </w:p>
                          <w:p w14:paraId="6C2E4C56" w14:textId="77777777" w:rsidR="00E942F8" w:rsidRPr="009B2FBE" w:rsidRDefault="00E942F8" w:rsidP="00E942F8">
                            <w:pPr>
                              <w:spacing w:line="276" w:lineRule="auto"/>
                              <w:rPr>
                                <w:rFonts w:ascii="Arial" w:hAnsi="Arial" w:cs="Arial"/>
                                <w:b/>
                                <w:bCs/>
                                <w:sz w:val="12"/>
                                <w:szCs w:val="12"/>
                              </w:rPr>
                            </w:pPr>
                          </w:p>
                          <w:p w14:paraId="4733764E" w14:textId="77777777"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Kontakt</w:t>
                            </w:r>
                          </w:p>
                          <w:p w14:paraId="1C4E59F1"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Solarlux GmbH</w:t>
                            </w:r>
                          </w:p>
                          <w:p w14:paraId="04DD3098"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Industriepark 1, 49324 Melle</w:t>
                            </w:r>
                          </w:p>
                          <w:p w14:paraId="349DF9FB"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T +49 5422 92710</w:t>
                            </w:r>
                          </w:p>
                          <w:p w14:paraId="2B8BE5F4" w14:textId="5AECBE65" w:rsidR="00E942F8" w:rsidRPr="009B2FBE" w:rsidRDefault="001F336C" w:rsidP="00E942F8">
                            <w:pPr>
                              <w:tabs>
                                <w:tab w:val="left" w:pos="3204"/>
                              </w:tabs>
                              <w:spacing w:line="276" w:lineRule="auto"/>
                              <w:jc w:val="both"/>
                              <w:rPr>
                                <w:rFonts w:ascii="Arial" w:hAnsi="Arial" w:cs="Arial"/>
                                <w:sz w:val="12"/>
                                <w:szCs w:val="12"/>
                              </w:rPr>
                            </w:pPr>
                            <w:hyperlink r:id="rId11" w:history="1">
                              <w:r w:rsidRPr="009B2FBE">
                                <w:rPr>
                                  <w:rStyle w:val="Hyperlink"/>
                                  <w:rFonts w:ascii="Arial" w:hAnsi="Arial" w:cs="Arial"/>
                                  <w:color w:val="auto"/>
                                  <w:sz w:val="12"/>
                                  <w:szCs w:val="12"/>
                                  <w:u w:val="none"/>
                                </w:rPr>
                                <w:t>info@solarlux.com</w:t>
                              </w:r>
                            </w:hyperlink>
                          </w:p>
                          <w:p w14:paraId="31019E54" w14:textId="77777777" w:rsidR="00E942F8" w:rsidRPr="009B2FBE" w:rsidRDefault="00E942F8" w:rsidP="00E942F8">
                            <w:pPr>
                              <w:spacing w:line="276" w:lineRule="auto"/>
                              <w:rPr>
                                <w:rStyle w:val="Hyperlink"/>
                                <w:rFonts w:ascii="Arial" w:hAnsi="Arial" w:cs="Arial"/>
                                <w:color w:val="000000" w:themeColor="text1"/>
                                <w:sz w:val="12"/>
                                <w:szCs w:val="12"/>
                                <w:u w:val="none"/>
                              </w:rPr>
                            </w:pPr>
                            <w:r w:rsidRPr="009B2FBE">
                              <w:rPr>
                                <w:rStyle w:val="Hyperlink"/>
                                <w:rFonts w:ascii="Arial" w:hAnsi="Arial" w:cs="Arial"/>
                                <w:color w:val="000000" w:themeColor="text1"/>
                                <w:sz w:val="12"/>
                                <w:szCs w:val="12"/>
                                <w:u w:val="none"/>
                              </w:rPr>
                              <w:t>solarlux.com</w:t>
                            </w:r>
                          </w:p>
                          <w:p w14:paraId="2623CA71" w14:textId="77777777" w:rsidR="00E942F8" w:rsidRPr="009B2FBE" w:rsidRDefault="00E942F8" w:rsidP="00E942F8">
                            <w:pPr>
                              <w:spacing w:line="276" w:lineRule="auto"/>
                              <w:rPr>
                                <w:rStyle w:val="Hyperlink"/>
                                <w:rFonts w:ascii="Arial" w:hAnsi="Arial" w:cs="Arial"/>
                                <w:color w:val="000000" w:themeColor="text1"/>
                                <w:sz w:val="12"/>
                                <w:szCs w:val="12"/>
                              </w:rPr>
                            </w:pPr>
                          </w:p>
                          <w:p w14:paraId="746244B4" w14:textId="77777777" w:rsidR="00E942F8" w:rsidRPr="009B2FBE" w:rsidRDefault="00E942F8" w:rsidP="00E942F8">
                            <w:pPr>
                              <w:spacing w:line="276" w:lineRule="auto"/>
                              <w:rPr>
                                <w:rFonts w:ascii="Arial" w:hAnsi="Arial" w:cs="Arial"/>
                                <w:color w:val="000000" w:themeColor="text1"/>
                                <w:sz w:val="12"/>
                                <w:szCs w:val="12"/>
                                <w:u w:val="single"/>
                              </w:rPr>
                            </w:pPr>
                            <w:r w:rsidRPr="009B2FBE">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B2FBE"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Ansprechpartnerin</w:t>
                      </w:r>
                    </w:p>
                    <w:p w14:paraId="267A83E2"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für die Redaktionen</w:t>
                      </w:r>
                    </w:p>
                    <w:p w14:paraId="4522438D" w14:textId="77777777" w:rsidR="00E942F8" w:rsidRPr="009B2FBE" w:rsidRDefault="00E942F8" w:rsidP="00E942F8">
                      <w:pPr>
                        <w:spacing w:line="276" w:lineRule="auto"/>
                        <w:rPr>
                          <w:rFonts w:ascii="Arial" w:hAnsi="Arial" w:cs="Arial"/>
                          <w:b/>
                          <w:bCs/>
                          <w:sz w:val="12"/>
                          <w:szCs w:val="12"/>
                        </w:rPr>
                      </w:pPr>
                    </w:p>
                    <w:p w14:paraId="130C95B8" w14:textId="784B7E13"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Barbara Mäurle</w:t>
                      </w:r>
                    </w:p>
                    <w:p w14:paraId="1694B455" w14:textId="77777777" w:rsidR="005260E4" w:rsidRPr="009B2FBE" w:rsidRDefault="005260E4" w:rsidP="005260E4">
                      <w:pPr>
                        <w:spacing w:line="276" w:lineRule="auto"/>
                        <w:rPr>
                          <w:rFonts w:ascii="Arial" w:hAnsi="Arial" w:cs="Arial"/>
                          <w:sz w:val="12"/>
                          <w:szCs w:val="12"/>
                        </w:rPr>
                      </w:pPr>
                      <w:r w:rsidRPr="009B2FBE">
                        <w:rPr>
                          <w:rFonts w:ascii="Arial" w:hAnsi="Arial" w:cs="Arial"/>
                          <w:sz w:val="12"/>
                          <w:szCs w:val="12"/>
                        </w:rPr>
                        <w:t>holtgreife | Büro für Markenkommunikation</w:t>
                      </w:r>
                    </w:p>
                    <w:p w14:paraId="61D6E177" w14:textId="47AE07A3" w:rsidR="005260E4" w:rsidRPr="009B2FBE" w:rsidRDefault="005260E4" w:rsidP="005260E4">
                      <w:pPr>
                        <w:spacing w:line="276" w:lineRule="auto"/>
                        <w:rPr>
                          <w:rFonts w:ascii="Arial" w:hAnsi="Arial" w:cs="Arial"/>
                          <w:sz w:val="12"/>
                          <w:szCs w:val="12"/>
                        </w:rPr>
                      </w:pPr>
                      <w:r w:rsidRPr="009B2FBE">
                        <w:rPr>
                          <w:rFonts w:ascii="Arial" w:hAnsi="Arial" w:cs="Arial"/>
                          <w:sz w:val="12"/>
                          <w:szCs w:val="12"/>
                        </w:rPr>
                        <w:t>Münsterweg 12</w:t>
                      </w:r>
                      <w:r w:rsidR="001666DE" w:rsidRPr="009B2FBE">
                        <w:rPr>
                          <w:rFonts w:ascii="Arial" w:hAnsi="Arial" w:cs="Arial"/>
                          <w:sz w:val="12"/>
                          <w:szCs w:val="12"/>
                        </w:rPr>
                        <w:t xml:space="preserve">, </w:t>
                      </w:r>
                      <w:r w:rsidRPr="009B2FBE">
                        <w:rPr>
                          <w:rFonts w:ascii="Arial" w:hAnsi="Arial" w:cs="Arial"/>
                          <w:sz w:val="12"/>
                          <w:szCs w:val="12"/>
                        </w:rPr>
                        <w:t>59269 Beckum</w:t>
                      </w:r>
                    </w:p>
                    <w:p w14:paraId="64D86F7C"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T +49 2521 82994 12</w:t>
                      </w:r>
                    </w:p>
                    <w:p w14:paraId="5E39D85D" w14:textId="77777777" w:rsidR="00E942F8" w:rsidRPr="009B2FBE" w:rsidRDefault="00E942F8" w:rsidP="00E942F8">
                      <w:pPr>
                        <w:spacing w:line="276" w:lineRule="auto"/>
                        <w:rPr>
                          <w:rFonts w:ascii="Arial" w:hAnsi="Arial" w:cs="Arial"/>
                          <w:sz w:val="12"/>
                          <w:szCs w:val="12"/>
                        </w:rPr>
                      </w:pPr>
                      <w:r w:rsidRPr="009B2FBE">
                        <w:rPr>
                          <w:rFonts w:ascii="Arial" w:hAnsi="Arial" w:cs="Arial"/>
                          <w:sz w:val="12"/>
                          <w:szCs w:val="12"/>
                        </w:rPr>
                        <w:t>Barbara.maeurle@holtgreife.com</w:t>
                      </w:r>
                    </w:p>
                    <w:p w14:paraId="6C2E4C56" w14:textId="77777777" w:rsidR="00E942F8" w:rsidRPr="009B2FBE" w:rsidRDefault="00E942F8" w:rsidP="00E942F8">
                      <w:pPr>
                        <w:spacing w:line="276" w:lineRule="auto"/>
                        <w:rPr>
                          <w:rFonts w:ascii="Arial" w:hAnsi="Arial" w:cs="Arial"/>
                          <w:b/>
                          <w:bCs/>
                          <w:sz w:val="12"/>
                          <w:szCs w:val="12"/>
                        </w:rPr>
                      </w:pPr>
                    </w:p>
                    <w:p w14:paraId="4733764E" w14:textId="77777777" w:rsidR="00E942F8" w:rsidRPr="009B2FBE" w:rsidRDefault="00E942F8" w:rsidP="00E942F8">
                      <w:pPr>
                        <w:spacing w:line="276" w:lineRule="auto"/>
                        <w:rPr>
                          <w:rFonts w:ascii="Arial" w:hAnsi="Arial" w:cs="Arial"/>
                          <w:b/>
                          <w:bCs/>
                          <w:sz w:val="12"/>
                          <w:szCs w:val="12"/>
                        </w:rPr>
                      </w:pPr>
                      <w:r w:rsidRPr="009B2FBE">
                        <w:rPr>
                          <w:rFonts w:ascii="Arial" w:hAnsi="Arial" w:cs="Arial"/>
                          <w:b/>
                          <w:bCs/>
                          <w:sz w:val="12"/>
                          <w:szCs w:val="12"/>
                        </w:rPr>
                        <w:t>Kontakt</w:t>
                      </w:r>
                    </w:p>
                    <w:p w14:paraId="1C4E59F1"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Solarlux GmbH</w:t>
                      </w:r>
                    </w:p>
                    <w:p w14:paraId="04DD3098"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Industriepark 1, 49324 Melle</w:t>
                      </w:r>
                    </w:p>
                    <w:p w14:paraId="349DF9FB" w14:textId="77777777" w:rsidR="00E942F8" w:rsidRPr="009B2FBE" w:rsidRDefault="00E942F8" w:rsidP="00E942F8">
                      <w:pPr>
                        <w:tabs>
                          <w:tab w:val="left" w:pos="3204"/>
                        </w:tabs>
                        <w:spacing w:line="276" w:lineRule="auto"/>
                        <w:jc w:val="both"/>
                        <w:rPr>
                          <w:rFonts w:ascii="Arial" w:hAnsi="Arial" w:cs="Arial"/>
                          <w:color w:val="000000" w:themeColor="text1"/>
                          <w:sz w:val="12"/>
                          <w:szCs w:val="12"/>
                        </w:rPr>
                      </w:pPr>
                      <w:r w:rsidRPr="009B2FBE">
                        <w:rPr>
                          <w:rFonts w:ascii="Arial" w:hAnsi="Arial" w:cs="Arial"/>
                          <w:color w:val="000000" w:themeColor="text1"/>
                          <w:sz w:val="12"/>
                          <w:szCs w:val="12"/>
                        </w:rPr>
                        <w:t>T +49 5422 92710</w:t>
                      </w:r>
                    </w:p>
                    <w:p w14:paraId="2B8BE5F4" w14:textId="5AECBE65" w:rsidR="00E942F8" w:rsidRPr="009B2FBE" w:rsidRDefault="001F336C" w:rsidP="00E942F8">
                      <w:pPr>
                        <w:tabs>
                          <w:tab w:val="left" w:pos="3204"/>
                        </w:tabs>
                        <w:spacing w:line="276" w:lineRule="auto"/>
                        <w:jc w:val="both"/>
                        <w:rPr>
                          <w:rFonts w:ascii="Arial" w:hAnsi="Arial" w:cs="Arial"/>
                          <w:sz w:val="12"/>
                          <w:szCs w:val="12"/>
                        </w:rPr>
                      </w:pPr>
                      <w:hyperlink r:id="rId14" w:history="1">
                        <w:r w:rsidRPr="009B2FBE">
                          <w:rPr>
                            <w:rStyle w:val="Hyperlink"/>
                            <w:rFonts w:ascii="Arial" w:hAnsi="Arial" w:cs="Arial"/>
                            <w:color w:val="auto"/>
                            <w:sz w:val="12"/>
                            <w:szCs w:val="12"/>
                            <w:u w:val="none"/>
                          </w:rPr>
                          <w:t>info@solarlux.com</w:t>
                        </w:r>
                      </w:hyperlink>
                    </w:p>
                    <w:p w14:paraId="31019E54" w14:textId="77777777" w:rsidR="00E942F8" w:rsidRPr="009B2FBE" w:rsidRDefault="00E942F8" w:rsidP="00E942F8">
                      <w:pPr>
                        <w:spacing w:line="276" w:lineRule="auto"/>
                        <w:rPr>
                          <w:rStyle w:val="Hyperlink"/>
                          <w:rFonts w:ascii="Arial" w:hAnsi="Arial" w:cs="Arial"/>
                          <w:color w:val="000000" w:themeColor="text1"/>
                          <w:sz w:val="12"/>
                          <w:szCs w:val="12"/>
                          <w:u w:val="none"/>
                        </w:rPr>
                      </w:pPr>
                      <w:r w:rsidRPr="009B2FBE">
                        <w:rPr>
                          <w:rStyle w:val="Hyperlink"/>
                          <w:rFonts w:ascii="Arial" w:hAnsi="Arial" w:cs="Arial"/>
                          <w:color w:val="000000" w:themeColor="text1"/>
                          <w:sz w:val="12"/>
                          <w:szCs w:val="12"/>
                          <w:u w:val="none"/>
                        </w:rPr>
                        <w:t>solarlux.com</w:t>
                      </w:r>
                    </w:p>
                    <w:p w14:paraId="2623CA71" w14:textId="77777777" w:rsidR="00E942F8" w:rsidRPr="009B2FBE" w:rsidRDefault="00E942F8" w:rsidP="00E942F8">
                      <w:pPr>
                        <w:spacing w:line="276" w:lineRule="auto"/>
                        <w:rPr>
                          <w:rStyle w:val="Hyperlink"/>
                          <w:rFonts w:ascii="Arial" w:hAnsi="Arial" w:cs="Arial"/>
                          <w:color w:val="000000" w:themeColor="text1"/>
                          <w:sz w:val="12"/>
                          <w:szCs w:val="12"/>
                        </w:rPr>
                      </w:pPr>
                    </w:p>
                    <w:p w14:paraId="746244B4" w14:textId="77777777" w:rsidR="00E942F8" w:rsidRPr="009B2FBE" w:rsidRDefault="00E942F8" w:rsidP="00E942F8">
                      <w:pPr>
                        <w:spacing w:line="276" w:lineRule="auto"/>
                        <w:rPr>
                          <w:rFonts w:ascii="Arial" w:hAnsi="Arial" w:cs="Arial"/>
                          <w:color w:val="000000" w:themeColor="text1"/>
                          <w:sz w:val="12"/>
                          <w:szCs w:val="12"/>
                          <w:u w:val="single"/>
                        </w:rPr>
                      </w:pPr>
                      <w:r w:rsidRPr="009B2FBE">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B2FBE"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9B2FBE">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9B2FBE" w:rsidRDefault="009D7880" w:rsidP="009D7880">
                            <w:pPr>
                              <w:spacing w:line="276" w:lineRule="auto"/>
                              <w:jc w:val="both"/>
                              <w:rPr>
                                <w:rFonts w:ascii="Arial" w:hAnsi="Arial" w:cs="Arial"/>
                                <w:b/>
                                <w:bCs/>
                                <w:sz w:val="20"/>
                                <w:szCs w:val="20"/>
                              </w:rPr>
                            </w:pPr>
                            <w:r w:rsidRPr="009B2FBE">
                              <w:rPr>
                                <w:rFonts w:ascii="Arial" w:hAnsi="Arial" w:cs="Arial"/>
                                <w:b/>
                                <w:bCs/>
                                <w:sz w:val="20"/>
                                <w:szCs w:val="20"/>
                              </w:rPr>
                              <w:t>Presseinformation</w:t>
                            </w:r>
                          </w:p>
                          <w:p w14:paraId="0EB980C9" w14:textId="4718715F" w:rsidR="009D7880" w:rsidRPr="009B2FBE" w:rsidRDefault="009D7880" w:rsidP="009D7880">
                            <w:pPr>
                              <w:spacing w:line="276" w:lineRule="auto"/>
                              <w:rPr>
                                <w:rFonts w:ascii="Arial" w:hAnsi="Arial" w:cs="Arial"/>
                                <w:sz w:val="20"/>
                                <w:szCs w:val="20"/>
                              </w:rPr>
                            </w:pPr>
                            <w:r w:rsidRPr="009B2FBE">
                              <w:rPr>
                                <w:rFonts w:ascii="Arial" w:hAnsi="Arial" w:cs="Arial"/>
                                <w:sz w:val="20"/>
                                <w:szCs w:val="20"/>
                              </w:rPr>
                              <w:t xml:space="preserve">Melle, </w:t>
                            </w:r>
                            <w:r w:rsidR="00B9244E">
                              <w:rPr>
                                <w:rFonts w:ascii="Arial" w:hAnsi="Arial" w:cs="Arial"/>
                                <w:sz w:val="20"/>
                                <w:szCs w:val="20"/>
                              </w:rPr>
                              <w:t>April</w:t>
                            </w:r>
                            <w:r w:rsidRPr="009B2FBE">
                              <w:rPr>
                                <w:rFonts w:ascii="Arial" w:hAnsi="Arial" w:cs="Arial"/>
                                <w:sz w:val="20"/>
                                <w:szCs w:val="20"/>
                              </w:rPr>
                              <w:t xml:space="preserve"> 202</w:t>
                            </w:r>
                            <w:r w:rsidR="00B9244E">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9B2FBE" w:rsidRDefault="009D7880" w:rsidP="009D7880">
                      <w:pPr>
                        <w:spacing w:line="276" w:lineRule="auto"/>
                        <w:jc w:val="both"/>
                        <w:rPr>
                          <w:rFonts w:ascii="Arial" w:hAnsi="Arial" w:cs="Arial"/>
                          <w:b/>
                          <w:bCs/>
                          <w:sz w:val="20"/>
                          <w:szCs w:val="20"/>
                        </w:rPr>
                      </w:pPr>
                      <w:r w:rsidRPr="009B2FBE">
                        <w:rPr>
                          <w:rFonts w:ascii="Arial" w:hAnsi="Arial" w:cs="Arial"/>
                          <w:b/>
                          <w:bCs/>
                          <w:sz w:val="20"/>
                          <w:szCs w:val="20"/>
                        </w:rPr>
                        <w:t>Presseinformation</w:t>
                      </w:r>
                    </w:p>
                    <w:p w14:paraId="0EB980C9" w14:textId="4718715F" w:rsidR="009D7880" w:rsidRPr="009B2FBE" w:rsidRDefault="009D7880" w:rsidP="009D7880">
                      <w:pPr>
                        <w:spacing w:line="276" w:lineRule="auto"/>
                        <w:rPr>
                          <w:rFonts w:ascii="Arial" w:hAnsi="Arial" w:cs="Arial"/>
                          <w:sz w:val="20"/>
                          <w:szCs w:val="20"/>
                        </w:rPr>
                      </w:pPr>
                      <w:r w:rsidRPr="009B2FBE">
                        <w:rPr>
                          <w:rFonts w:ascii="Arial" w:hAnsi="Arial" w:cs="Arial"/>
                          <w:sz w:val="20"/>
                          <w:szCs w:val="20"/>
                        </w:rPr>
                        <w:t xml:space="preserve">Melle, </w:t>
                      </w:r>
                      <w:r w:rsidR="00B9244E">
                        <w:rPr>
                          <w:rFonts w:ascii="Arial" w:hAnsi="Arial" w:cs="Arial"/>
                          <w:sz w:val="20"/>
                          <w:szCs w:val="20"/>
                        </w:rPr>
                        <w:t>April</w:t>
                      </w:r>
                      <w:r w:rsidRPr="009B2FBE">
                        <w:rPr>
                          <w:rFonts w:ascii="Arial" w:hAnsi="Arial" w:cs="Arial"/>
                          <w:sz w:val="20"/>
                          <w:szCs w:val="20"/>
                        </w:rPr>
                        <w:t xml:space="preserve"> 202</w:t>
                      </w:r>
                      <w:r w:rsidR="00B9244E">
                        <w:rPr>
                          <w:rFonts w:ascii="Arial" w:hAnsi="Arial" w:cs="Arial"/>
                          <w:sz w:val="20"/>
                          <w:szCs w:val="20"/>
                        </w:rPr>
                        <w:t>6</w:t>
                      </w:r>
                    </w:p>
                  </w:txbxContent>
                </v:textbox>
                <w10:wrap type="tight" anchory="page"/>
                <w10:anchorlock/>
              </v:shape>
            </w:pict>
          </mc:Fallback>
        </mc:AlternateContent>
      </w:r>
    </w:p>
    <w:p w14:paraId="3C113BDC" w14:textId="10B8FD22" w:rsidR="009D7880" w:rsidRPr="009B2FBE" w:rsidRDefault="009D7880" w:rsidP="009D7880">
      <w:pPr>
        <w:rPr>
          <w:rFonts w:ascii="Arial" w:hAnsi="Arial" w:cs="Arial"/>
          <w:sz w:val="20"/>
          <w:szCs w:val="20"/>
        </w:rPr>
      </w:pPr>
    </w:p>
    <w:p w14:paraId="2C282A54" w14:textId="77777777" w:rsidR="009D7880" w:rsidRPr="009B2FBE" w:rsidRDefault="009D7880" w:rsidP="009D7880">
      <w:pPr>
        <w:rPr>
          <w:rFonts w:ascii="Arial" w:hAnsi="Arial" w:cs="Arial"/>
          <w:sz w:val="20"/>
          <w:szCs w:val="20"/>
        </w:rPr>
      </w:pPr>
    </w:p>
    <w:p w14:paraId="5F24C587" w14:textId="77777777" w:rsidR="009D7880" w:rsidRPr="009B2FBE" w:rsidRDefault="009D7880" w:rsidP="009D7880">
      <w:pPr>
        <w:rPr>
          <w:rFonts w:ascii="Arial" w:hAnsi="Arial" w:cs="Arial"/>
          <w:sz w:val="20"/>
          <w:szCs w:val="20"/>
        </w:rPr>
      </w:pPr>
    </w:p>
    <w:p w14:paraId="077B7F53" w14:textId="77777777" w:rsidR="009D7880" w:rsidRPr="009B2FBE" w:rsidRDefault="009D7880" w:rsidP="009D7880">
      <w:pPr>
        <w:rPr>
          <w:rFonts w:ascii="Arial" w:hAnsi="Arial" w:cs="Arial"/>
          <w:sz w:val="20"/>
          <w:szCs w:val="20"/>
        </w:rPr>
      </w:pPr>
    </w:p>
    <w:p w14:paraId="79863EF0" w14:textId="77777777" w:rsidR="009D7880" w:rsidRPr="009B2FBE" w:rsidRDefault="009D7880" w:rsidP="009D7880">
      <w:pPr>
        <w:rPr>
          <w:rFonts w:ascii="Arial" w:hAnsi="Arial" w:cs="Arial"/>
          <w:sz w:val="20"/>
          <w:szCs w:val="20"/>
        </w:rPr>
      </w:pPr>
    </w:p>
    <w:p w14:paraId="062CD491" w14:textId="77777777" w:rsidR="009D7880" w:rsidRPr="009B2FBE" w:rsidRDefault="009D7880" w:rsidP="009D7880">
      <w:pPr>
        <w:rPr>
          <w:rFonts w:ascii="Arial" w:hAnsi="Arial" w:cs="Arial"/>
          <w:sz w:val="20"/>
          <w:szCs w:val="20"/>
        </w:rPr>
      </w:pPr>
    </w:p>
    <w:p w14:paraId="2EADCA37" w14:textId="77777777" w:rsidR="009D7880" w:rsidRPr="009B2FBE" w:rsidRDefault="009D7880" w:rsidP="009D7880">
      <w:pPr>
        <w:rPr>
          <w:rFonts w:ascii="Arial" w:hAnsi="Arial" w:cs="Arial"/>
          <w:sz w:val="20"/>
          <w:szCs w:val="20"/>
        </w:rPr>
      </w:pPr>
    </w:p>
    <w:p w14:paraId="3B5FC6C9" w14:textId="77777777" w:rsidR="009D7880" w:rsidRPr="009B2FBE" w:rsidRDefault="009D7880" w:rsidP="009D7880">
      <w:pPr>
        <w:rPr>
          <w:rFonts w:ascii="Arial" w:hAnsi="Arial" w:cs="Arial"/>
          <w:sz w:val="20"/>
          <w:szCs w:val="20"/>
        </w:rPr>
      </w:pPr>
    </w:p>
    <w:p w14:paraId="6761FE72" w14:textId="008174C0" w:rsidR="009D7880" w:rsidRPr="009B2FBE" w:rsidRDefault="009D7880" w:rsidP="009D7880">
      <w:pPr>
        <w:rPr>
          <w:rFonts w:ascii="Arial" w:hAnsi="Arial" w:cs="Arial"/>
          <w:sz w:val="20"/>
          <w:szCs w:val="20"/>
        </w:rPr>
      </w:pPr>
    </w:p>
    <w:p w14:paraId="70D20326" w14:textId="6FA61FD3" w:rsidR="009D7880" w:rsidRPr="009B2FBE" w:rsidRDefault="009D7880" w:rsidP="009D7880">
      <w:pPr>
        <w:rPr>
          <w:rFonts w:ascii="Arial" w:hAnsi="Arial" w:cs="Arial"/>
          <w:sz w:val="20"/>
          <w:szCs w:val="20"/>
        </w:rPr>
      </w:pPr>
    </w:p>
    <w:p w14:paraId="127C64CA" w14:textId="1391FED6" w:rsidR="009D7880" w:rsidRPr="009B2FBE" w:rsidRDefault="009D7880" w:rsidP="009D7880">
      <w:pPr>
        <w:rPr>
          <w:rFonts w:ascii="Arial" w:hAnsi="Arial" w:cs="Arial"/>
          <w:sz w:val="20"/>
          <w:szCs w:val="20"/>
        </w:rPr>
      </w:pPr>
    </w:p>
    <w:p w14:paraId="4FDC084F" w14:textId="135C46B6" w:rsidR="009D7880" w:rsidRPr="009B2FBE" w:rsidRDefault="009D7880" w:rsidP="00687368">
      <w:pPr>
        <w:jc w:val="right"/>
        <w:rPr>
          <w:rFonts w:ascii="Arial" w:hAnsi="Arial" w:cs="Arial"/>
          <w:sz w:val="20"/>
          <w:szCs w:val="20"/>
        </w:rPr>
      </w:pPr>
    </w:p>
    <w:p w14:paraId="63556EF9" w14:textId="77777777" w:rsidR="00093E9F" w:rsidRDefault="00093E9F" w:rsidP="009D7880">
      <w:pPr>
        <w:spacing w:line="276" w:lineRule="auto"/>
        <w:rPr>
          <w:rFonts w:ascii="Arial" w:hAnsi="Arial" w:cs="Arial"/>
          <w:sz w:val="29"/>
          <w:szCs w:val="29"/>
        </w:rPr>
      </w:pPr>
      <w:r w:rsidRPr="001B4516">
        <w:rPr>
          <w:rFonts w:ascii="Arial" w:hAnsi="Arial" w:cs="Arial"/>
          <w:b/>
          <w:bCs/>
          <w:noProof/>
          <w:sz w:val="29"/>
          <w:szCs w:val="29"/>
          <w:lang w:val="en-US"/>
        </w:rPr>
        <w:t>Ein Haus im Einklang mit Licht und</w:t>
      </w:r>
      <w:r w:rsidRPr="00093E9F">
        <w:rPr>
          <w:rFonts w:ascii="Arial" w:hAnsi="Arial" w:cs="Arial"/>
          <w:b/>
          <w:bCs/>
          <w:sz w:val="20"/>
          <w:szCs w:val="20"/>
        </w:rPr>
        <w:t xml:space="preserve"> </w:t>
      </w:r>
      <w:r w:rsidRPr="001B4516">
        <w:rPr>
          <w:rFonts w:ascii="Arial" w:hAnsi="Arial" w:cs="Arial"/>
          <w:b/>
          <w:bCs/>
          <w:noProof/>
          <w:sz w:val="29"/>
          <w:szCs w:val="29"/>
          <w:lang w:val="en-US"/>
        </w:rPr>
        <w:t>Meer</w:t>
      </w:r>
      <w:r w:rsidRPr="009B2FBE">
        <w:rPr>
          <w:rFonts w:ascii="Arial" w:hAnsi="Arial" w:cs="Arial"/>
          <w:sz w:val="29"/>
          <w:szCs w:val="29"/>
        </w:rPr>
        <w:t xml:space="preserve"> </w:t>
      </w:r>
    </w:p>
    <w:p w14:paraId="40D36675" w14:textId="50F221B0" w:rsidR="009D7880" w:rsidRPr="009B2FBE" w:rsidRDefault="001B4516" w:rsidP="009D7880">
      <w:pPr>
        <w:spacing w:line="276" w:lineRule="auto"/>
        <w:rPr>
          <w:rFonts w:ascii="Arial" w:hAnsi="Arial" w:cs="Arial"/>
          <w:sz w:val="29"/>
          <w:szCs w:val="29"/>
        </w:rPr>
      </w:pPr>
      <w:r>
        <w:rPr>
          <w:rFonts w:ascii="Arial" w:hAnsi="Arial" w:cs="Arial"/>
          <w:sz w:val="29"/>
          <w:szCs w:val="29"/>
        </w:rPr>
        <w:t>Feriendomizil auf Mallorca</w:t>
      </w:r>
    </w:p>
    <w:p w14:paraId="485C40CD" w14:textId="77777777" w:rsidR="009D7880" w:rsidRPr="009B2FBE" w:rsidRDefault="009D7880" w:rsidP="009D7880">
      <w:pPr>
        <w:spacing w:line="276" w:lineRule="auto"/>
        <w:rPr>
          <w:rFonts w:ascii="Arial" w:hAnsi="Arial" w:cs="Arial"/>
          <w:b/>
          <w:bCs/>
          <w:sz w:val="29"/>
          <w:szCs w:val="29"/>
        </w:rPr>
      </w:pPr>
    </w:p>
    <w:p w14:paraId="0B735A14" w14:textId="28637EEA" w:rsidR="00CC0B72" w:rsidRPr="001B4516" w:rsidRDefault="00E35C98" w:rsidP="001B4516">
      <w:pPr>
        <w:spacing w:line="312" w:lineRule="auto"/>
        <w:rPr>
          <w:rFonts w:ascii="Arial" w:hAnsi="Arial" w:cs="Arial"/>
          <w:b/>
          <w:bCs/>
          <w:sz w:val="20"/>
          <w:szCs w:val="20"/>
        </w:rPr>
      </w:pPr>
      <w:r w:rsidRPr="00E35C98">
        <w:rPr>
          <w:rFonts w:ascii="Arial" w:hAnsi="Arial" w:cs="Arial"/>
          <w:b/>
          <w:bCs/>
          <w:sz w:val="20"/>
          <w:szCs w:val="20"/>
        </w:rPr>
        <w:t>Direkt am Meer im Nordosten Mallorcas steht ein modernes Ferienhaus für eine vierköpfige Familie, in dem Licht, Weite und das Rauschen der Wellen ständige Begleiter sind</w:t>
      </w:r>
      <w:r>
        <w:rPr>
          <w:rFonts w:ascii="Arial" w:hAnsi="Arial" w:cs="Arial"/>
          <w:b/>
          <w:bCs/>
          <w:sz w:val="20"/>
          <w:szCs w:val="20"/>
        </w:rPr>
        <w:t xml:space="preserve">. </w:t>
      </w:r>
      <w:r w:rsidR="00690897">
        <w:rPr>
          <w:rFonts w:ascii="Arial" w:hAnsi="Arial" w:cs="Arial"/>
          <w:b/>
          <w:bCs/>
          <w:sz w:val="20"/>
          <w:szCs w:val="20"/>
        </w:rPr>
        <w:t>Nur ein schmaler Sandweg und einige Felsen trennen das Grundstück vom Wasser.</w:t>
      </w:r>
      <w:r w:rsidR="00093E9F" w:rsidRPr="001B4516">
        <w:rPr>
          <w:rFonts w:ascii="Arial" w:hAnsi="Arial" w:cs="Arial"/>
          <w:b/>
          <w:bCs/>
          <w:sz w:val="20"/>
          <w:szCs w:val="20"/>
        </w:rPr>
        <w:t xml:space="preserve"> </w:t>
      </w:r>
      <w:r w:rsidR="009C6B06" w:rsidRPr="009C6B06">
        <w:rPr>
          <w:rFonts w:ascii="Arial" w:hAnsi="Arial" w:cs="Arial"/>
          <w:b/>
          <w:bCs/>
          <w:sz w:val="20"/>
          <w:szCs w:val="20"/>
        </w:rPr>
        <w:t>Große raumhohe Schiebefenster schlagen eine Brücke zwischen Innen und Außen, während sich das Konzept von Transparenz und Offenheit im Innenraum fortsetzt.</w:t>
      </w:r>
    </w:p>
    <w:p w14:paraId="10CB5B83" w14:textId="77777777" w:rsidR="00CC0B72" w:rsidRPr="009B2FBE" w:rsidRDefault="00CC0B72" w:rsidP="009D7880">
      <w:pPr>
        <w:spacing w:line="276" w:lineRule="auto"/>
        <w:rPr>
          <w:rFonts w:ascii="Arial" w:hAnsi="Arial" w:cs="Arial"/>
          <w:sz w:val="20"/>
          <w:szCs w:val="20"/>
        </w:rPr>
      </w:pPr>
    </w:p>
    <w:p w14:paraId="17C85119" w14:textId="5DD0A0D5" w:rsidR="009149CF" w:rsidRDefault="009050AD" w:rsidP="00F514EE">
      <w:pPr>
        <w:spacing w:line="312" w:lineRule="auto"/>
        <w:rPr>
          <w:rFonts w:ascii="Arial" w:hAnsi="Arial" w:cs="Arial"/>
          <w:sz w:val="20"/>
          <w:szCs w:val="20"/>
        </w:rPr>
      </w:pPr>
      <w:r w:rsidRPr="009050AD">
        <w:rPr>
          <w:rFonts w:ascii="Arial" w:hAnsi="Arial" w:cs="Arial"/>
          <w:sz w:val="20"/>
          <w:szCs w:val="20"/>
        </w:rPr>
        <w:t xml:space="preserve">Abseits des mallorquinischen Massentourismus gibt es sie noch: </w:t>
      </w:r>
      <w:r w:rsidR="00EB28E4">
        <w:rPr>
          <w:rFonts w:ascii="Arial" w:hAnsi="Arial" w:cs="Arial"/>
          <w:sz w:val="20"/>
          <w:szCs w:val="20"/>
        </w:rPr>
        <w:t>kleine spanische</w:t>
      </w:r>
      <w:r w:rsidR="00EC5E72">
        <w:rPr>
          <w:rFonts w:ascii="Arial" w:hAnsi="Arial" w:cs="Arial"/>
          <w:sz w:val="20"/>
          <w:szCs w:val="20"/>
        </w:rPr>
        <w:t xml:space="preserve"> </w:t>
      </w:r>
      <w:r w:rsidRPr="009050AD">
        <w:rPr>
          <w:rFonts w:ascii="Arial" w:hAnsi="Arial" w:cs="Arial"/>
          <w:sz w:val="20"/>
          <w:szCs w:val="20"/>
        </w:rPr>
        <w:t xml:space="preserve">Fischerdörfer, in denen die Zeit stehen geblieben zu sein scheint. Einer dieser ursprünglichen Orte liegt </w:t>
      </w:r>
      <w:r w:rsidR="00AD7E93">
        <w:rPr>
          <w:rFonts w:ascii="Arial" w:hAnsi="Arial" w:cs="Arial"/>
          <w:sz w:val="20"/>
          <w:szCs w:val="20"/>
        </w:rPr>
        <w:t xml:space="preserve">an </w:t>
      </w:r>
      <w:r w:rsidRPr="009050AD">
        <w:rPr>
          <w:rFonts w:ascii="Arial" w:hAnsi="Arial" w:cs="Arial"/>
          <w:sz w:val="20"/>
          <w:szCs w:val="20"/>
        </w:rPr>
        <w:t xml:space="preserve">der Bucht von </w:t>
      </w:r>
      <w:proofErr w:type="spellStart"/>
      <w:r w:rsidRPr="009050AD">
        <w:rPr>
          <w:rFonts w:ascii="Arial" w:hAnsi="Arial" w:cs="Arial"/>
          <w:sz w:val="20"/>
          <w:szCs w:val="20"/>
        </w:rPr>
        <w:t>Alcúdia</w:t>
      </w:r>
      <w:proofErr w:type="spellEnd"/>
      <w:r w:rsidRPr="009050AD">
        <w:rPr>
          <w:rFonts w:ascii="Arial" w:hAnsi="Arial" w:cs="Arial"/>
          <w:sz w:val="20"/>
          <w:szCs w:val="20"/>
        </w:rPr>
        <w:t xml:space="preserve"> im Nordosten der beliebten Ferieninsel. Sein Erhalt ist dem Einsatz engagierter Naturschützer*innen zu verdanken</w:t>
      </w:r>
      <w:r w:rsidR="00207A95">
        <w:rPr>
          <w:rFonts w:ascii="Arial" w:hAnsi="Arial" w:cs="Arial"/>
          <w:sz w:val="20"/>
          <w:szCs w:val="20"/>
        </w:rPr>
        <w:t xml:space="preserve">, die </w:t>
      </w:r>
      <w:r w:rsidRPr="007407CF">
        <w:rPr>
          <w:rFonts w:ascii="Arial" w:hAnsi="Arial" w:cs="Arial"/>
          <w:sz w:val="20"/>
          <w:szCs w:val="20"/>
        </w:rPr>
        <w:t xml:space="preserve">die Landschaft mit ihren naturbelassenen Sandstränden, Dünen und Pinienhainen </w:t>
      </w:r>
      <w:r w:rsidR="004D4CC2">
        <w:rPr>
          <w:rFonts w:ascii="Arial" w:hAnsi="Arial" w:cs="Arial"/>
          <w:sz w:val="20"/>
          <w:szCs w:val="20"/>
        </w:rPr>
        <w:t>bewahren</w:t>
      </w:r>
      <w:r w:rsidRPr="007407CF">
        <w:rPr>
          <w:rFonts w:ascii="Arial" w:hAnsi="Arial" w:cs="Arial"/>
          <w:sz w:val="20"/>
          <w:szCs w:val="20"/>
        </w:rPr>
        <w:t>.</w:t>
      </w:r>
      <w:r w:rsidR="00490679">
        <w:rPr>
          <w:rFonts w:ascii="Arial" w:hAnsi="Arial" w:cs="Arial"/>
          <w:sz w:val="20"/>
          <w:szCs w:val="20"/>
        </w:rPr>
        <w:t xml:space="preserve"> </w:t>
      </w:r>
    </w:p>
    <w:p w14:paraId="44325B24" w14:textId="77777777" w:rsidR="00AD19B1" w:rsidRDefault="00AD19B1" w:rsidP="00F514EE">
      <w:pPr>
        <w:spacing w:line="312" w:lineRule="auto"/>
        <w:rPr>
          <w:rFonts w:ascii="Arial" w:hAnsi="Arial" w:cs="Arial"/>
          <w:sz w:val="20"/>
          <w:szCs w:val="20"/>
        </w:rPr>
      </w:pPr>
    </w:p>
    <w:p w14:paraId="783C057B" w14:textId="0AC2FF50" w:rsidR="004E4CEF" w:rsidRPr="004E4CEF" w:rsidRDefault="004E4CEF" w:rsidP="00F514EE">
      <w:pPr>
        <w:spacing w:line="312" w:lineRule="auto"/>
        <w:rPr>
          <w:rFonts w:ascii="Arial" w:hAnsi="Arial" w:cs="Arial"/>
          <w:b/>
          <w:bCs/>
          <w:sz w:val="20"/>
          <w:szCs w:val="20"/>
        </w:rPr>
      </w:pPr>
      <w:r w:rsidRPr="004E4CEF">
        <w:rPr>
          <w:rFonts w:ascii="Arial" w:hAnsi="Arial" w:cs="Arial"/>
          <w:b/>
          <w:bCs/>
          <w:sz w:val="20"/>
          <w:szCs w:val="20"/>
        </w:rPr>
        <w:t xml:space="preserve">Zwischen </w:t>
      </w:r>
      <w:r w:rsidR="00CF16C1">
        <w:rPr>
          <w:rFonts w:ascii="Arial" w:hAnsi="Arial" w:cs="Arial"/>
          <w:b/>
          <w:bCs/>
          <w:sz w:val="20"/>
          <w:szCs w:val="20"/>
        </w:rPr>
        <w:t>Meer</w:t>
      </w:r>
      <w:r w:rsidR="00CF16C1" w:rsidRPr="004E4CEF">
        <w:rPr>
          <w:rFonts w:ascii="Arial" w:hAnsi="Arial" w:cs="Arial"/>
          <w:b/>
          <w:bCs/>
          <w:sz w:val="20"/>
          <w:szCs w:val="20"/>
        </w:rPr>
        <w:t xml:space="preserve"> </w:t>
      </w:r>
      <w:r w:rsidRPr="004E4CEF">
        <w:rPr>
          <w:rFonts w:ascii="Arial" w:hAnsi="Arial" w:cs="Arial"/>
          <w:b/>
          <w:bCs/>
          <w:sz w:val="20"/>
          <w:szCs w:val="20"/>
        </w:rPr>
        <w:t>und Bergen</w:t>
      </w:r>
    </w:p>
    <w:p w14:paraId="6319BFF9" w14:textId="77777777" w:rsidR="004E4CEF" w:rsidRDefault="004E4CEF" w:rsidP="00F514EE">
      <w:pPr>
        <w:spacing w:line="312" w:lineRule="auto"/>
        <w:rPr>
          <w:rFonts w:ascii="Arial" w:hAnsi="Arial" w:cs="Arial"/>
          <w:sz w:val="20"/>
          <w:szCs w:val="20"/>
        </w:rPr>
      </w:pPr>
    </w:p>
    <w:p w14:paraId="672F5948" w14:textId="19FA0172" w:rsidR="00D84F9C" w:rsidRDefault="00991577" w:rsidP="001C5D4C">
      <w:pPr>
        <w:spacing w:line="312" w:lineRule="auto"/>
        <w:rPr>
          <w:rFonts w:ascii="Arial" w:hAnsi="Arial" w:cs="Arial"/>
          <w:sz w:val="20"/>
          <w:szCs w:val="20"/>
        </w:rPr>
      </w:pPr>
      <w:r w:rsidRPr="007407CF">
        <w:rPr>
          <w:rFonts w:ascii="Arial" w:hAnsi="Arial" w:cs="Arial"/>
          <w:sz w:val="20"/>
          <w:szCs w:val="20"/>
        </w:rPr>
        <w:t xml:space="preserve">Hier, wo nur ein Sandweg, Felsen und Steine den Zugang zum Wasser </w:t>
      </w:r>
      <w:r w:rsidR="003B5969">
        <w:rPr>
          <w:rFonts w:ascii="Arial" w:hAnsi="Arial" w:cs="Arial"/>
          <w:sz w:val="20"/>
          <w:szCs w:val="20"/>
        </w:rPr>
        <w:t>flankieren</w:t>
      </w:r>
      <w:r w:rsidRPr="007407CF">
        <w:rPr>
          <w:rFonts w:ascii="Arial" w:hAnsi="Arial" w:cs="Arial"/>
          <w:sz w:val="20"/>
          <w:szCs w:val="20"/>
        </w:rPr>
        <w:t xml:space="preserve">, </w:t>
      </w:r>
      <w:r w:rsidR="00742A17">
        <w:rPr>
          <w:rFonts w:ascii="Arial" w:hAnsi="Arial" w:cs="Arial"/>
          <w:sz w:val="20"/>
          <w:szCs w:val="20"/>
        </w:rPr>
        <w:t>haben sich die Bau</w:t>
      </w:r>
      <w:r w:rsidR="008A6DFE">
        <w:rPr>
          <w:rFonts w:ascii="Arial" w:hAnsi="Arial" w:cs="Arial"/>
          <w:sz w:val="20"/>
          <w:szCs w:val="20"/>
        </w:rPr>
        <w:t>leute</w:t>
      </w:r>
      <w:r w:rsidR="003A139E" w:rsidRPr="007407CF">
        <w:rPr>
          <w:rFonts w:ascii="Arial" w:hAnsi="Arial" w:cs="Arial"/>
          <w:sz w:val="20"/>
          <w:szCs w:val="20"/>
        </w:rPr>
        <w:t xml:space="preserve"> einen langgehegten Traum erfüllt: ein Haus </w:t>
      </w:r>
      <w:r w:rsidR="00867B8D" w:rsidRPr="007407CF">
        <w:rPr>
          <w:rFonts w:ascii="Arial" w:hAnsi="Arial" w:cs="Arial"/>
          <w:sz w:val="20"/>
          <w:szCs w:val="20"/>
        </w:rPr>
        <w:t>direkt am Meer</w:t>
      </w:r>
      <w:r w:rsidR="003A139E" w:rsidRPr="007407CF">
        <w:rPr>
          <w:rFonts w:ascii="Arial" w:hAnsi="Arial" w:cs="Arial"/>
          <w:sz w:val="20"/>
          <w:szCs w:val="20"/>
        </w:rPr>
        <w:t>.</w:t>
      </w:r>
      <w:r w:rsidR="006135A7" w:rsidRPr="007407CF">
        <w:rPr>
          <w:rFonts w:ascii="Arial" w:hAnsi="Arial" w:cs="Arial"/>
          <w:sz w:val="20"/>
          <w:szCs w:val="20"/>
        </w:rPr>
        <w:t xml:space="preserve"> Die </w:t>
      </w:r>
      <w:r w:rsidR="00066192">
        <w:rPr>
          <w:rFonts w:ascii="Arial" w:hAnsi="Arial" w:cs="Arial"/>
          <w:sz w:val="20"/>
          <w:szCs w:val="20"/>
        </w:rPr>
        <w:t>exponierte</w:t>
      </w:r>
      <w:r w:rsidR="00066192" w:rsidRPr="00593C5C">
        <w:rPr>
          <w:rFonts w:ascii="Arial" w:hAnsi="Arial" w:cs="Arial"/>
          <w:sz w:val="20"/>
          <w:szCs w:val="20"/>
        </w:rPr>
        <w:t xml:space="preserve"> </w:t>
      </w:r>
      <w:r w:rsidR="006135A7" w:rsidRPr="00593C5C">
        <w:rPr>
          <w:rFonts w:ascii="Arial" w:hAnsi="Arial" w:cs="Arial"/>
          <w:sz w:val="20"/>
          <w:szCs w:val="20"/>
        </w:rPr>
        <w:t xml:space="preserve">Lage </w:t>
      </w:r>
      <w:r w:rsidR="00066192">
        <w:rPr>
          <w:rFonts w:ascii="Arial" w:hAnsi="Arial" w:cs="Arial"/>
          <w:sz w:val="20"/>
          <w:szCs w:val="20"/>
        </w:rPr>
        <w:t>mit den</w:t>
      </w:r>
      <w:r w:rsidR="006135A7" w:rsidRPr="00593C5C">
        <w:rPr>
          <w:rFonts w:ascii="Arial" w:hAnsi="Arial" w:cs="Arial"/>
          <w:sz w:val="20"/>
          <w:szCs w:val="20"/>
        </w:rPr>
        <w:t xml:space="preserve"> Tramuntana-Winde</w:t>
      </w:r>
      <w:r w:rsidR="00066192">
        <w:rPr>
          <w:rFonts w:ascii="Arial" w:hAnsi="Arial" w:cs="Arial"/>
          <w:sz w:val="20"/>
          <w:szCs w:val="20"/>
        </w:rPr>
        <w:t>n</w:t>
      </w:r>
      <w:r w:rsidR="006135A7" w:rsidRPr="00593C5C">
        <w:rPr>
          <w:rFonts w:ascii="Arial" w:hAnsi="Arial" w:cs="Arial"/>
          <w:sz w:val="20"/>
          <w:szCs w:val="20"/>
        </w:rPr>
        <w:t xml:space="preserve"> aus dem Norden und de</w:t>
      </w:r>
      <w:r w:rsidR="00066192">
        <w:rPr>
          <w:rFonts w:ascii="Arial" w:hAnsi="Arial" w:cs="Arial"/>
          <w:sz w:val="20"/>
          <w:szCs w:val="20"/>
        </w:rPr>
        <w:t>m</w:t>
      </w:r>
      <w:r w:rsidR="006135A7" w:rsidRPr="00593C5C">
        <w:rPr>
          <w:rFonts w:ascii="Arial" w:hAnsi="Arial" w:cs="Arial"/>
          <w:sz w:val="20"/>
          <w:szCs w:val="20"/>
        </w:rPr>
        <w:t xml:space="preserve"> Mistral aus Nordw</w:t>
      </w:r>
      <w:r w:rsidR="006135A7" w:rsidRPr="007407CF">
        <w:rPr>
          <w:rFonts w:ascii="Arial" w:hAnsi="Arial" w:cs="Arial"/>
          <w:sz w:val="20"/>
          <w:szCs w:val="20"/>
        </w:rPr>
        <w:t xml:space="preserve">esten </w:t>
      </w:r>
      <w:r w:rsidR="00066192" w:rsidRPr="007407CF">
        <w:rPr>
          <w:rFonts w:ascii="Arial" w:hAnsi="Arial" w:cs="Arial"/>
          <w:sz w:val="20"/>
          <w:szCs w:val="20"/>
        </w:rPr>
        <w:t>biete</w:t>
      </w:r>
      <w:r w:rsidR="000D7491">
        <w:rPr>
          <w:rFonts w:ascii="Arial" w:hAnsi="Arial" w:cs="Arial"/>
          <w:sz w:val="20"/>
          <w:szCs w:val="20"/>
        </w:rPr>
        <w:t>t</w:t>
      </w:r>
      <w:r w:rsidR="00066192" w:rsidRPr="007407CF">
        <w:rPr>
          <w:rFonts w:ascii="Arial" w:hAnsi="Arial" w:cs="Arial"/>
          <w:sz w:val="20"/>
          <w:szCs w:val="20"/>
        </w:rPr>
        <w:t xml:space="preserve"> </w:t>
      </w:r>
      <w:r w:rsidR="006135A7" w:rsidRPr="007407CF">
        <w:rPr>
          <w:rFonts w:ascii="Arial" w:hAnsi="Arial" w:cs="Arial"/>
          <w:sz w:val="20"/>
          <w:szCs w:val="20"/>
        </w:rPr>
        <w:t xml:space="preserve">ideale Bedingungen für Wellenreiter*innen und Kitesurfer*innen. </w:t>
      </w:r>
      <w:r w:rsidR="007B3623" w:rsidRPr="007B3623">
        <w:rPr>
          <w:rFonts w:ascii="Arial" w:hAnsi="Arial" w:cs="Arial"/>
          <w:sz w:val="20"/>
          <w:szCs w:val="20"/>
        </w:rPr>
        <w:t xml:space="preserve">Vor allem im Herbst und Winter türmen sich beeindruckend hohe Wellen mit aufschäumender Gischt auf, deren Getöse </w:t>
      </w:r>
      <w:r w:rsidR="00001152">
        <w:rPr>
          <w:rFonts w:ascii="Arial" w:hAnsi="Arial" w:cs="Arial"/>
          <w:sz w:val="20"/>
          <w:szCs w:val="20"/>
        </w:rPr>
        <w:t>jedes</w:t>
      </w:r>
      <w:r w:rsidR="007B3623" w:rsidRPr="007B3623">
        <w:rPr>
          <w:rFonts w:ascii="Arial" w:hAnsi="Arial" w:cs="Arial"/>
          <w:sz w:val="20"/>
          <w:szCs w:val="20"/>
        </w:rPr>
        <w:t xml:space="preserve"> Wort übertönt. „Man fühlt sich beinahe wie in Südkalifornien“, erzählt der Bauherr. „Wenn die Surfer mit ihren Boards über die Straße laufen oder im Wasser auf die perfekte Welle warten.“ </w:t>
      </w:r>
    </w:p>
    <w:p w14:paraId="574164C3" w14:textId="77777777" w:rsidR="00D84F9C" w:rsidRDefault="00D84F9C" w:rsidP="001C5D4C">
      <w:pPr>
        <w:spacing w:line="312" w:lineRule="auto"/>
        <w:rPr>
          <w:rFonts w:ascii="Arial" w:hAnsi="Arial" w:cs="Arial"/>
          <w:sz w:val="20"/>
          <w:szCs w:val="20"/>
        </w:rPr>
      </w:pPr>
    </w:p>
    <w:p w14:paraId="3D08B1B6" w14:textId="511D1713" w:rsidR="001C5D4C" w:rsidRPr="007407CF" w:rsidRDefault="007B3623" w:rsidP="001C5D4C">
      <w:pPr>
        <w:spacing w:line="312" w:lineRule="auto"/>
        <w:rPr>
          <w:rFonts w:ascii="Arial" w:hAnsi="Arial" w:cs="Arial"/>
          <w:sz w:val="20"/>
          <w:szCs w:val="20"/>
        </w:rPr>
      </w:pPr>
      <w:r w:rsidRPr="007B3623">
        <w:rPr>
          <w:rFonts w:ascii="Arial" w:hAnsi="Arial" w:cs="Arial"/>
          <w:sz w:val="20"/>
          <w:szCs w:val="20"/>
        </w:rPr>
        <w:lastRenderedPageBreak/>
        <w:t xml:space="preserve">Es war Liebe auf den ersten Blick. Während einer Urlaubsreise entdeckte die Familie diesen Ort zufällig. Neben der kalifornischen Atmosphäre faszinierten </w:t>
      </w:r>
      <w:r w:rsidR="00E575A6">
        <w:rPr>
          <w:rFonts w:ascii="Arial" w:hAnsi="Arial" w:cs="Arial"/>
          <w:sz w:val="20"/>
          <w:szCs w:val="20"/>
        </w:rPr>
        <w:t xml:space="preserve">sie </w:t>
      </w:r>
      <w:r w:rsidR="00F6162E">
        <w:rPr>
          <w:rFonts w:ascii="Arial" w:hAnsi="Arial" w:cs="Arial"/>
          <w:sz w:val="20"/>
          <w:szCs w:val="20"/>
        </w:rPr>
        <w:t xml:space="preserve">die </w:t>
      </w:r>
      <w:r w:rsidRPr="007B3623">
        <w:rPr>
          <w:rFonts w:ascii="Arial" w:hAnsi="Arial" w:cs="Arial"/>
          <w:sz w:val="20"/>
          <w:szCs w:val="20"/>
        </w:rPr>
        <w:t>Ausblicke: rechts auf das imposante Serra-de-</w:t>
      </w:r>
      <w:proofErr w:type="spellStart"/>
      <w:r w:rsidRPr="007B3623">
        <w:rPr>
          <w:rFonts w:ascii="Arial" w:hAnsi="Arial" w:cs="Arial"/>
          <w:sz w:val="20"/>
          <w:szCs w:val="20"/>
        </w:rPr>
        <w:t>Llevant</w:t>
      </w:r>
      <w:proofErr w:type="spellEnd"/>
      <w:r w:rsidRPr="007B3623">
        <w:rPr>
          <w:rFonts w:ascii="Arial" w:hAnsi="Arial" w:cs="Arial"/>
          <w:sz w:val="20"/>
          <w:szCs w:val="20"/>
        </w:rPr>
        <w:t xml:space="preserve">-Gebirge, links bis zum Cap Formentor, der nördlichsten Spitze Mallorcas. „Wenn die Sonne untergeht, glühen die Berge in leuchtenden Rottönen und zaubern ein beeindruckendes Lichtspiel“, schwärmt der Bauherr. Im Sommer genießt die Familie diesen Anblick am liebsten vom Outdoor-Sofa aus, genauso wie die aufgehende Sonne am Morgen. </w:t>
      </w:r>
    </w:p>
    <w:p w14:paraId="53C4BA54" w14:textId="77777777" w:rsidR="001C5D4C" w:rsidRDefault="001C5D4C" w:rsidP="001C5D4C">
      <w:pPr>
        <w:spacing w:line="312" w:lineRule="auto"/>
        <w:rPr>
          <w:rFonts w:ascii="Arial" w:hAnsi="Arial" w:cs="Arial"/>
          <w:sz w:val="20"/>
          <w:szCs w:val="20"/>
        </w:rPr>
      </w:pPr>
    </w:p>
    <w:p w14:paraId="53C79506" w14:textId="77777777" w:rsidR="00A21D4B" w:rsidRDefault="00A21D4B" w:rsidP="00A21D4B">
      <w:pPr>
        <w:spacing w:line="312" w:lineRule="auto"/>
        <w:rPr>
          <w:rFonts w:ascii="Arial" w:hAnsi="Arial" w:cs="Arial"/>
          <w:b/>
          <w:bCs/>
          <w:sz w:val="20"/>
          <w:szCs w:val="20"/>
        </w:rPr>
      </w:pPr>
      <w:r w:rsidRPr="00F07588">
        <w:rPr>
          <w:rFonts w:ascii="Arial" w:hAnsi="Arial" w:cs="Arial"/>
          <w:b/>
          <w:bCs/>
          <w:sz w:val="20"/>
          <w:szCs w:val="20"/>
        </w:rPr>
        <w:t>Raumgestaltung mit Weitblick</w:t>
      </w:r>
    </w:p>
    <w:p w14:paraId="57EE13A8" w14:textId="77777777" w:rsidR="00857F37" w:rsidRDefault="00857F37" w:rsidP="001C5D4C">
      <w:pPr>
        <w:spacing w:line="312" w:lineRule="auto"/>
        <w:rPr>
          <w:rFonts w:ascii="Arial" w:hAnsi="Arial" w:cs="Arial"/>
          <w:sz w:val="20"/>
          <w:szCs w:val="20"/>
        </w:rPr>
      </w:pPr>
    </w:p>
    <w:p w14:paraId="66B3B107" w14:textId="20640264" w:rsidR="00635AF6" w:rsidRDefault="002707B5" w:rsidP="00635AF6">
      <w:pPr>
        <w:spacing w:line="312" w:lineRule="auto"/>
        <w:rPr>
          <w:rFonts w:ascii="Arial" w:hAnsi="Arial" w:cs="Arial"/>
          <w:sz w:val="20"/>
          <w:szCs w:val="20"/>
        </w:rPr>
      </w:pPr>
      <w:r w:rsidRPr="002707B5">
        <w:rPr>
          <w:rFonts w:ascii="Arial" w:hAnsi="Arial" w:cs="Arial"/>
          <w:sz w:val="20"/>
          <w:szCs w:val="20"/>
        </w:rPr>
        <w:t>Das außergewöhnliche Panorama und die unmittelbare Nähe zum Mittelmeer prägten von Anfang an die Architektur dieses Hauses. In enger Zusammenarbeit mit ortsansässigen Architekturbüros ist ein lichtdurchflutetes Refugium entstanden, das Ein-, Aus- und Durchblicke gewährt. Auf der dem Wasser zugewandten Seite lassen raumhohe Schiebefenster die Natur ins Innere strömen und machen das Blau zum selbstverständlichen Hintergrund des Lebens. Wenn die Fenster geöffnet sind, verschmelzen Innen- und Außenbereich nahtlos und die Terrasse wird zum sommerlichen Treffpunkt der Familie.</w:t>
      </w:r>
    </w:p>
    <w:p w14:paraId="5BF35281" w14:textId="77777777" w:rsidR="002707B5" w:rsidRPr="00635AF6" w:rsidRDefault="002707B5" w:rsidP="00635AF6">
      <w:pPr>
        <w:spacing w:line="312" w:lineRule="auto"/>
        <w:rPr>
          <w:rFonts w:ascii="Arial" w:hAnsi="Arial" w:cs="Arial"/>
          <w:sz w:val="20"/>
          <w:szCs w:val="20"/>
        </w:rPr>
      </w:pPr>
    </w:p>
    <w:p w14:paraId="62715BEA" w14:textId="61DF7629" w:rsidR="00925F45" w:rsidRDefault="00217315" w:rsidP="00645E9B">
      <w:pPr>
        <w:spacing w:line="312" w:lineRule="auto"/>
        <w:rPr>
          <w:rFonts w:ascii="Arial" w:hAnsi="Arial" w:cs="Arial"/>
          <w:sz w:val="20"/>
          <w:szCs w:val="20"/>
        </w:rPr>
      </w:pPr>
      <w:r w:rsidRPr="00217315">
        <w:rPr>
          <w:rFonts w:ascii="Arial" w:hAnsi="Arial" w:cs="Arial"/>
          <w:sz w:val="20"/>
          <w:szCs w:val="20"/>
        </w:rPr>
        <w:t xml:space="preserve">Dies zeigt sich besonders eindrucksvoll im Erdgeschoss, wo sich drei </w:t>
      </w:r>
      <w:r w:rsidR="00A33CB5">
        <w:rPr>
          <w:rFonts w:ascii="Arial" w:hAnsi="Arial" w:cs="Arial"/>
          <w:sz w:val="20"/>
          <w:szCs w:val="20"/>
        </w:rPr>
        <w:t>jeweils</w:t>
      </w:r>
      <w:r w:rsidR="002952FF">
        <w:rPr>
          <w:rFonts w:ascii="Arial" w:hAnsi="Arial" w:cs="Arial"/>
          <w:sz w:val="20"/>
          <w:szCs w:val="20"/>
        </w:rPr>
        <w:t xml:space="preserve"> </w:t>
      </w:r>
      <w:r w:rsidR="00E516AA">
        <w:rPr>
          <w:rFonts w:ascii="Arial" w:hAnsi="Arial" w:cs="Arial"/>
          <w:sz w:val="20"/>
          <w:szCs w:val="20"/>
        </w:rPr>
        <w:t xml:space="preserve">zehn Quadratmeter große </w:t>
      </w:r>
      <w:r w:rsidRPr="00217315">
        <w:rPr>
          <w:rFonts w:ascii="Arial" w:hAnsi="Arial" w:cs="Arial"/>
          <w:sz w:val="20"/>
          <w:szCs w:val="20"/>
        </w:rPr>
        <w:t>cero</w:t>
      </w:r>
      <w:r w:rsidR="00355FBC">
        <w:rPr>
          <w:rFonts w:ascii="Arial" w:hAnsi="Arial" w:cs="Arial"/>
          <w:sz w:val="20"/>
          <w:szCs w:val="20"/>
        </w:rPr>
        <w:t xml:space="preserve"> </w:t>
      </w:r>
      <w:r w:rsidRPr="00217315">
        <w:rPr>
          <w:rFonts w:ascii="Arial" w:hAnsi="Arial" w:cs="Arial"/>
          <w:sz w:val="20"/>
          <w:szCs w:val="20"/>
        </w:rPr>
        <w:t xml:space="preserve">Schiebefenster von Solarlux </w:t>
      </w:r>
      <w:r w:rsidR="00A33CB5">
        <w:rPr>
          <w:rFonts w:ascii="Arial" w:hAnsi="Arial" w:cs="Arial"/>
          <w:sz w:val="20"/>
          <w:szCs w:val="20"/>
        </w:rPr>
        <w:t xml:space="preserve">zu </w:t>
      </w:r>
      <w:r w:rsidRPr="00217315">
        <w:rPr>
          <w:rFonts w:ascii="Arial" w:hAnsi="Arial" w:cs="Arial"/>
          <w:sz w:val="20"/>
          <w:szCs w:val="20"/>
        </w:rPr>
        <w:t>einer stützenfreien Glasfassade zusammenfügen.</w:t>
      </w:r>
      <w:r w:rsidR="00E516AA">
        <w:rPr>
          <w:rFonts w:ascii="Arial" w:hAnsi="Arial" w:cs="Arial"/>
          <w:sz w:val="20"/>
          <w:szCs w:val="20"/>
        </w:rPr>
        <w:t xml:space="preserve"> </w:t>
      </w:r>
      <w:r w:rsidRPr="00217315">
        <w:rPr>
          <w:rFonts w:ascii="Arial" w:hAnsi="Arial" w:cs="Arial"/>
          <w:sz w:val="20"/>
          <w:szCs w:val="20"/>
        </w:rPr>
        <w:t>Über eine elektrische Steuerung und Bedienung per Wandschalter können die beiden</w:t>
      </w:r>
      <w:r w:rsidR="00F83A72">
        <w:rPr>
          <w:rFonts w:ascii="Arial" w:hAnsi="Arial" w:cs="Arial"/>
          <w:sz w:val="20"/>
          <w:szCs w:val="20"/>
        </w:rPr>
        <w:t xml:space="preserve"> – von innen betrachtet – </w:t>
      </w:r>
      <w:r w:rsidRPr="00217315">
        <w:rPr>
          <w:rFonts w:ascii="Arial" w:hAnsi="Arial" w:cs="Arial"/>
          <w:sz w:val="20"/>
          <w:szCs w:val="20"/>
        </w:rPr>
        <w:t>rechten</w:t>
      </w:r>
      <w:r w:rsidR="00F83A72">
        <w:rPr>
          <w:rFonts w:ascii="Arial" w:hAnsi="Arial" w:cs="Arial"/>
          <w:sz w:val="20"/>
          <w:szCs w:val="20"/>
        </w:rPr>
        <w:t xml:space="preserve"> </w:t>
      </w:r>
      <w:r w:rsidRPr="00217315">
        <w:rPr>
          <w:rFonts w:ascii="Arial" w:hAnsi="Arial" w:cs="Arial"/>
          <w:sz w:val="20"/>
          <w:szCs w:val="20"/>
        </w:rPr>
        <w:t xml:space="preserve">Schiebefenster auf einer flächenbündig eingelassenen Bodenschiene zur Seite gefahren und vor dem dritten Element geparkt werden. So entsteht eine maximale Öffnung von beeindruckenden </w:t>
      </w:r>
      <w:r w:rsidR="00E516AA">
        <w:rPr>
          <w:rFonts w:ascii="Arial" w:hAnsi="Arial" w:cs="Arial"/>
          <w:sz w:val="20"/>
          <w:szCs w:val="20"/>
        </w:rPr>
        <w:t>zwanzig Quadratmetern</w:t>
      </w:r>
      <w:r w:rsidRPr="00217315">
        <w:rPr>
          <w:rFonts w:ascii="Arial" w:hAnsi="Arial" w:cs="Arial"/>
          <w:sz w:val="20"/>
          <w:szCs w:val="20"/>
        </w:rPr>
        <w:t xml:space="preserve">. </w:t>
      </w:r>
    </w:p>
    <w:p w14:paraId="3829CD5E" w14:textId="77777777" w:rsidR="0094294F" w:rsidRDefault="0094294F" w:rsidP="00645E9B">
      <w:pPr>
        <w:spacing w:line="312" w:lineRule="auto"/>
        <w:rPr>
          <w:rFonts w:ascii="Arial" w:hAnsi="Arial" w:cs="Arial"/>
          <w:sz w:val="20"/>
          <w:szCs w:val="20"/>
        </w:rPr>
      </w:pPr>
    </w:p>
    <w:p w14:paraId="53242200" w14:textId="15428AEA" w:rsidR="00105F98" w:rsidRPr="000903BB" w:rsidRDefault="000903BB" w:rsidP="00645E9B">
      <w:pPr>
        <w:spacing w:line="312" w:lineRule="auto"/>
        <w:rPr>
          <w:rFonts w:ascii="Arial" w:hAnsi="Arial" w:cs="Arial"/>
          <w:b/>
          <w:bCs/>
          <w:sz w:val="20"/>
          <w:szCs w:val="20"/>
        </w:rPr>
      </w:pPr>
      <w:r w:rsidRPr="000903BB">
        <w:rPr>
          <w:rFonts w:ascii="Arial" w:hAnsi="Arial" w:cs="Arial"/>
          <w:b/>
          <w:bCs/>
          <w:sz w:val="20"/>
          <w:szCs w:val="20"/>
        </w:rPr>
        <w:t>Schlafen mit Meerblick</w:t>
      </w:r>
    </w:p>
    <w:p w14:paraId="5226E43E" w14:textId="77777777" w:rsidR="000903BB" w:rsidRDefault="000903BB" w:rsidP="00645E9B">
      <w:pPr>
        <w:spacing w:line="312" w:lineRule="auto"/>
        <w:rPr>
          <w:rFonts w:ascii="Arial" w:hAnsi="Arial" w:cs="Arial"/>
          <w:sz w:val="20"/>
          <w:szCs w:val="20"/>
        </w:rPr>
      </w:pPr>
    </w:p>
    <w:p w14:paraId="1224EDA3" w14:textId="15002A80" w:rsidR="00105F98" w:rsidRDefault="000A585E" w:rsidP="00105F98">
      <w:pPr>
        <w:spacing w:line="312" w:lineRule="auto"/>
        <w:rPr>
          <w:rFonts w:ascii="Arial" w:hAnsi="Arial" w:cs="Arial"/>
          <w:sz w:val="20"/>
          <w:szCs w:val="20"/>
        </w:rPr>
      </w:pPr>
      <w:r>
        <w:rPr>
          <w:rFonts w:ascii="Arial" w:hAnsi="Arial" w:cs="Arial"/>
          <w:sz w:val="20"/>
          <w:szCs w:val="20"/>
        </w:rPr>
        <w:t>D</w:t>
      </w:r>
      <w:r w:rsidR="00EF1ABA">
        <w:rPr>
          <w:rFonts w:ascii="Arial" w:hAnsi="Arial" w:cs="Arial"/>
          <w:sz w:val="20"/>
          <w:szCs w:val="20"/>
        </w:rPr>
        <w:t>ie Weite</w:t>
      </w:r>
      <w:r w:rsidR="00105F98" w:rsidRPr="00525398">
        <w:rPr>
          <w:rFonts w:ascii="Arial" w:hAnsi="Arial" w:cs="Arial"/>
          <w:sz w:val="20"/>
          <w:szCs w:val="20"/>
        </w:rPr>
        <w:t xml:space="preserve"> des Meeres und des Himmels </w:t>
      </w:r>
      <w:r w:rsidR="00105F98">
        <w:rPr>
          <w:rFonts w:ascii="Arial" w:hAnsi="Arial" w:cs="Arial"/>
          <w:sz w:val="20"/>
          <w:szCs w:val="20"/>
        </w:rPr>
        <w:t xml:space="preserve">wird </w:t>
      </w:r>
      <w:r w:rsidR="00105F98" w:rsidRPr="00525398">
        <w:rPr>
          <w:rFonts w:ascii="Arial" w:hAnsi="Arial" w:cs="Arial"/>
          <w:sz w:val="20"/>
          <w:szCs w:val="20"/>
        </w:rPr>
        <w:t xml:space="preserve">in den drei Schlafräumen </w:t>
      </w:r>
      <w:r w:rsidR="00105F98">
        <w:rPr>
          <w:rFonts w:ascii="Arial" w:hAnsi="Arial" w:cs="Arial"/>
          <w:sz w:val="20"/>
          <w:szCs w:val="20"/>
        </w:rPr>
        <w:t xml:space="preserve">im Obergeschoss ebenfalls </w:t>
      </w:r>
      <w:r>
        <w:rPr>
          <w:rFonts w:ascii="Arial" w:hAnsi="Arial" w:cs="Arial"/>
          <w:sz w:val="20"/>
          <w:szCs w:val="20"/>
        </w:rPr>
        <w:t>mit</w:t>
      </w:r>
      <w:r w:rsidR="00105F98" w:rsidRPr="00525398">
        <w:rPr>
          <w:rFonts w:ascii="Arial" w:hAnsi="Arial" w:cs="Arial"/>
          <w:sz w:val="20"/>
          <w:szCs w:val="20"/>
        </w:rPr>
        <w:t xml:space="preserve"> raumhohe</w:t>
      </w:r>
      <w:r>
        <w:rPr>
          <w:rFonts w:ascii="Arial" w:hAnsi="Arial" w:cs="Arial"/>
          <w:sz w:val="20"/>
          <w:szCs w:val="20"/>
        </w:rPr>
        <w:t>n</w:t>
      </w:r>
      <w:r w:rsidR="00105F98" w:rsidRPr="00525398">
        <w:rPr>
          <w:rFonts w:ascii="Arial" w:hAnsi="Arial" w:cs="Arial"/>
          <w:sz w:val="20"/>
          <w:szCs w:val="20"/>
        </w:rPr>
        <w:t xml:space="preserve"> </w:t>
      </w:r>
      <w:r w:rsidR="00105F98">
        <w:rPr>
          <w:rFonts w:ascii="Arial" w:hAnsi="Arial" w:cs="Arial"/>
          <w:sz w:val="20"/>
          <w:szCs w:val="20"/>
        </w:rPr>
        <w:t>c</w:t>
      </w:r>
      <w:r w:rsidR="00105F98" w:rsidRPr="00525398">
        <w:rPr>
          <w:rFonts w:ascii="Arial" w:hAnsi="Arial" w:cs="Arial"/>
          <w:sz w:val="20"/>
          <w:szCs w:val="20"/>
        </w:rPr>
        <w:t>ero</w:t>
      </w:r>
      <w:r w:rsidR="00105F98">
        <w:rPr>
          <w:rFonts w:ascii="Arial" w:hAnsi="Arial" w:cs="Arial"/>
          <w:sz w:val="20"/>
          <w:szCs w:val="20"/>
        </w:rPr>
        <w:t xml:space="preserve"> </w:t>
      </w:r>
      <w:r w:rsidR="00105F98" w:rsidRPr="00525398">
        <w:rPr>
          <w:rFonts w:ascii="Arial" w:hAnsi="Arial" w:cs="Arial"/>
          <w:sz w:val="20"/>
          <w:szCs w:val="20"/>
        </w:rPr>
        <w:t>Schiebefenster</w:t>
      </w:r>
      <w:r w:rsidR="00105F98">
        <w:rPr>
          <w:rFonts w:ascii="Arial" w:hAnsi="Arial" w:cs="Arial"/>
          <w:sz w:val="20"/>
          <w:szCs w:val="20"/>
        </w:rPr>
        <w:t xml:space="preserve"> eingefangen. Sind </w:t>
      </w:r>
      <w:r w:rsidR="00105F98" w:rsidRPr="00525398">
        <w:rPr>
          <w:rFonts w:ascii="Arial" w:hAnsi="Arial" w:cs="Arial"/>
          <w:sz w:val="20"/>
          <w:szCs w:val="20"/>
        </w:rPr>
        <w:t xml:space="preserve">die 2,5 m bzw. 4,80 m </w:t>
      </w:r>
      <w:r w:rsidR="00B13889">
        <w:rPr>
          <w:rFonts w:ascii="Arial" w:hAnsi="Arial" w:cs="Arial"/>
          <w:sz w:val="20"/>
          <w:szCs w:val="20"/>
        </w:rPr>
        <w:t>breiten</w:t>
      </w:r>
      <w:r w:rsidR="00105F98" w:rsidRPr="00525398">
        <w:rPr>
          <w:rFonts w:ascii="Arial" w:hAnsi="Arial" w:cs="Arial"/>
          <w:sz w:val="20"/>
          <w:szCs w:val="20"/>
        </w:rPr>
        <w:t xml:space="preserve"> Elemente geöffnet, wiegt die </w:t>
      </w:r>
      <w:r w:rsidR="00105F98">
        <w:rPr>
          <w:rFonts w:ascii="Arial" w:hAnsi="Arial" w:cs="Arial"/>
          <w:sz w:val="20"/>
          <w:szCs w:val="20"/>
        </w:rPr>
        <w:t xml:space="preserve">nahe </w:t>
      </w:r>
      <w:r w:rsidR="00105F98" w:rsidRPr="00525398">
        <w:rPr>
          <w:rFonts w:ascii="Arial" w:hAnsi="Arial" w:cs="Arial"/>
          <w:sz w:val="20"/>
          <w:szCs w:val="20"/>
        </w:rPr>
        <w:t>Brandung die Familienmitglieder sanft in den Schlaf. In d</w:t>
      </w:r>
      <w:r w:rsidR="00105F98">
        <w:rPr>
          <w:rFonts w:ascii="Arial" w:hAnsi="Arial" w:cs="Arial"/>
          <w:sz w:val="20"/>
          <w:szCs w:val="20"/>
        </w:rPr>
        <w:t>ie</w:t>
      </w:r>
      <w:r w:rsidR="00105F98" w:rsidRPr="00525398">
        <w:rPr>
          <w:rFonts w:ascii="Arial" w:hAnsi="Arial" w:cs="Arial"/>
          <w:sz w:val="20"/>
          <w:szCs w:val="20"/>
        </w:rPr>
        <w:t xml:space="preserve"> senkrechten Rahmen integrierte Insektenschutzplissees aus sehr filigranem Gewebe schützen vor Moskitos</w:t>
      </w:r>
      <w:r w:rsidR="007A51C1">
        <w:rPr>
          <w:rFonts w:ascii="Arial" w:hAnsi="Arial" w:cs="Arial"/>
          <w:sz w:val="20"/>
          <w:szCs w:val="20"/>
        </w:rPr>
        <w:t>. Sie</w:t>
      </w:r>
      <w:r w:rsidR="007A51C1" w:rsidRPr="007A51C1">
        <w:rPr>
          <w:rFonts w:ascii="Arial" w:hAnsi="Arial" w:cs="Arial"/>
          <w:sz w:val="20"/>
          <w:szCs w:val="20"/>
        </w:rPr>
        <w:t xml:space="preserve"> lassen sich bis zu einer Breite von 1,10 m flexibel herausziehen</w:t>
      </w:r>
      <w:r w:rsidR="007A51C1">
        <w:rPr>
          <w:rFonts w:ascii="Arial" w:hAnsi="Arial" w:cs="Arial"/>
          <w:sz w:val="20"/>
          <w:szCs w:val="20"/>
        </w:rPr>
        <w:t xml:space="preserve">. </w:t>
      </w:r>
    </w:p>
    <w:p w14:paraId="0E857310" w14:textId="77777777" w:rsidR="0094294F" w:rsidRDefault="0094294F" w:rsidP="00105F98">
      <w:pPr>
        <w:spacing w:line="312" w:lineRule="auto"/>
        <w:rPr>
          <w:rFonts w:ascii="Arial" w:hAnsi="Arial" w:cs="Arial"/>
          <w:sz w:val="20"/>
          <w:szCs w:val="20"/>
        </w:rPr>
      </w:pPr>
    </w:p>
    <w:p w14:paraId="6EDC0FAE" w14:textId="62581A25" w:rsidR="00635AF6" w:rsidRDefault="00635AF6" w:rsidP="00635AF6">
      <w:pPr>
        <w:spacing w:line="312" w:lineRule="auto"/>
        <w:rPr>
          <w:rFonts w:ascii="Arial" w:hAnsi="Arial" w:cs="Arial"/>
          <w:sz w:val="20"/>
          <w:szCs w:val="20"/>
        </w:rPr>
      </w:pPr>
      <w:r w:rsidRPr="00635AF6">
        <w:rPr>
          <w:rFonts w:ascii="Arial" w:hAnsi="Arial" w:cs="Arial"/>
          <w:sz w:val="20"/>
          <w:szCs w:val="20"/>
        </w:rPr>
        <w:t xml:space="preserve">Die für diese Fenstergröße </w:t>
      </w:r>
      <w:r w:rsidR="00EA2D99">
        <w:rPr>
          <w:rFonts w:ascii="Arial" w:hAnsi="Arial" w:cs="Arial"/>
          <w:sz w:val="20"/>
          <w:szCs w:val="20"/>
        </w:rPr>
        <w:t>ungewöhnlich</w:t>
      </w:r>
      <w:r w:rsidRPr="00635AF6">
        <w:rPr>
          <w:rFonts w:ascii="Arial" w:hAnsi="Arial" w:cs="Arial"/>
          <w:sz w:val="20"/>
          <w:szCs w:val="20"/>
        </w:rPr>
        <w:t xml:space="preserve"> schmalen Aluminiumprofile </w:t>
      </w:r>
      <w:r w:rsidR="00105F98">
        <w:rPr>
          <w:rFonts w:ascii="Arial" w:hAnsi="Arial" w:cs="Arial"/>
          <w:sz w:val="20"/>
          <w:szCs w:val="20"/>
        </w:rPr>
        <w:t xml:space="preserve">der cero Schiebefenster </w:t>
      </w:r>
      <w:r w:rsidRPr="00635AF6">
        <w:rPr>
          <w:rFonts w:ascii="Arial" w:hAnsi="Arial" w:cs="Arial"/>
          <w:sz w:val="20"/>
          <w:szCs w:val="20"/>
        </w:rPr>
        <w:t>sind aufgrund der direkten Meereslage voranodisiert</w:t>
      </w:r>
      <w:r w:rsidR="007D2E3D">
        <w:rPr>
          <w:rFonts w:ascii="Arial" w:hAnsi="Arial" w:cs="Arial"/>
          <w:sz w:val="20"/>
          <w:szCs w:val="20"/>
        </w:rPr>
        <w:t xml:space="preserve">, um der </w:t>
      </w:r>
      <w:r w:rsidR="00B4747F" w:rsidRPr="00B4747F">
        <w:rPr>
          <w:rFonts w:ascii="Arial" w:hAnsi="Arial" w:cs="Arial"/>
          <w:sz w:val="20"/>
          <w:szCs w:val="20"/>
        </w:rPr>
        <w:t>extrem salzhaltigen Luft</w:t>
      </w:r>
      <w:r w:rsidR="007D2E3D">
        <w:rPr>
          <w:rFonts w:ascii="Arial" w:hAnsi="Arial" w:cs="Arial"/>
          <w:sz w:val="20"/>
          <w:szCs w:val="20"/>
        </w:rPr>
        <w:t xml:space="preserve"> standzuhalten und die Oberflächen dauerhaft zu schützen.</w:t>
      </w:r>
      <w:r w:rsidR="00B4747F" w:rsidRPr="00B4747F">
        <w:rPr>
          <w:rFonts w:ascii="Arial" w:hAnsi="Arial" w:cs="Arial"/>
          <w:sz w:val="20"/>
          <w:szCs w:val="20"/>
        </w:rPr>
        <w:t xml:space="preserve"> </w:t>
      </w:r>
      <w:r w:rsidRPr="00635AF6">
        <w:rPr>
          <w:rFonts w:ascii="Arial" w:hAnsi="Arial" w:cs="Arial"/>
          <w:sz w:val="20"/>
          <w:szCs w:val="20"/>
        </w:rPr>
        <w:t xml:space="preserve">Für Sicht- </w:t>
      </w:r>
      <w:r w:rsidRPr="00635AF6">
        <w:rPr>
          <w:rFonts w:ascii="Arial" w:hAnsi="Arial" w:cs="Arial"/>
          <w:sz w:val="20"/>
          <w:szCs w:val="20"/>
        </w:rPr>
        <w:lastRenderedPageBreak/>
        <w:t>und Sonnenschutz sorgen außenliegende Raffstores, die in das Smart-Home-System eingebunden sind. „Dank der Nordost-Ausrichtung unseres Hauses haben wir lediglich morgens direkte Sonneneinstrahlung auf den Glasflächen</w:t>
      </w:r>
      <w:r w:rsidR="00395063">
        <w:rPr>
          <w:rFonts w:ascii="Arial" w:hAnsi="Arial" w:cs="Arial"/>
          <w:sz w:val="20"/>
          <w:szCs w:val="20"/>
        </w:rPr>
        <w:t>. E</w:t>
      </w:r>
      <w:r w:rsidRPr="00635AF6">
        <w:rPr>
          <w:rFonts w:ascii="Arial" w:hAnsi="Arial" w:cs="Arial"/>
          <w:sz w:val="20"/>
          <w:szCs w:val="20"/>
        </w:rPr>
        <w:t xml:space="preserve">in wunderbares </w:t>
      </w:r>
      <w:proofErr w:type="gramStart"/>
      <w:r w:rsidRPr="00635AF6">
        <w:rPr>
          <w:rFonts w:ascii="Arial" w:hAnsi="Arial" w:cs="Arial"/>
          <w:sz w:val="20"/>
          <w:szCs w:val="20"/>
        </w:rPr>
        <w:t>Licht</w:t>
      </w:r>
      <w:proofErr w:type="gramEnd"/>
      <w:r w:rsidRPr="00635AF6">
        <w:rPr>
          <w:rFonts w:ascii="Arial" w:hAnsi="Arial" w:cs="Arial"/>
          <w:sz w:val="20"/>
          <w:szCs w:val="20"/>
        </w:rPr>
        <w:t xml:space="preserve"> um in den Tag zu starten“, berichtet die Bauherrin. </w:t>
      </w:r>
      <w:r w:rsidR="00395063">
        <w:rPr>
          <w:rFonts w:ascii="Arial" w:hAnsi="Arial" w:cs="Arial"/>
          <w:sz w:val="20"/>
          <w:szCs w:val="20"/>
        </w:rPr>
        <w:t xml:space="preserve">Zu </w:t>
      </w:r>
      <w:r w:rsidRPr="00635AF6">
        <w:rPr>
          <w:rFonts w:ascii="Arial" w:hAnsi="Arial" w:cs="Arial"/>
          <w:sz w:val="20"/>
          <w:szCs w:val="20"/>
        </w:rPr>
        <w:t>ein</w:t>
      </w:r>
      <w:r w:rsidR="00395063">
        <w:rPr>
          <w:rFonts w:ascii="Arial" w:hAnsi="Arial" w:cs="Arial"/>
          <w:sz w:val="20"/>
          <w:szCs w:val="20"/>
        </w:rPr>
        <w:t>e</w:t>
      </w:r>
      <w:r w:rsidR="00894DC3">
        <w:rPr>
          <w:rFonts w:ascii="Arial" w:hAnsi="Arial" w:cs="Arial"/>
          <w:sz w:val="20"/>
          <w:szCs w:val="20"/>
        </w:rPr>
        <w:t>m</w:t>
      </w:r>
      <w:r w:rsidRPr="00635AF6">
        <w:rPr>
          <w:rFonts w:ascii="Arial" w:hAnsi="Arial" w:cs="Arial"/>
          <w:sz w:val="20"/>
          <w:szCs w:val="20"/>
        </w:rPr>
        <w:t xml:space="preserve"> stets angenehme</w:t>
      </w:r>
      <w:r w:rsidR="00894DC3">
        <w:rPr>
          <w:rFonts w:ascii="Arial" w:hAnsi="Arial" w:cs="Arial"/>
          <w:sz w:val="20"/>
          <w:szCs w:val="20"/>
        </w:rPr>
        <w:t>n</w:t>
      </w:r>
      <w:r w:rsidRPr="00635AF6">
        <w:rPr>
          <w:rFonts w:ascii="Arial" w:hAnsi="Arial" w:cs="Arial"/>
          <w:sz w:val="20"/>
          <w:szCs w:val="20"/>
        </w:rPr>
        <w:t xml:space="preserve"> Raumklima trägt außerdem die Sonnenschutzverglasung bei.</w:t>
      </w:r>
    </w:p>
    <w:p w14:paraId="5CF34A21" w14:textId="77777777" w:rsidR="005C5DA5" w:rsidRDefault="005C5DA5" w:rsidP="00635AF6">
      <w:pPr>
        <w:spacing w:line="312" w:lineRule="auto"/>
        <w:rPr>
          <w:rFonts w:ascii="Arial" w:hAnsi="Arial" w:cs="Arial"/>
          <w:sz w:val="20"/>
          <w:szCs w:val="20"/>
        </w:rPr>
      </w:pPr>
    </w:p>
    <w:p w14:paraId="2A70EAFC" w14:textId="11A52EA7" w:rsidR="00B31790" w:rsidRPr="00B31790" w:rsidRDefault="00B31790" w:rsidP="00B31790">
      <w:pPr>
        <w:spacing w:line="312" w:lineRule="auto"/>
        <w:rPr>
          <w:rFonts w:ascii="Arial" w:hAnsi="Arial" w:cs="Arial"/>
          <w:b/>
          <w:bCs/>
          <w:sz w:val="20"/>
          <w:szCs w:val="20"/>
        </w:rPr>
      </w:pPr>
      <w:r w:rsidRPr="00B31790">
        <w:rPr>
          <w:rFonts w:ascii="Arial" w:hAnsi="Arial" w:cs="Arial"/>
          <w:b/>
          <w:bCs/>
          <w:sz w:val="20"/>
          <w:szCs w:val="20"/>
        </w:rPr>
        <w:t>Offenheit trifft auf mediterranen Charme</w:t>
      </w:r>
    </w:p>
    <w:p w14:paraId="48F39771" w14:textId="77777777" w:rsidR="00B31790" w:rsidRPr="00B31790" w:rsidRDefault="00B31790" w:rsidP="00B31790">
      <w:pPr>
        <w:spacing w:line="312" w:lineRule="auto"/>
        <w:rPr>
          <w:rFonts w:ascii="Arial" w:hAnsi="Arial" w:cs="Arial"/>
          <w:b/>
          <w:bCs/>
          <w:sz w:val="20"/>
          <w:szCs w:val="20"/>
        </w:rPr>
      </w:pPr>
    </w:p>
    <w:p w14:paraId="44C4C42C" w14:textId="5C30139E" w:rsidR="002812F2" w:rsidRDefault="00BC56BE" w:rsidP="00D90AAA">
      <w:pPr>
        <w:spacing w:line="312" w:lineRule="auto"/>
        <w:rPr>
          <w:rFonts w:ascii="Arial" w:hAnsi="Arial" w:cs="Arial"/>
          <w:sz w:val="20"/>
          <w:szCs w:val="20"/>
        </w:rPr>
      </w:pPr>
      <w:r w:rsidRPr="00BC56BE">
        <w:rPr>
          <w:rFonts w:ascii="Arial" w:hAnsi="Arial" w:cs="Arial"/>
          <w:sz w:val="20"/>
          <w:szCs w:val="20"/>
        </w:rPr>
        <w:t>Das durch Offenheit und Transparenz geprägte Gestaltungskonzept setzt sich im Inneren fort: Küche, Wohn- und Essbereich gehen im Erdgeschoss fließend ineinander über. Ein offener Kamin bildet das Zentrum und strukturiert den Raum. Landestypische Materialien verleihen dem Haus mediterranen Charme: Mallorquinischer Naturstein verkleidet ausgewählte Innenwände und Fassadenbereiche und findet sich auch in den Grundstücksmauern wieder. Ergänzt wird dies durch Gris Zarci, einen auf den Balearen beliebten</w:t>
      </w:r>
      <w:r w:rsidR="00F72014">
        <w:rPr>
          <w:rFonts w:ascii="Arial" w:hAnsi="Arial" w:cs="Arial"/>
          <w:sz w:val="20"/>
          <w:szCs w:val="20"/>
        </w:rPr>
        <w:t xml:space="preserve"> </w:t>
      </w:r>
      <w:r w:rsidRPr="00BC56BE">
        <w:rPr>
          <w:rFonts w:ascii="Arial" w:hAnsi="Arial" w:cs="Arial"/>
          <w:sz w:val="20"/>
          <w:szCs w:val="20"/>
        </w:rPr>
        <w:t xml:space="preserve">grau gebänderten Naturmarmor. Er wurde unpoliert als großformatige Bodenfliese </w:t>
      </w:r>
      <w:r w:rsidR="00CB2E46">
        <w:rPr>
          <w:rFonts w:ascii="Arial" w:hAnsi="Arial" w:cs="Arial"/>
          <w:sz w:val="20"/>
          <w:szCs w:val="20"/>
        </w:rPr>
        <w:t>im Innen-</w:t>
      </w:r>
      <w:r w:rsidR="00CB2E46" w:rsidRPr="00BC56BE">
        <w:rPr>
          <w:rFonts w:ascii="Arial" w:hAnsi="Arial" w:cs="Arial"/>
          <w:sz w:val="20"/>
          <w:szCs w:val="20"/>
        </w:rPr>
        <w:t xml:space="preserve"> </w:t>
      </w:r>
      <w:r w:rsidRPr="00BC56BE">
        <w:rPr>
          <w:rFonts w:ascii="Arial" w:hAnsi="Arial" w:cs="Arial"/>
          <w:sz w:val="20"/>
          <w:szCs w:val="20"/>
        </w:rPr>
        <w:t xml:space="preserve">und </w:t>
      </w:r>
      <w:r w:rsidR="00CB2E46">
        <w:rPr>
          <w:rFonts w:ascii="Arial" w:hAnsi="Arial" w:cs="Arial"/>
          <w:sz w:val="20"/>
          <w:szCs w:val="20"/>
        </w:rPr>
        <w:t>Außenbereich</w:t>
      </w:r>
      <w:r w:rsidR="00CB2E46" w:rsidRPr="00BC56BE">
        <w:rPr>
          <w:rFonts w:ascii="Arial" w:hAnsi="Arial" w:cs="Arial"/>
          <w:sz w:val="20"/>
          <w:szCs w:val="20"/>
        </w:rPr>
        <w:t xml:space="preserve"> </w:t>
      </w:r>
      <w:r w:rsidRPr="00BC56BE">
        <w:rPr>
          <w:rFonts w:ascii="Arial" w:hAnsi="Arial" w:cs="Arial"/>
          <w:sz w:val="20"/>
          <w:szCs w:val="20"/>
        </w:rPr>
        <w:t>eingesetzt</w:t>
      </w:r>
      <w:r w:rsidR="0000732D">
        <w:rPr>
          <w:rFonts w:ascii="Arial" w:hAnsi="Arial" w:cs="Arial"/>
          <w:sz w:val="20"/>
          <w:szCs w:val="20"/>
        </w:rPr>
        <w:t xml:space="preserve"> sowie </w:t>
      </w:r>
      <w:r w:rsidR="00CB2E46">
        <w:rPr>
          <w:rFonts w:ascii="Arial" w:hAnsi="Arial" w:cs="Arial"/>
          <w:sz w:val="20"/>
          <w:szCs w:val="20"/>
        </w:rPr>
        <w:t xml:space="preserve">in den </w:t>
      </w:r>
      <w:r w:rsidR="0000732D">
        <w:rPr>
          <w:rFonts w:ascii="Arial" w:hAnsi="Arial" w:cs="Arial"/>
          <w:sz w:val="20"/>
          <w:szCs w:val="20"/>
        </w:rPr>
        <w:t>Bäder</w:t>
      </w:r>
      <w:r w:rsidR="00CB2E46">
        <w:rPr>
          <w:rFonts w:ascii="Arial" w:hAnsi="Arial" w:cs="Arial"/>
          <w:sz w:val="20"/>
          <w:szCs w:val="20"/>
        </w:rPr>
        <w:t xml:space="preserve">n für Böden, </w:t>
      </w:r>
      <w:r w:rsidR="00F91729">
        <w:rPr>
          <w:rFonts w:ascii="Arial" w:hAnsi="Arial" w:cs="Arial"/>
          <w:sz w:val="20"/>
          <w:szCs w:val="20"/>
        </w:rPr>
        <w:t>Duschw</w:t>
      </w:r>
      <w:r w:rsidR="00CB2E46">
        <w:rPr>
          <w:rFonts w:ascii="Arial" w:hAnsi="Arial" w:cs="Arial"/>
          <w:sz w:val="20"/>
          <w:szCs w:val="20"/>
        </w:rPr>
        <w:t>ände</w:t>
      </w:r>
      <w:r w:rsidR="0000732D">
        <w:rPr>
          <w:rFonts w:ascii="Arial" w:hAnsi="Arial" w:cs="Arial"/>
          <w:sz w:val="20"/>
          <w:szCs w:val="20"/>
        </w:rPr>
        <w:t xml:space="preserve"> und</w:t>
      </w:r>
      <w:r w:rsidRPr="00BC56BE">
        <w:rPr>
          <w:rFonts w:ascii="Arial" w:hAnsi="Arial" w:cs="Arial"/>
          <w:sz w:val="20"/>
          <w:szCs w:val="20"/>
        </w:rPr>
        <w:t xml:space="preserve"> Waschtische</w:t>
      </w:r>
      <w:r w:rsidR="00CB2E46">
        <w:rPr>
          <w:rFonts w:ascii="Arial" w:hAnsi="Arial" w:cs="Arial"/>
          <w:sz w:val="20"/>
          <w:szCs w:val="20"/>
        </w:rPr>
        <w:t xml:space="preserve">. Zusammen mit den Marmorwaschbecken verleiht er den Räumen </w:t>
      </w:r>
      <w:r w:rsidR="0000732D">
        <w:rPr>
          <w:rFonts w:ascii="Arial" w:hAnsi="Arial" w:cs="Arial"/>
          <w:sz w:val="20"/>
          <w:szCs w:val="20"/>
        </w:rPr>
        <w:t>eine zeitlose Eleganz.</w:t>
      </w:r>
    </w:p>
    <w:p w14:paraId="32F27069" w14:textId="77777777" w:rsidR="00B54597" w:rsidRDefault="00B54597" w:rsidP="00D90AAA">
      <w:pPr>
        <w:spacing w:line="312" w:lineRule="auto"/>
        <w:rPr>
          <w:rFonts w:ascii="Arial" w:hAnsi="Arial" w:cs="Arial"/>
          <w:sz w:val="20"/>
          <w:szCs w:val="20"/>
        </w:rPr>
      </w:pPr>
    </w:p>
    <w:p w14:paraId="07AABF6A" w14:textId="106DBBB7" w:rsidR="008F5C67" w:rsidRDefault="00B54597" w:rsidP="00D90AAA">
      <w:pPr>
        <w:spacing w:line="312" w:lineRule="auto"/>
        <w:rPr>
          <w:rFonts w:ascii="Arial" w:hAnsi="Arial" w:cs="Arial"/>
          <w:sz w:val="20"/>
          <w:szCs w:val="20"/>
        </w:rPr>
      </w:pPr>
      <w:r w:rsidRPr="00B54597">
        <w:rPr>
          <w:rFonts w:ascii="Arial" w:hAnsi="Arial" w:cs="Arial"/>
          <w:sz w:val="20"/>
          <w:szCs w:val="20"/>
        </w:rPr>
        <w:t xml:space="preserve">Auch das Untergeschoss überzeugt mit </w:t>
      </w:r>
      <w:r w:rsidR="00467A43">
        <w:rPr>
          <w:rFonts w:ascii="Arial" w:hAnsi="Arial" w:cs="Arial"/>
          <w:sz w:val="20"/>
          <w:szCs w:val="20"/>
        </w:rPr>
        <w:t xml:space="preserve">architektonischen </w:t>
      </w:r>
      <w:r w:rsidRPr="00B54597">
        <w:rPr>
          <w:rFonts w:ascii="Arial" w:hAnsi="Arial" w:cs="Arial"/>
          <w:sz w:val="20"/>
          <w:szCs w:val="20"/>
        </w:rPr>
        <w:t>Qualitäten: Durch die sechs Meter lange und zwei Meter hohe, zum straßenseitigen Patio ausgerichtete Glasfront von Solarlux flutet Tageslicht die Räume. Hinter einer eleganten Glas-Faltwand verbirgt sich die hauseigene „Bodega“ des Bauherrn, in der erlesene Weine stilvoll lagern.</w:t>
      </w:r>
    </w:p>
    <w:p w14:paraId="68060143" w14:textId="77777777" w:rsidR="00B54597" w:rsidRDefault="00B54597" w:rsidP="00D90AAA">
      <w:pPr>
        <w:spacing w:line="312" w:lineRule="auto"/>
        <w:rPr>
          <w:rFonts w:ascii="Arial" w:hAnsi="Arial" w:cs="Arial"/>
          <w:sz w:val="20"/>
          <w:szCs w:val="20"/>
        </w:rPr>
      </w:pPr>
    </w:p>
    <w:p w14:paraId="7318ED5C" w14:textId="77777777" w:rsidR="00BC315B" w:rsidRDefault="00BC315B" w:rsidP="00BC315B">
      <w:pPr>
        <w:spacing w:line="276" w:lineRule="auto"/>
        <w:rPr>
          <w:rFonts w:ascii="Arial" w:hAnsi="Arial" w:cs="Arial"/>
          <w:b/>
          <w:bCs/>
          <w:sz w:val="20"/>
          <w:szCs w:val="20"/>
        </w:rPr>
      </w:pPr>
      <w:r w:rsidRPr="00BC315B">
        <w:rPr>
          <w:rFonts w:ascii="Arial" w:hAnsi="Arial" w:cs="Arial"/>
          <w:b/>
          <w:bCs/>
          <w:sz w:val="20"/>
          <w:szCs w:val="20"/>
        </w:rPr>
        <w:t>Leben im Freien</w:t>
      </w:r>
    </w:p>
    <w:p w14:paraId="4E2F5E4C" w14:textId="77777777" w:rsidR="00BC315B" w:rsidRPr="00BC315B" w:rsidRDefault="00BC315B" w:rsidP="00BC315B">
      <w:pPr>
        <w:spacing w:line="276" w:lineRule="auto"/>
        <w:rPr>
          <w:rFonts w:ascii="Arial" w:hAnsi="Arial" w:cs="Arial"/>
          <w:sz w:val="20"/>
          <w:szCs w:val="20"/>
        </w:rPr>
      </w:pPr>
    </w:p>
    <w:p w14:paraId="72483F8A" w14:textId="520C079E" w:rsidR="009500B8" w:rsidRDefault="009500B8" w:rsidP="009500B8">
      <w:pPr>
        <w:spacing w:line="312" w:lineRule="auto"/>
        <w:rPr>
          <w:rFonts w:ascii="Arial" w:hAnsi="Arial" w:cs="Arial"/>
          <w:sz w:val="20"/>
          <w:szCs w:val="20"/>
        </w:rPr>
      </w:pPr>
      <w:r w:rsidRPr="009500B8">
        <w:rPr>
          <w:rFonts w:ascii="Arial" w:hAnsi="Arial" w:cs="Arial"/>
          <w:sz w:val="20"/>
          <w:szCs w:val="20"/>
        </w:rPr>
        <w:t xml:space="preserve">Auf Mallorca spielt sich das Leben vor allem draußen ab – entsprechend viel Aufmerksamkeit widmete die Familie der Gestaltung des Außenbereichs. Breite Treppenstufen führen über das sanft abfallende Gelände </w:t>
      </w:r>
      <w:r w:rsidR="003C462A">
        <w:rPr>
          <w:rFonts w:ascii="Arial" w:hAnsi="Arial" w:cs="Arial"/>
          <w:sz w:val="20"/>
          <w:szCs w:val="20"/>
        </w:rPr>
        <w:t xml:space="preserve">hinab zum </w:t>
      </w:r>
      <w:r w:rsidR="002812F2">
        <w:rPr>
          <w:rFonts w:ascii="Arial" w:hAnsi="Arial" w:cs="Arial"/>
          <w:sz w:val="20"/>
          <w:szCs w:val="20"/>
        </w:rPr>
        <w:t>zwölf Meter</w:t>
      </w:r>
      <w:r w:rsidR="003C462A">
        <w:rPr>
          <w:rFonts w:ascii="Arial" w:hAnsi="Arial" w:cs="Arial"/>
          <w:sz w:val="20"/>
          <w:szCs w:val="20"/>
        </w:rPr>
        <w:t xml:space="preserve"> langen Pool. Eine weitere Treppe verbindet das Grundstück mit dem Sandweg und dem Zugang zum Meer. </w:t>
      </w:r>
    </w:p>
    <w:p w14:paraId="4652DDE7" w14:textId="77777777" w:rsidR="008F5C67" w:rsidRPr="009500B8" w:rsidRDefault="008F5C67" w:rsidP="009500B8">
      <w:pPr>
        <w:spacing w:line="312" w:lineRule="auto"/>
        <w:rPr>
          <w:rFonts w:ascii="Arial" w:hAnsi="Arial" w:cs="Arial"/>
          <w:sz w:val="20"/>
          <w:szCs w:val="20"/>
        </w:rPr>
      </w:pPr>
    </w:p>
    <w:p w14:paraId="58BA92FC" w14:textId="3F80BF00" w:rsidR="009500B8" w:rsidRDefault="009500B8" w:rsidP="009500B8">
      <w:pPr>
        <w:spacing w:line="312" w:lineRule="auto"/>
        <w:rPr>
          <w:rFonts w:ascii="Arial" w:hAnsi="Arial" w:cs="Arial"/>
          <w:sz w:val="20"/>
          <w:szCs w:val="20"/>
        </w:rPr>
      </w:pPr>
      <w:r w:rsidRPr="009500B8">
        <w:rPr>
          <w:rFonts w:ascii="Arial" w:hAnsi="Arial" w:cs="Arial"/>
          <w:sz w:val="20"/>
          <w:szCs w:val="20"/>
        </w:rPr>
        <w:t>Ein besonderes Highlight ist der groß</w:t>
      </w:r>
      <w:r w:rsidR="008F5C67">
        <w:rPr>
          <w:rFonts w:ascii="Arial" w:hAnsi="Arial" w:cs="Arial"/>
          <w:sz w:val="20"/>
          <w:szCs w:val="20"/>
        </w:rPr>
        <w:t>e</w:t>
      </w:r>
      <w:r w:rsidRPr="009500B8">
        <w:rPr>
          <w:rFonts w:ascii="Arial" w:hAnsi="Arial" w:cs="Arial"/>
          <w:sz w:val="20"/>
          <w:szCs w:val="20"/>
        </w:rPr>
        <w:t xml:space="preserve"> Pool, der sich über die gesamte Hausbreite erstreckt und schnell zum Lieblingsplatz der Tochter wurde. „Damit wir vom Wasser aus einen freien Blick auf das Meer genießen können, haben wir die Grundstücksmauer bewusst niedrig gehalten“, erzählt die Bauherrin. „So entsteht </w:t>
      </w:r>
      <w:r w:rsidRPr="009500B8">
        <w:rPr>
          <w:rFonts w:ascii="Arial" w:hAnsi="Arial" w:cs="Arial"/>
          <w:sz w:val="20"/>
          <w:szCs w:val="20"/>
        </w:rPr>
        <w:lastRenderedPageBreak/>
        <w:t xml:space="preserve">dieser einzigartige Infinity-Effekt, bei dem Pool, Meer und Horizont scheinbar </w:t>
      </w:r>
      <w:r w:rsidR="008F5C67">
        <w:rPr>
          <w:rFonts w:ascii="Arial" w:hAnsi="Arial" w:cs="Arial"/>
          <w:sz w:val="20"/>
          <w:szCs w:val="20"/>
        </w:rPr>
        <w:t xml:space="preserve">grenzenlos </w:t>
      </w:r>
      <w:r w:rsidRPr="009500B8">
        <w:rPr>
          <w:rFonts w:ascii="Arial" w:hAnsi="Arial" w:cs="Arial"/>
          <w:sz w:val="20"/>
          <w:szCs w:val="20"/>
        </w:rPr>
        <w:t>ineinander übergehen.“</w:t>
      </w:r>
    </w:p>
    <w:p w14:paraId="12FF517D" w14:textId="77777777" w:rsidR="00F2313F" w:rsidRPr="009500B8" w:rsidRDefault="00F2313F" w:rsidP="009500B8">
      <w:pPr>
        <w:spacing w:line="312" w:lineRule="auto"/>
        <w:rPr>
          <w:rFonts w:ascii="Arial" w:hAnsi="Arial" w:cs="Arial"/>
          <w:sz w:val="20"/>
          <w:szCs w:val="20"/>
        </w:rPr>
      </w:pPr>
    </w:p>
    <w:p w14:paraId="08A5AD89" w14:textId="1A30D10D" w:rsidR="009500B8" w:rsidRDefault="009500B8" w:rsidP="009500B8">
      <w:pPr>
        <w:spacing w:line="312" w:lineRule="auto"/>
        <w:rPr>
          <w:rFonts w:ascii="Arial" w:hAnsi="Arial" w:cs="Arial"/>
          <w:sz w:val="20"/>
          <w:szCs w:val="20"/>
        </w:rPr>
      </w:pPr>
      <w:r w:rsidRPr="009500B8">
        <w:rPr>
          <w:rFonts w:ascii="Arial" w:hAnsi="Arial" w:cs="Arial"/>
          <w:sz w:val="20"/>
          <w:szCs w:val="20"/>
        </w:rPr>
        <w:t xml:space="preserve">Auch eine Outdoor-Küche durfte nicht fehlen: Geschützt von Natursteinmauern lädt sie zum gemeinsamen </w:t>
      </w:r>
      <w:r w:rsidR="0010398A">
        <w:rPr>
          <w:rFonts w:ascii="Arial" w:hAnsi="Arial" w:cs="Arial"/>
          <w:sz w:val="20"/>
          <w:szCs w:val="20"/>
        </w:rPr>
        <w:t>Grillen</w:t>
      </w:r>
      <w:r w:rsidR="0010398A" w:rsidRPr="009500B8">
        <w:rPr>
          <w:rFonts w:ascii="Arial" w:hAnsi="Arial" w:cs="Arial"/>
          <w:sz w:val="20"/>
          <w:szCs w:val="20"/>
        </w:rPr>
        <w:t xml:space="preserve"> </w:t>
      </w:r>
      <w:r w:rsidRPr="009500B8">
        <w:rPr>
          <w:rFonts w:ascii="Arial" w:hAnsi="Arial" w:cs="Arial"/>
          <w:sz w:val="20"/>
          <w:szCs w:val="20"/>
        </w:rPr>
        <w:t>im Freien ein. Rund ums Haus prägen einheimische Pflanzen das Grundstück. „Trotz der Unterstützung durch einen mallorquinischen Gärtner brauchten wir drei Anläufe – Stürme und Salzwassergischt haben unsere Bemühungen immer wieder zunichte gemacht“, berichtet der Bauherr. Doch der Aufwand hat sich gelohnt: „Dank der Offenheit und Transparenz unseres Hauses genießen wir heute selbst im Inneren jederzeit die Schönheit der mallorquinischen Landschaft mit ihrer besonderen Vegetation.“</w:t>
      </w:r>
    </w:p>
    <w:p w14:paraId="4A49940C" w14:textId="39468FA7" w:rsidR="009D7880" w:rsidRPr="009B2FBE" w:rsidRDefault="009D7880" w:rsidP="009D7880">
      <w:pPr>
        <w:spacing w:line="276" w:lineRule="auto"/>
        <w:rPr>
          <w:rStyle w:val="Hyperlink"/>
          <w:rFonts w:ascii="Arial" w:hAnsi="Arial" w:cs="Arial"/>
          <w:b/>
          <w:bCs/>
          <w:color w:val="auto"/>
          <w:sz w:val="20"/>
          <w:szCs w:val="20"/>
          <w:u w:val="none"/>
        </w:rPr>
      </w:pPr>
      <w:hyperlink r:id="rId17" w:history="1">
        <w:r w:rsidRPr="009B2FBE">
          <w:rPr>
            <w:rStyle w:val="Hyperlink"/>
            <w:rFonts w:ascii="Arial" w:hAnsi="Arial" w:cs="Arial"/>
            <w:b/>
            <w:bCs/>
            <w:color w:val="auto"/>
            <w:sz w:val="20"/>
            <w:szCs w:val="20"/>
            <w:u w:val="none"/>
          </w:rPr>
          <w:t>www.solarlux.com</w:t>
        </w:r>
      </w:hyperlink>
    </w:p>
    <w:p w14:paraId="59A5811C" w14:textId="77777777" w:rsidR="00CE4AA6" w:rsidRPr="009B2FBE" w:rsidRDefault="00CE4AA6" w:rsidP="009D7880">
      <w:pPr>
        <w:spacing w:line="276" w:lineRule="auto"/>
        <w:rPr>
          <w:rFonts w:ascii="Arial" w:hAnsi="Arial" w:cs="Arial"/>
          <w:b/>
          <w:bCs/>
          <w:sz w:val="20"/>
          <w:szCs w:val="20"/>
        </w:rPr>
      </w:pPr>
    </w:p>
    <w:p w14:paraId="3927A76D" w14:textId="32B1F698" w:rsidR="009D7880" w:rsidRPr="009B2FBE" w:rsidRDefault="009D7880" w:rsidP="009D7880">
      <w:pPr>
        <w:spacing w:line="276" w:lineRule="auto"/>
        <w:rPr>
          <w:rFonts w:ascii="Arial" w:hAnsi="Arial" w:cs="Arial"/>
          <w:sz w:val="12"/>
          <w:szCs w:val="12"/>
        </w:rPr>
      </w:pPr>
      <w:r w:rsidRPr="009B2FBE">
        <w:rPr>
          <w:rFonts w:ascii="Arial" w:hAnsi="Arial" w:cs="Arial"/>
          <w:sz w:val="12"/>
          <w:szCs w:val="12"/>
        </w:rPr>
        <w:t xml:space="preserve">Solarlux, </w:t>
      </w:r>
      <w:r w:rsidR="00B9244E">
        <w:rPr>
          <w:rFonts w:ascii="Arial" w:hAnsi="Arial" w:cs="Arial"/>
          <w:sz w:val="12"/>
          <w:szCs w:val="12"/>
        </w:rPr>
        <w:t>April 2026</w:t>
      </w:r>
      <w:r w:rsidRPr="009B2FBE">
        <w:rPr>
          <w:rFonts w:ascii="Arial" w:hAnsi="Arial" w:cs="Arial"/>
          <w:sz w:val="12"/>
          <w:szCs w:val="12"/>
        </w:rPr>
        <w:t xml:space="preserve"> – Abdruck frei – </w:t>
      </w:r>
      <w:r w:rsidR="00935E9D">
        <w:rPr>
          <w:rFonts w:ascii="Arial" w:hAnsi="Arial" w:cs="Arial"/>
          <w:sz w:val="12"/>
          <w:szCs w:val="12"/>
        </w:rPr>
        <w:t>6.</w:t>
      </w:r>
      <w:r w:rsidR="00097BED">
        <w:rPr>
          <w:rFonts w:ascii="Arial" w:hAnsi="Arial" w:cs="Arial"/>
          <w:sz w:val="12"/>
          <w:szCs w:val="12"/>
        </w:rPr>
        <w:t>707</w:t>
      </w:r>
      <w:r w:rsidRPr="009B2FBE">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9B2FBE">
        <w:rPr>
          <w:rFonts w:ascii="Arial" w:hAnsi="Arial" w:cs="Arial"/>
          <w:sz w:val="12"/>
          <w:szCs w:val="12"/>
        </w:rPr>
        <w:t xml:space="preserve">Um Zusendung von Belegen an die Agentur </w:t>
      </w:r>
      <w:proofErr w:type="spellStart"/>
      <w:r w:rsidRPr="009B2FBE">
        <w:rPr>
          <w:rFonts w:ascii="Arial" w:hAnsi="Arial" w:cs="Arial"/>
          <w:sz w:val="12"/>
          <w:szCs w:val="12"/>
        </w:rPr>
        <w:t>holtgreife</w:t>
      </w:r>
      <w:proofErr w:type="spellEnd"/>
      <w:r w:rsidRPr="009B2FBE">
        <w:rPr>
          <w:rFonts w:ascii="Arial" w:hAnsi="Arial" w:cs="Arial"/>
          <w:sz w:val="12"/>
          <w:szCs w:val="12"/>
        </w:rPr>
        <w:t xml:space="preserve"> in Beckum wird gebeten.</w:t>
      </w:r>
    </w:p>
    <w:p w14:paraId="1A14EE50" w14:textId="77777777" w:rsidR="009422A1" w:rsidRDefault="009422A1" w:rsidP="009D7880">
      <w:pPr>
        <w:spacing w:line="276" w:lineRule="auto"/>
        <w:rPr>
          <w:rFonts w:ascii="Arial" w:hAnsi="Arial" w:cs="Arial"/>
          <w:sz w:val="12"/>
          <w:szCs w:val="12"/>
        </w:rPr>
      </w:pPr>
    </w:p>
    <w:p w14:paraId="1F8ED497" w14:textId="77777777" w:rsidR="009422A1" w:rsidRDefault="009422A1" w:rsidP="009D7880">
      <w:pPr>
        <w:spacing w:line="276" w:lineRule="auto"/>
        <w:rPr>
          <w:rFonts w:ascii="Arial" w:hAnsi="Arial" w:cs="Arial"/>
          <w:sz w:val="12"/>
          <w:szCs w:val="12"/>
        </w:rPr>
      </w:pPr>
    </w:p>
    <w:p w14:paraId="3DD157E7" w14:textId="77777777" w:rsidR="00752BA1" w:rsidRDefault="00752BA1" w:rsidP="00752BA1">
      <w:pPr>
        <w:spacing w:line="276" w:lineRule="auto"/>
        <w:rPr>
          <w:rFonts w:ascii="Arial" w:hAnsi="Arial" w:cs="Arial"/>
          <w:b/>
          <w:bCs/>
          <w:sz w:val="20"/>
          <w:szCs w:val="20"/>
          <w:u w:val="single"/>
        </w:rPr>
      </w:pPr>
      <w:r w:rsidRPr="004D7405">
        <w:rPr>
          <w:rFonts w:ascii="Arial" w:hAnsi="Arial" w:cs="Arial"/>
          <w:b/>
          <w:bCs/>
          <w:sz w:val="20"/>
          <w:szCs w:val="20"/>
          <w:u w:val="single"/>
        </w:rPr>
        <w:t>Bautafel</w:t>
      </w:r>
    </w:p>
    <w:p w14:paraId="40534C36" w14:textId="77777777" w:rsidR="00365431" w:rsidRPr="004D7405" w:rsidRDefault="00365431" w:rsidP="00752BA1">
      <w:pPr>
        <w:spacing w:line="276" w:lineRule="auto"/>
        <w:rPr>
          <w:rFonts w:ascii="Arial" w:hAnsi="Arial" w:cs="Arial"/>
          <w:b/>
          <w:bCs/>
          <w:sz w:val="20"/>
          <w:szCs w:val="20"/>
          <w:u w:val="single"/>
        </w:rPr>
      </w:pPr>
    </w:p>
    <w:p w14:paraId="42BA8AE6" w14:textId="77777777" w:rsidR="00365431" w:rsidRDefault="00752BA1" w:rsidP="00752BA1">
      <w:pPr>
        <w:spacing w:line="312" w:lineRule="auto"/>
        <w:rPr>
          <w:rFonts w:ascii="Arial" w:hAnsi="Arial" w:cs="Arial"/>
          <w:b/>
          <w:bCs/>
          <w:sz w:val="20"/>
          <w:szCs w:val="20"/>
          <w:u w:val="single"/>
        </w:rPr>
      </w:pPr>
      <w:r w:rsidRPr="00752BA1">
        <w:rPr>
          <w:rFonts w:ascii="Arial" w:hAnsi="Arial" w:cs="Arial"/>
          <w:b/>
          <w:bCs/>
          <w:sz w:val="20"/>
          <w:szCs w:val="20"/>
        </w:rPr>
        <w:t>Standort:</w:t>
      </w:r>
      <w:r w:rsidRPr="00752BA1">
        <w:rPr>
          <w:rFonts w:ascii="Arial" w:hAnsi="Arial" w:cs="Arial"/>
          <w:sz w:val="20"/>
          <w:szCs w:val="20"/>
        </w:rPr>
        <w:t xml:space="preserve"> Mallorca, Region Pla de Mallorca</w:t>
      </w:r>
      <w:r w:rsidRPr="00752BA1">
        <w:rPr>
          <w:rFonts w:ascii="Arial" w:hAnsi="Arial" w:cs="Arial"/>
          <w:sz w:val="20"/>
          <w:szCs w:val="20"/>
        </w:rPr>
        <w:br/>
      </w:r>
      <w:r w:rsidRPr="00752BA1">
        <w:rPr>
          <w:rFonts w:ascii="Arial" w:hAnsi="Arial" w:cs="Arial"/>
          <w:b/>
          <w:bCs/>
          <w:sz w:val="20"/>
          <w:szCs w:val="20"/>
        </w:rPr>
        <w:t>Bauherr:</w:t>
      </w:r>
      <w:r w:rsidRPr="00752BA1">
        <w:rPr>
          <w:rFonts w:ascii="Arial" w:hAnsi="Arial" w:cs="Arial"/>
          <w:sz w:val="20"/>
          <w:szCs w:val="20"/>
        </w:rPr>
        <w:t xml:space="preserve"> Privat</w:t>
      </w:r>
      <w:r w:rsidRPr="00752BA1">
        <w:rPr>
          <w:rFonts w:ascii="Arial" w:hAnsi="Arial" w:cs="Arial"/>
          <w:sz w:val="20"/>
          <w:szCs w:val="20"/>
        </w:rPr>
        <w:br/>
      </w:r>
      <w:r w:rsidRPr="00752BA1">
        <w:rPr>
          <w:rFonts w:ascii="Arial" w:hAnsi="Arial" w:cs="Arial"/>
          <w:b/>
          <w:bCs/>
          <w:sz w:val="20"/>
          <w:szCs w:val="20"/>
        </w:rPr>
        <w:t>Fertigstellung:</w:t>
      </w:r>
      <w:r w:rsidRPr="00752BA1">
        <w:rPr>
          <w:rFonts w:ascii="Arial" w:hAnsi="Arial" w:cs="Arial"/>
          <w:sz w:val="20"/>
          <w:szCs w:val="20"/>
        </w:rPr>
        <w:t xml:space="preserve"> Dezember 2024</w:t>
      </w:r>
      <w:r w:rsidRPr="00752BA1">
        <w:rPr>
          <w:rFonts w:ascii="Arial" w:hAnsi="Arial" w:cs="Arial"/>
          <w:sz w:val="20"/>
          <w:szCs w:val="20"/>
        </w:rPr>
        <w:br/>
      </w:r>
      <w:r w:rsidRPr="00752BA1">
        <w:rPr>
          <w:rFonts w:ascii="Arial" w:hAnsi="Arial" w:cs="Arial"/>
          <w:b/>
          <w:bCs/>
          <w:sz w:val="20"/>
          <w:szCs w:val="20"/>
        </w:rPr>
        <w:t>Entwurf:</w:t>
      </w:r>
      <w:r w:rsidRPr="00752BA1">
        <w:rPr>
          <w:rFonts w:ascii="Arial" w:hAnsi="Arial" w:cs="Arial"/>
          <w:sz w:val="20"/>
          <w:szCs w:val="20"/>
        </w:rPr>
        <w:t xml:space="preserve"> ARQPRO </w:t>
      </w:r>
      <w:proofErr w:type="spellStart"/>
      <w:r w:rsidRPr="00752BA1">
        <w:rPr>
          <w:rFonts w:ascii="Arial" w:hAnsi="Arial" w:cs="Arial"/>
          <w:sz w:val="20"/>
          <w:szCs w:val="20"/>
        </w:rPr>
        <w:t>Architectural</w:t>
      </w:r>
      <w:proofErr w:type="spellEnd"/>
      <w:r w:rsidRPr="00752BA1">
        <w:rPr>
          <w:rFonts w:ascii="Arial" w:hAnsi="Arial" w:cs="Arial"/>
          <w:sz w:val="20"/>
          <w:szCs w:val="20"/>
        </w:rPr>
        <w:t xml:space="preserve"> Project &amp; Construction Management, Palma</w:t>
      </w:r>
      <w:r w:rsidRPr="00752BA1">
        <w:rPr>
          <w:rFonts w:ascii="Arial" w:hAnsi="Arial" w:cs="Arial"/>
          <w:sz w:val="20"/>
          <w:szCs w:val="20"/>
        </w:rPr>
        <w:br/>
      </w:r>
      <w:r w:rsidRPr="00752BA1">
        <w:rPr>
          <w:rFonts w:ascii="Arial" w:hAnsi="Arial" w:cs="Arial"/>
          <w:b/>
          <w:bCs/>
          <w:sz w:val="20"/>
          <w:szCs w:val="20"/>
        </w:rPr>
        <w:t>Projektleitung:</w:t>
      </w:r>
      <w:r w:rsidRPr="00752BA1">
        <w:rPr>
          <w:rFonts w:ascii="Arial" w:hAnsi="Arial" w:cs="Arial"/>
          <w:sz w:val="20"/>
          <w:szCs w:val="20"/>
        </w:rPr>
        <w:t xml:space="preserve"> </w:t>
      </w:r>
      <w:proofErr w:type="spellStart"/>
      <w:r w:rsidRPr="00752BA1">
        <w:rPr>
          <w:rFonts w:ascii="Arial" w:hAnsi="Arial" w:cs="Arial"/>
          <w:sz w:val="20"/>
          <w:szCs w:val="20"/>
        </w:rPr>
        <w:t>Balearic</w:t>
      </w:r>
      <w:proofErr w:type="spellEnd"/>
      <w:r w:rsidRPr="00752BA1">
        <w:rPr>
          <w:rFonts w:ascii="Arial" w:hAnsi="Arial" w:cs="Arial"/>
          <w:sz w:val="20"/>
          <w:szCs w:val="20"/>
        </w:rPr>
        <w:t xml:space="preserve"> Project S.L., Andreas Elstner, Palma</w:t>
      </w:r>
      <w:r w:rsidRPr="00752BA1">
        <w:rPr>
          <w:rFonts w:ascii="Arial" w:hAnsi="Arial" w:cs="Arial"/>
          <w:sz w:val="20"/>
          <w:szCs w:val="20"/>
        </w:rPr>
        <w:br/>
      </w:r>
      <w:r w:rsidRPr="00752BA1">
        <w:rPr>
          <w:rFonts w:ascii="Arial" w:hAnsi="Arial" w:cs="Arial"/>
          <w:b/>
          <w:bCs/>
          <w:sz w:val="20"/>
          <w:szCs w:val="20"/>
        </w:rPr>
        <w:t>Bauleitung:</w:t>
      </w:r>
      <w:r w:rsidRPr="00752BA1">
        <w:rPr>
          <w:rFonts w:ascii="Arial" w:hAnsi="Arial" w:cs="Arial"/>
          <w:sz w:val="20"/>
          <w:szCs w:val="20"/>
        </w:rPr>
        <w:t xml:space="preserve"> José Luis Mateos Roque &amp; Félix Linares </w:t>
      </w:r>
      <w:proofErr w:type="spellStart"/>
      <w:r w:rsidRPr="00752BA1">
        <w:rPr>
          <w:rFonts w:ascii="Arial" w:hAnsi="Arial" w:cs="Arial"/>
          <w:sz w:val="20"/>
          <w:szCs w:val="20"/>
        </w:rPr>
        <w:t>Astó</w:t>
      </w:r>
      <w:proofErr w:type="spellEnd"/>
      <w:r w:rsidRPr="00752BA1">
        <w:rPr>
          <w:rFonts w:ascii="Arial" w:hAnsi="Arial" w:cs="Arial"/>
          <w:sz w:val="20"/>
          <w:szCs w:val="20"/>
        </w:rPr>
        <w:br/>
      </w:r>
      <w:r w:rsidRPr="00752BA1">
        <w:rPr>
          <w:rFonts w:ascii="Arial" w:hAnsi="Arial" w:cs="Arial"/>
          <w:b/>
          <w:bCs/>
          <w:sz w:val="20"/>
          <w:szCs w:val="20"/>
        </w:rPr>
        <w:t>Grundstücksgröße:</w:t>
      </w:r>
      <w:r w:rsidRPr="00752BA1">
        <w:rPr>
          <w:rFonts w:ascii="Arial" w:hAnsi="Arial" w:cs="Arial"/>
          <w:sz w:val="20"/>
          <w:szCs w:val="20"/>
        </w:rPr>
        <w:t xml:space="preserve"> 600 m² (ca. 20 m × 30 m)</w:t>
      </w:r>
      <w:r w:rsidRPr="00752BA1">
        <w:rPr>
          <w:rFonts w:ascii="Arial" w:hAnsi="Arial" w:cs="Arial"/>
          <w:sz w:val="20"/>
          <w:szCs w:val="20"/>
        </w:rPr>
        <w:br/>
      </w:r>
      <w:r w:rsidRPr="00752BA1">
        <w:rPr>
          <w:rFonts w:ascii="Arial" w:hAnsi="Arial" w:cs="Arial"/>
          <w:b/>
          <w:bCs/>
          <w:sz w:val="20"/>
          <w:szCs w:val="20"/>
        </w:rPr>
        <w:t>Wohnfläche, gesamt:</w:t>
      </w:r>
      <w:r w:rsidRPr="00752BA1">
        <w:rPr>
          <w:rFonts w:ascii="Arial" w:hAnsi="Arial" w:cs="Arial"/>
          <w:sz w:val="20"/>
          <w:szCs w:val="20"/>
        </w:rPr>
        <w:t xml:space="preserve"> ca. 240 m²</w:t>
      </w:r>
      <w:r w:rsidRPr="00752BA1">
        <w:rPr>
          <w:rFonts w:ascii="Arial" w:hAnsi="Arial" w:cs="Arial"/>
          <w:sz w:val="20"/>
          <w:szCs w:val="20"/>
        </w:rPr>
        <w:br/>
      </w:r>
      <w:r w:rsidRPr="00752BA1">
        <w:rPr>
          <w:rFonts w:ascii="Arial" w:hAnsi="Arial" w:cs="Arial"/>
          <w:b/>
          <w:bCs/>
          <w:sz w:val="20"/>
          <w:szCs w:val="20"/>
        </w:rPr>
        <w:t>Infinity-Pool:</w:t>
      </w:r>
      <w:r w:rsidRPr="00752BA1">
        <w:rPr>
          <w:rFonts w:ascii="Arial" w:hAnsi="Arial" w:cs="Arial"/>
          <w:sz w:val="20"/>
          <w:szCs w:val="20"/>
        </w:rPr>
        <w:t xml:space="preserve"> 42,5 m² (ca. 3,40 m × 12,50 m)</w:t>
      </w:r>
      <w:r w:rsidRPr="00752BA1">
        <w:rPr>
          <w:rFonts w:ascii="Arial" w:hAnsi="Arial" w:cs="Arial"/>
          <w:sz w:val="20"/>
          <w:szCs w:val="20"/>
        </w:rPr>
        <w:br/>
      </w:r>
      <w:r w:rsidRPr="00752BA1">
        <w:rPr>
          <w:rFonts w:ascii="Arial" w:hAnsi="Arial" w:cs="Arial"/>
          <w:sz w:val="20"/>
          <w:szCs w:val="20"/>
        </w:rPr>
        <w:br/>
      </w:r>
      <w:r w:rsidRPr="004D7405">
        <w:rPr>
          <w:rFonts w:ascii="Arial" w:hAnsi="Arial" w:cs="Arial"/>
          <w:b/>
          <w:bCs/>
          <w:sz w:val="20"/>
          <w:szCs w:val="20"/>
          <w:u w:val="single"/>
        </w:rPr>
        <w:t>Verbaute Produkte Solarlux (Auswahl)</w:t>
      </w:r>
    </w:p>
    <w:p w14:paraId="3AB7389A" w14:textId="569F9240" w:rsidR="004D7405" w:rsidRDefault="00752BA1" w:rsidP="00752BA1">
      <w:pPr>
        <w:spacing w:line="312" w:lineRule="auto"/>
        <w:rPr>
          <w:rFonts w:ascii="Arial" w:hAnsi="Arial" w:cs="Arial"/>
          <w:sz w:val="20"/>
          <w:szCs w:val="20"/>
        </w:rPr>
      </w:pPr>
      <w:r w:rsidRPr="00752BA1">
        <w:rPr>
          <w:rFonts w:ascii="Arial" w:hAnsi="Arial" w:cs="Arial"/>
          <w:b/>
          <w:bCs/>
          <w:sz w:val="20"/>
          <w:szCs w:val="20"/>
        </w:rPr>
        <w:br/>
      </w:r>
      <w:r w:rsidRPr="00F1791D">
        <w:rPr>
          <w:rFonts w:ascii="Arial" w:hAnsi="Arial" w:cs="Arial"/>
          <w:b/>
          <w:bCs/>
          <w:sz w:val="20"/>
          <w:szCs w:val="20"/>
        </w:rPr>
        <w:t>UG, Bottega:</w:t>
      </w:r>
      <w:r w:rsidR="004D7405">
        <w:rPr>
          <w:rFonts w:ascii="Arial" w:hAnsi="Arial" w:cs="Arial"/>
          <w:sz w:val="20"/>
          <w:szCs w:val="20"/>
        </w:rPr>
        <w:t xml:space="preserve"> </w:t>
      </w:r>
      <w:r w:rsidRPr="004D7405">
        <w:rPr>
          <w:rFonts w:ascii="Arial" w:hAnsi="Arial" w:cs="Arial"/>
          <w:sz w:val="20"/>
          <w:szCs w:val="20"/>
        </w:rPr>
        <w:t>Glas-Faltwand, System Ecoline. Abmessung: ca. 2,20 m × 2,30 m.</w:t>
      </w:r>
    </w:p>
    <w:p w14:paraId="28C8E703" w14:textId="77A3E610" w:rsidR="009422A1" w:rsidRPr="009422A1" w:rsidRDefault="00752BA1" w:rsidP="00752BA1">
      <w:pPr>
        <w:spacing w:line="312" w:lineRule="auto"/>
        <w:rPr>
          <w:rFonts w:ascii="Arial" w:hAnsi="Arial" w:cs="Arial"/>
          <w:sz w:val="20"/>
          <w:szCs w:val="20"/>
        </w:rPr>
      </w:pPr>
      <w:r w:rsidRPr="00F1791D">
        <w:rPr>
          <w:rFonts w:ascii="Arial" w:hAnsi="Arial" w:cs="Arial"/>
          <w:b/>
          <w:bCs/>
          <w:sz w:val="20"/>
          <w:szCs w:val="20"/>
        </w:rPr>
        <w:t>Erdgeschoss, Meerseite:</w:t>
      </w:r>
      <w:r w:rsidR="004D7405">
        <w:rPr>
          <w:rFonts w:ascii="Arial" w:hAnsi="Arial" w:cs="Arial"/>
          <w:sz w:val="20"/>
          <w:szCs w:val="20"/>
        </w:rPr>
        <w:t xml:space="preserve"> </w:t>
      </w:r>
      <w:r w:rsidRPr="004D7405">
        <w:rPr>
          <w:rFonts w:ascii="Arial" w:hAnsi="Arial" w:cs="Arial"/>
          <w:sz w:val="20"/>
          <w:szCs w:val="20"/>
        </w:rPr>
        <w:t>Dreispurige Schiebefenster-Anlage cero III mit automatischem Antrieb und Insektenschutzplissee. Abmessung: ca. 12,00 m × 2,70 m, stützenfreie Ausführung.</w:t>
      </w:r>
      <w:r w:rsidRPr="004D7405">
        <w:rPr>
          <w:rFonts w:ascii="Arial" w:hAnsi="Arial" w:cs="Arial"/>
          <w:sz w:val="20"/>
          <w:szCs w:val="20"/>
        </w:rPr>
        <w:br/>
      </w:r>
      <w:r w:rsidRPr="00F1791D">
        <w:rPr>
          <w:rFonts w:ascii="Arial" w:hAnsi="Arial" w:cs="Arial"/>
          <w:b/>
          <w:bCs/>
          <w:sz w:val="20"/>
          <w:szCs w:val="20"/>
        </w:rPr>
        <w:t>Erdgeschoss, Straßenseite:</w:t>
      </w:r>
      <w:r w:rsidR="00F1791D">
        <w:rPr>
          <w:rFonts w:ascii="Arial" w:hAnsi="Arial" w:cs="Arial"/>
          <w:b/>
          <w:bCs/>
          <w:sz w:val="20"/>
          <w:szCs w:val="20"/>
        </w:rPr>
        <w:t xml:space="preserve"> </w:t>
      </w:r>
      <w:r w:rsidRPr="004D7405">
        <w:rPr>
          <w:rFonts w:ascii="Arial" w:hAnsi="Arial" w:cs="Arial"/>
          <w:sz w:val="20"/>
          <w:szCs w:val="20"/>
        </w:rPr>
        <w:t>Festverglasung, System Highline.</w:t>
      </w:r>
      <w:r w:rsidR="00365431">
        <w:rPr>
          <w:rFonts w:ascii="Arial" w:hAnsi="Arial" w:cs="Arial"/>
          <w:sz w:val="20"/>
          <w:szCs w:val="20"/>
        </w:rPr>
        <w:t xml:space="preserve"> </w:t>
      </w:r>
      <w:r w:rsidRPr="004D7405">
        <w:rPr>
          <w:rFonts w:ascii="Arial" w:hAnsi="Arial" w:cs="Arial"/>
          <w:sz w:val="20"/>
          <w:szCs w:val="20"/>
        </w:rPr>
        <w:t>Abmessung: ca. 6,00 m × 2,00 m.</w:t>
      </w:r>
      <w:r w:rsidRPr="004D7405">
        <w:rPr>
          <w:rFonts w:ascii="Arial" w:hAnsi="Arial" w:cs="Arial"/>
          <w:sz w:val="20"/>
          <w:szCs w:val="20"/>
        </w:rPr>
        <w:br/>
      </w:r>
      <w:r w:rsidRPr="00F1791D">
        <w:rPr>
          <w:rFonts w:ascii="Arial" w:hAnsi="Arial" w:cs="Arial"/>
          <w:b/>
          <w:bCs/>
          <w:sz w:val="20"/>
          <w:szCs w:val="20"/>
        </w:rPr>
        <w:t>Obergeschoss, Meerseite:</w:t>
      </w:r>
      <w:r w:rsidR="00F1791D">
        <w:rPr>
          <w:rFonts w:ascii="Arial" w:hAnsi="Arial" w:cs="Arial"/>
          <w:b/>
          <w:bCs/>
          <w:sz w:val="20"/>
          <w:szCs w:val="20"/>
        </w:rPr>
        <w:t xml:space="preserve"> </w:t>
      </w:r>
      <w:r w:rsidRPr="00752BA1">
        <w:rPr>
          <w:rFonts w:ascii="Arial" w:hAnsi="Arial" w:cs="Arial"/>
          <w:sz w:val="20"/>
          <w:szCs w:val="20"/>
        </w:rPr>
        <w:t>Drei zweispurige Schiebefenster-Anlagen cero III, manuell öffenbar und mit Insektenschutzplissee. Abmessungen: ca. 2,50 m × 2,70 m und 4,80 m × 2,70 m.</w:t>
      </w:r>
    </w:p>
    <w:p w14:paraId="17E36AAA" w14:textId="77777777" w:rsidR="009422A1" w:rsidRPr="009422A1" w:rsidRDefault="009422A1" w:rsidP="009422A1">
      <w:pPr>
        <w:spacing w:line="312" w:lineRule="auto"/>
        <w:rPr>
          <w:rFonts w:ascii="Arial" w:hAnsi="Arial" w:cs="Arial"/>
          <w:sz w:val="20"/>
          <w:szCs w:val="20"/>
        </w:rPr>
      </w:pPr>
    </w:p>
    <w:p w14:paraId="25EE55E9" w14:textId="5F33E8C8" w:rsidR="009D7880" w:rsidRPr="00453551" w:rsidRDefault="009D7880" w:rsidP="00E968B2">
      <w:pPr>
        <w:spacing w:line="276" w:lineRule="auto"/>
        <w:rPr>
          <w:rFonts w:ascii="Arial" w:hAnsi="Arial" w:cs="Arial"/>
          <w:b/>
          <w:bCs/>
          <w:sz w:val="20"/>
          <w:szCs w:val="20"/>
        </w:rPr>
      </w:pPr>
      <w:r w:rsidRPr="00453551">
        <w:rPr>
          <w:rFonts w:ascii="Arial" w:hAnsi="Arial" w:cs="Arial"/>
          <w:b/>
          <w:bCs/>
          <w:sz w:val="20"/>
          <w:szCs w:val="20"/>
        </w:rPr>
        <w:lastRenderedPageBreak/>
        <w:t>Bildnachweis</w:t>
      </w:r>
      <w:r w:rsidR="001B7C2C" w:rsidRPr="00453551">
        <w:rPr>
          <w:rFonts w:ascii="Arial" w:hAnsi="Arial" w:cs="Arial"/>
          <w:b/>
          <w:bCs/>
          <w:sz w:val="20"/>
          <w:szCs w:val="20"/>
        </w:rPr>
        <w:t xml:space="preserve">: </w:t>
      </w:r>
      <w:proofErr w:type="spellStart"/>
      <w:r w:rsidR="001B7C2C" w:rsidRPr="00453551">
        <w:rPr>
          <w:rFonts w:ascii="Arial" w:hAnsi="Arial" w:cs="Arial"/>
          <w:b/>
          <w:bCs/>
          <w:sz w:val="20"/>
          <w:szCs w:val="20"/>
        </w:rPr>
        <w:t>Flycam</w:t>
      </w:r>
      <w:proofErr w:type="spellEnd"/>
      <w:r w:rsidR="001B7C2C" w:rsidRPr="00453551">
        <w:rPr>
          <w:rFonts w:ascii="Arial" w:hAnsi="Arial" w:cs="Arial"/>
          <w:b/>
          <w:bCs/>
          <w:sz w:val="20"/>
          <w:szCs w:val="20"/>
        </w:rPr>
        <w:t xml:space="preserve"> Media - Christian Arndt für Solarlux GmbH</w:t>
      </w:r>
    </w:p>
    <w:p w14:paraId="2475E47B" w14:textId="13D14B66" w:rsidR="00E968B2" w:rsidRDefault="00652F6F" w:rsidP="007C327B">
      <w:pPr>
        <w:tabs>
          <w:tab w:val="left" w:pos="4619"/>
        </w:tabs>
        <w:spacing w:line="276" w:lineRule="auto"/>
        <w:rPr>
          <w:rFonts w:ascii="Arial" w:hAnsi="Arial" w:cs="Arial"/>
          <w:sz w:val="20"/>
          <w:szCs w:val="20"/>
          <w:u w:val="single"/>
        </w:rPr>
      </w:pPr>
      <w:r w:rsidRPr="00F718B0">
        <w:rPr>
          <w:rFonts w:ascii="Arial" w:hAnsi="Arial" w:cs="Arial"/>
          <w:noProof/>
          <w:color w:val="595959" w:themeColor="text1" w:themeTint="A6"/>
          <w:sz w:val="14"/>
          <w:szCs w:val="14"/>
        </w:rPr>
        <mc:AlternateContent>
          <mc:Choice Requires="wps">
            <w:drawing>
              <wp:anchor distT="45720" distB="45720" distL="114300" distR="114300" simplePos="0" relativeHeight="251661313" behindDoc="0" locked="0" layoutInCell="1" allowOverlap="1" wp14:anchorId="53CB15EF" wp14:editId="5C907CC6">
                <wp:simplePos x="0" y="0"/>
                <wp:positionH relativeFrom="column">
                  <wp:posOffset>2087135</wp:posOffset>
                </wp:positionH>
                <wp:positionV relativeFrom="paragraph">
                  <wp:posOffset>117309</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520F8553" w14:textId="1EC73254" w:rsidR="00652F6F" w:rsidRDefault="00652F6F" w:rsidP="00652F6F">
                            <w:pPr>
                              <w:spacing w:line="276" w:lineRule="auto"/>
                              <w:rPr>
                                <w:rFonts w:ascii="Arial" w:hAnsi="Arial" w:cs="Arial"/>
                                <w:sz w:val="20"/>
                                <w:szCs w:val="20"/>
                              </w:rPr>
                            </w:pPr>
                            <w:r w:rsidRPr="00510E3F">
                              <w:rPr>
                                <w:rFonts w:ascii="Arial" w:hAnsi="Arial" w:cs="Arial"/>
                                <w:b/>
                                <w:bCs/>
                                <w:sz w:val="20"/>
                                <w:szCs w:val="20"/>
                              </w:rPr>
                              <w:t>solarlux-schiebefenster-cero-III-ref02078-7.jpg:</w:t>
                            </w:r>
                            <w:r>
                              <w:rPr>
                                <w:rFonts w:ascii="Arial" w:hAnsi="Arial" w:cs="Arial"/>
                                <w:sz w:val="20"/>
                                <w:szCs w:val="20"/>
                              </w:rPr>
                              <w:t xml:space="preserve"> Nur ein schlichter Sandweg, Steine und Felsen trennen das Feriendomizil von der naturbelassenen Küstenlandschaft an der Bucht von </w:t>
                            </w:r>
                            <w:proofErr w:type="spellStart"/>
                            <w:r w:rsidRPr="009050AD">
                              <w:rPr>
                                <w:rFonts w:ascii="Arial" w:hAnsi="Arial" w:cs="Arial"/>
                                <w:sz w:val="20"/>
                                <w:szCs w:val="20"/>
                              </w:rPr>
                              <w:t>Alcúdia</w:t>
                            </w:r>
                            <w:proofErr w:type="spellEnd"/>
                            <w:r w:rsidRPr="009050AD">
                              <w:rPr>
                                <w:rFonts w:ascii="Arial" w:hAnsi="Arial" w:cs="Arial"/>
                                <w:sz w:val="20"/>
                                <w:szCs w:val="20"/>
                              </w:rPr>
                              <w:t xml:space="preserve"> im Nordosten</w:t>
                            </w:r>
                            <w:r>
                              <w:rPr>
                                <w:rFonts w:ascii="Arial" w:hAnsi="Arial" w:cs="Arial"/>
                                <w:sz w:val="20"/>
                                <w:szCs w:val="20"/>
                              </w:rPr>
                              <w:t xml:space="preserve"> Mallorcas. </w:t>
                            </w:r>
                          </w:p>
                          <w:p w14:paraId="12F04E5B" w14:textId="77777777" w:rsidR="00652F6F" w:rsidRDefault="00652F6F" w:rsidP="00652F6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B15EF" id="Textfeld 2" o:spid="_x0000_s1028" type="#_x0000_t202" style="position:absolute;margin-left:164.35pt;margin-top:9.25pt;width:190.95pt;height:110.6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" stroked="f">
                <v:textbox style="mso-fit-shape-to-text:t">
                  <w:txbxContent>
                    <w:p w14:paraId="520F8553" w14:textId="1EC73254" w:rsidR="00652F6F" w:rsidRDefault="00652F6F" w:rsidP="00652F6F">
                      <w:pPr>
                        <w:spacing w:line="276" w:lineRule="auto"/>
                        <w:rPr>
                          <w:rFonts w:ascii="Arial" w:hAnsi="Arial" w:cs="Arial"/>
                          <w:sz w:val="20"/>
                          <w:szCs w:val="20"/>
                        </w:rPr>
                      </w:pPr>
                      <w:r w:rsidRPr="00510E3F">
                        <w:rPr>
                          <w:rFonts w:ascii="Arial" w:hAnsi="Arial" w:cs="Arial"/>
                          <w:b/>
                          <w:bCs/>
                          <w:sz w:val="20"/>
                          <w:szCs w:val="20"/>
                        </w:rPr>
                        <w:t>solarlux-schiebefenster-cero-III-ref02078-7.jpg:</w:t>
                      </w:r>
                      <w:r>
                        <w:rPr>
                          <w:rFonts w:ascii="Arial" w:hAnsi="Arial" w:cs="Arial"/>
                          <w:sz w:val="20"/>
                          <w:szCs w:val="20"/>
                        </w:rPr>
                        <w:t xml:space="preserve"> Nur ein schlichter Sandweg, Steine und Felsen trennen das Feriendomizil von der naturbelassenen Küstenlandschaft an der Bucht von </w:t>
                      </w:r>
                      <w:r w:rsidRPr="009050AD">
                        <w:rPr>
                          <w:rFonts w:ascii="Arial" w:hAnsi="Arial" w:cs="Arial"/>
                          <w:sz w:val="20"/>
                          <w:szCs w:val="20"/>
                        </w:rPr>
                        <w:t>Alcúdia im Nordosten</w:t>
                      </w:r>
                      <w:r>
                        <w:rPr>
                          <w:rFonts w:ascii="Arial" w:hAnsi="Arial" w:cs="Arial"/>
                          <w:sz w:val="20"/>
                          <w:szCs w:val="20"/>
                        </w:rPr>
                        <w:t xml:space="preserve"> Mallorcas. </w:t>
                      </w:r>
                    </w:p>
                    <w:p w14:paraId="12F04E5B" w14:textId="77777777" w:rsidR="00652F6F" w:rsidRDefault="00652F6F" w:rsidP="00652F6F"/>
                  </w:txbxContent>
                </v:textbox>
                <w10:wrap type="square"/>
              </v:shape>
            </w:pict>
          </mc:Fallback>
        </mc:AlternateContent>
      </w:r>
    </w:p>
    <w:p w14:paraId="4381E2E0" w14:textId="2E0FAB3F" w:rsidR="005230B7" w:rsidRDefault="005230B7" w:rsidP="00965C8E">
      <w:pPr>
        <w:tabs>
          <w:tab w:val="left" w:pos="4619"/>
        </w:tabs>
        <w:spacing w:line="276" w:lineRule="auto"/>
        <w:rPr>
          <w:rFonts w:ascii="Arial" w:hAnsi="Arial" w:cs="Arial"/>
          <w:sz w:val="20"/>
          <w:szCs w:val="20"/>
          <w:u w:val="single"/>
        </w:rPr>
      </w:pPr>
      <w:r>
        <w:rPr>
          <w:noProof/>
        </w:rPr>
        <w:drawing>
          <wp:inline distT="0" distB="0" distL="0" distR="0" wp14:anchorId="7431E697" wp14:editId="11598569">
            <wp:extent cx="1939152" cy="2587408"/>
            <wp:effectExtent l="0" t="0" r="4445" b="3810"/>
            <wp:docPr id="772427246" name="Grafik 1" descr="Ein Bild, das draußen, Landschaft, Wasser,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27246" name="Grafik 1" descr="Ein Bild, das draußen, Landschaft, Wasser, Himmel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957696" cy="2612151"/>
                    </a:xfrm>
                    <a:prstGeom prst="rect">
                      <a:avLst/>
                    </a:prstGeom>
                    <a:noFill/>
                    <a:ln>
                      <a:noFill/>
                    </a:ln>
                  </pic:spPr>
                </pic:pic>
              </a:graphicData>
            </a:graphic>
          </wp:inline>
        </w:drawing>
      </w:r>
    </w:p>
    <w:p w14:paraId="04717C94" w14:textId="77777777" w:rsidR="00521AB7" w:rsidRDefault="00521AB7" w:rsidP="00510E3F">
      <w:pPr>
        <w:spacing w:line="276" w:lineRule="auto"/>
        <w:rPr>
          <w:rFonts w:ascii="Arial" w:hAnsi="Arial" w:cs="Arial"/>
          <w:sz w:val="20"/>
          <w:szCs w:val="20"/>
        </w:rPr>
      </w:pPr>
    </w:p>
    <w:p w14:paraId="2883C5DE" w14:textId="3565B861" w:rsidR="00521AB7" w:rsidRDefault="003178DD" w:rsidP="00510E3F">
      <w:pPr>
        <w:spacing w:line="276" w:lineRule="auto"/>
        <w:rPr>
          <w:rFonts w:ascii="Arial" w:hAnsi="Arial" w:cs="Arial"/>
          <w:sz w:val="20"/>
          <w:szCs w:val="20"/>
        </w:rPr>
      </w:pPr>
      <w:r w:rsidRPr="00F718B0">
        <w:rPr>
          <w:rFonts w:ascii="Arial" w:hAnsi="Arial" w:cs="Arial"/>
          <w:noProof/>
          <w:color w:val="595959" w:themeColor="text1" w:themeTint="A6"/>
          <w:sz w:val="14"/>
          <w:szCs w:val="14"/>
        </w:rPr>
        <mc:AlternateContent>
          <mc:Choice Requires="wps">
            <w:drawing>
              <wp:anchor distT="45720" distB="45720" distL="114300" distR="114300" simplePos="0" relativeHeight="251664385" behindDoc="0" locked="0" layoutInCell="1" allowOverlap="1" wp14:anchorId="0CC7C353" wp14:editId="095AA68B">
                <wp:simplePos x="0" y="0"/>
                <wp:positionH relativeFrom="column">
                  <wp:posOffset>2158200</wp:posOffset>
                </wp:positionH>
                <wp:positionV relativeFrom="paragraph">
                  <wp:posOffset>92020</wp:posOffset>
                </wp:positionV>
                <wp:extent cx="2425065" cy="1404620"/>
                <wp:effectExtent l="0" t="0" r="0" b="8890"/>
                <wp:wrapSquare wrapText="bothSides"/>
                <wp:docPr id="10543779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3307DE72" w14:textId="09C5EC73" w:rsidR="003178DD" w:rsidRDefault="00432CA7" w:rsidP="003178DD">
                            <w:pPr>
                              <w:spacing w:line="276" w:lineRule="auto"/>
                              <w:rPr>
                                <w:rFonts w:ascii="Arial" w:hAnsi="Arial" w:cs="Arial"/>
                                <w:sz w:val="20"/>
                                <w:szCs w:val="20"/>
                              </w:rPr>
                            </w:pPr>
                            <w:r w:rsidRPr="00432CA7">
                              <w:rPr>
                                <w:rFonts w:ascii="Arial" w:hAnsi="Arial" w:cs="Arial"/>
                                <w:b/>
                                <w:bCs/>
                                <w:sz w:val="20"/>
                                <w:szCs w:val="20"/>
                              </w:rPr>
                              <w:t>solarlux-schiebefenster-cero-III-ref02078-6</w:t>
                            </w:r>
                            <w:r w:rsidR="003178DD" w:rsidRPr="006E3220">
                              <w:rPr>
                                <w:rFonts w:ascii="Arial" w:hAnsi="Arial" w:cs="Arial"/>
                                <w:b/>
                                <w:bCs/>
                                <w:sz w:val="20"/>
                                <w:szCs w:val="20"/>
                              </w:rPr>
                              <w:t>.jpg:</w:t>
                            </w:r>
                            <w:r w:rsidR="003178DD" w:rsidRPr="009D7880">
                              <w:rPr>
                                <w:rFonts w:ascii="Arial" w:hAnsi="Arial" w:cs="Arial"/>
                                <w:sz w:val="20"/>
                                <w:szCs w:val="20"/>
                              </w:rPr>
                              <w:t xml:space="preserve"> </w:t>
                            </w:r>
                            <w:r w:rsidR="003178DD" w:rsidRPr="00DD39C5">
                              <w:rPr>
                                <w:rFonts w:ascii="Arial" w:hAnsi="Arial" w:cs="Arial"/>
                                <w:sz w:val="20"/>
                                <w:szCs w:val="20"/>
                              </w:rPr>
                              <w:t xml:space="preserve">Glücklicher Zufall: Durch gelockerte Bauauflagen konnte die Gebäudetiefe </w:t>
                            </w:r>
                            <w:r w:rsidR="003178DD">
                              <w:rPr>
                                <w:rFonts w:ascii="Arial" w:hAnsi="Arial" w:cs="Arial"/>
                                <w:sz w:val="20"/>
                                <w:szCs w:val="20"/>
                              </w:rPr>
                              <w:t xml:space="preserve">im Erdgeschoss </w:t>
                            </w:r>
                            <w:r w:rsidR="003178DD" w:rsidRPr="00DD39C5">
                              <w:rPr>
                                <w:rFonts w:ascii="Arial" w:hAnsi="Arial" w:cs="Arial"/>
                                <w:sz w:val="20"/>
                                <w:szCs w:val="20"/>
                              </w:rPr>
                              <w:t>von fünf auf elf Meter wachsen –</w:t>
                            </w:r>
                            <w:r w:rsidR="003178DD">
                              <w:rPr>
                                <w:rFonts w:ascii="Arial" w:hAnsi="Arial" w:cs="Arial"/>
                                <w:sz w:val="20"/>
                                <w:szCs w:val="20"/>
                              </w:rPr>
                              <w:t xml:space="preserve"> die </w:t>
                            </w:r>
                            <w:r w:rsidR="003178DD" w:rsidRPr="00DD39C5">
                              <w:rPr>
                                <w:rFonts w:ascii="Arial" w:hAnsi="Arial" w:cs="Arial"/>
                                <w:sz w:val="20"/>
                                <w:szCs w:val="20"/>
                              </w:rPr>
                              <w:t xml:space="preserve">Wohnfläche </w:t>
                            </w:r>
                            <w:r w:rsidR="003178DD">
                              <w:rPr>
                                <w:rFonts w:ascii="Arial" w:hAnsi="Arial" w:cs="Arial"/>
                                <w:sz w:val="20"/>
                                <w:szCs w:val="20"/>
                              </w:rPr>
                              <w:t xml:space="preserve">der ersten Etage blieb jedoch auf 90 Quadratmetern begrenzt.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C7C353" id="_x0000_s1029" type="#_x0000_t202" style="position:absolute;margin-left:169.95pt;margin-top:7.25pt;width:190.95pt;height:110.6pt;z-index:2516643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" stroked="f">
                <v:textbox style="mso-fit-shape-to-text:t">
                  <w:txbxContent>
                    <w:p w14:paraId="3307DE72" w14:textId="09C5EC73" w:rsidR="003178DD" w:rsidRDefault="00432CA7" w:rsidP="003178DD">
                      <w:pPr>
                        <w:spacing w:line="276" w:lineRule="auto"/>
                        <w:rPr>
                          <w:rFonts w:ascii="Arial" w:hAnsi="Arial" w:cs="Arial"/>
                          <w:sz w:val="20"/>
                          <w:szCs w:val="20"/>
                        </w:rPr>
                      </w:pPr>
                      <w:r w:rsidRPr="00432CA7">
                        <w:rPr>
                          <w:rFonts w:ascii="Arial" w:hAnsi="Arial" w:cs="Arial"/>
                          <w:b/>
                          <w:bCs/>
                          <w:sz w:val="20"/>
                          <w:szCs w:val="20"/>
                        </w:rPr>
                        <w:t>solarlux-schiebefenster-cero-III-ref02078-6</w:t>
                      </w:r>
                      <w:r w:rsidR="003178DD" w:rsidRPr="006E3220">
                        <w:rPr>
                          <w:rFonts w:ascii="Arial" w:hAnsi="Arial" w:cs="Arial"/>
                          <w:b/>
                          <w:bCs/>
                          <w:sz w:val="20"/>
                          <w:szCs w:val="20"/>
                        </w:rPr>
                        <w:t>.jpg:</w:t>
                      </w:r>
                      <w:r w:rsidR="003178DD" w:rsidRPr="009D7880">
                        <w:rPr>
                          <w:rFonts w:ascii="Arial" w:hAnsi="Arial" w:cs="Arial"/>
                          <w:sz w:val="20"/>
                          <w:szCs w:val="20"/>
                        </w:rPr>
                        <w:t xml:space="preserve"> </w:t>
                      </w:r>
                      <w:r w:rsidR="003178DD" w:rsidRPr="00DD39C5">
                        <w:rPr>
                          <w:rFonts w:ascii="Arial" w:hAnsi="Arial" w:cs="Arial"/>
                          <w:sz w:val="20"/>
                          <w:szCs w:val="20"/>
                        </w:rPr>
                        <w:t xml:space="preserve">Glücklicher Zufall: Durch gelockerte Bauauflagen konnte die Gebäudetiefe </w:t>
                      </w:r>
                      <w:r w:rsidR="003178DD">
                        <w:rPr>
                          <w:rFonts w:ascii="Arial" w:hAnsi="Arial" w:cs="Arial"/>
                          <w:sz w:val="20"/>
                          <w:szCs w:val="20"/>
                        </w:rPr>
                        <w:t xml:space="preserve">im Erdgeschoss </w:t>
                      </w:r>
                      <w:r w:rsidR="003178DD" w:rsidRPr="00DD39C5">
                        <w:rPr>
                          <w:rFonts w:ascii="Arial" w:hAnsi="Arial" w:cs="Arial"/>
                          <w:sz w:val="20"/>
                          <w:szCs w:val="20"/>
                        </w:rPr>
                        <w:t>von fünf auf elf Meter wachsen –</w:t>
                      </w:r>
                      <w:r w:rsidR="003178DD">
                        <w:rPr>
                          <w:rFonts w:ascii="Arial" w:hAnsi="Arial" w:cs="Arial"/>
                          <w:sz w:val="20"/>
                          <w:szCs w:val="20"/>
                        </w:rPr>
                        <w:t xml:space="preserve"> die </w:t>
                      </w:r>
                      <w:r w:rsidR="003178DD" w:rsidRPr="00DD39C5">
                        <w:rPr>
                          <w:rFonts w:ascii="Arial" w:hAnsi="Arial" w:cs="Arial"/>
                          <w:sz w:val="20"/>
                          <w:szCs w:val="20"/>
                        </w:rPr>
                        <w:t xml:space="preserve">Wohnfläche </w:t>
                      </w:r>
                      <w:r w:rsidR="003178DD">
                        <w:rPr>
                          <w:rFonts w:ascii="Arial" w:hAnsi="Arial" w:cs="Arial"/>
                          <w:sz w:val="20"/>
                          <w:szCs w:val="20"/>
                        </w:rPr>
                        <w:t xml:space="preserve">der ersten Etage blieb jedoch auf 90 Quadratmetern begrenzt. </w:t>
                      </w:r>
                    </w:p>
                  </w:txbxContent>
                </v:textbox>
                <w10:wrap type="square"/>
              </v:shape>
            </w:pict>
          </mc:Fallback>
        </mc:AlternateContent>
      </w:r>
      <w:r w:rsidR="00521AB7">
        <w:rPr>
          <w:noProof/>
        </w:rPr>
        <w:drawing>
          <wp:inline distT="0" distB="0" distL="0" distR="0" wp14:anchorId="5816C444" wp14:editId="325FC125">
            <wp:extent cx="1939152" cy="2585536"/>
            <wp:effectExtent l="0" t="0" r="4445" b="5715"/>
            <wp:docPr id="1351758594" name="Grafik 1" descr="Ein Bild, das draußen, Schwimmbecken, Himmel,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58594" name="Grafik 1" descr="Ein Bild, das draußen, Schwimmbecken, Himmel, Gebäude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947598" cy="2596798"/>
                    </a:xfrm>
                    <a:prstGeom prst="rect">
                      <a:avLst/>
                    </a:prstGeom>
                    <a:noFill/>
                    <a:ln>
                      <a:noFill/>
                    </a:ln>
                  </pic:spPr>
                </pic:pic>
              </a:graphicData>
            </a:graphic>
          </wp:inline>
        </w:drawing>
      </w:r>
    </w:p>
    <w:p w14:paraId="4005AF01" w14:textId="77777777" w:rsidR="003178DD" w:rsidRDefault="003178DD" w:rsidP="00510E3F">
      <w:pPr>
        <w:spacing w:line="276" w:lineRule="auto"/>
        <w:rPr>
          <w:rFonts w:ascii="Arial" w:hAnsi="Arial" w:cs="Arial"/>
          <w:sz w:val="20"/>
          <w:szCs w:val="20"/>
        </w:rPr>
      </w:pPr>
    </w:p>
    <w:p w14:paraId="4160B45A" w14:textId="552F6592" w:rsidR="000F7F16" w:rsidRDefault="000F7F16" w:rsidP="000F7F16">
      <w:pPr>
        <w:tabs>
          <w:tab w:val="left" w:pos="4619"/>
        </w:tabs>
        <w:spacing w:line="276" w:lineRule="auto"/>
        <w:rPr>
          <w:rFonts w:ascii="Arial" w:hAnsi="Arial" w:cs="Arial"/>
          <w:sz w:val="20"/>
          <w:szCs w:val="20"/>
          <w:u w:val="single"/>
        </w:rPr>
      </w:pPr>
      <w:r>
        <w:rPr>
          <w:noProof/>
        </w:rPr>
        <w:lastRenderedPageBreak/>
        <w:drawing>
          <wp:inline distT="0" distB="0" distL="0" distR="0" wp14:anchorId="3EA3ED1B" wp14:editId="789C6C2A">
            <wp:extent cx="3195955" cy="2122983"/>
            <wp:effectExtent l="0" t="0" r="4445" b="0"/>
            <wp:docPr id="712939648" name="Grafik 2" descr="Ein Bild, das Gebäude, draußen, Himmel, Schwimmbec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39648" name="Grafik 2" descr="Ein Bild, das Gebäude, draußen, Himmel, Schwimmbecken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9886" cy="2132237"/>
                    </a:xfrm>
                    <a:prstGeom prst="rect">
                      <a:avLst/>
                    </a:prstGeom>
                    <a:noFill/>
                    <a:ln>
                      <a:noFill/>
                    </a:ln>
                  </pic:spPr>
                </pic:pic>
              </a:graphicData>
            </a:graphic>
          </wp:inline>
        </w:drawing>
      </w:r>
    </w:p>
    <w:p w14:paraId="1432F512" w14:textId="2F5A00DD" w:rsidR="002B31FA" w:rsidRDefault="000F7F16" w:rsidP="000F7F16">
      <w:pPr>
        <w:tabs>
          <w:tab w:val="left" w:pos="4619"/>
        </w:tabs>
        <w:spacing w:line="276" w:lineRule="auto"/>
        <w:rPr>
          <w:rFonts w:ascii="Arial" w:hAnsi="Arial" w:cs="Arial"/>
          <w:sz w:val="20"/>
          <w:szCs w:val="20"/>
        </w:rPr>
      </w:pPr>
      <w:r w:rsidRPr="004208F0">
        <w:rPr>
          <w:rFonts w:ascii="Arial" w:hAnsi="Arial" w:cs="Arial"/>
          <w:b/>
          <w:bCs/>
          <w:sz w:val="20"/>
          <w:szCs w:val="20"/>
        </w:rPr>
        <w:t>solarlux-schiebefenster-cero-III-ref02078-30.jpg:</w:t>
      </w:r>
      <w:r w:rsidRPr="00F01270">
        <w:rPr>
          <w:rFonts w:ascii="Arial" w:hAnsi="Arial" w:cs="Arial"/>
          <w:sz w:val="20"/>
          <w:szCs w:val="20"/>
        </w:rPr>
        <w:t xml:space="preserve"> </w:t>
      </w:r>
    </w:p>
    <w:p w14:paraId="35F3B07F" w14:textId="13E7E178" w:rsidR="000F7F16" w:rsidRDefault="002B31FA" w:rsidP="000F7F16">
      <w:pPr>
        <w:tabs>
          <w:tab w:val="left" w:pos="4619"/>
        </w:tabs>
        <w:spacing w:line="276" w:lineRule="auto"/>
        <w:rPr>
          <w:rFonts w:ascii="Arial" w:hAnsi="Arial" w:cs="Arial"/>
          <w:sz w:val="20"/>
          <w:szCs w:val="20"/>
        </w:rPr>
      </w:pPr>
      <w:r>
        <w:rPr>
          <w:rFonts w:ascii="Arial" w:hAnsi="Arial" w:cs="Arial"/>
          <w:sz w:val="20"/>
          <w:szCs w:val="20"/>
        </w:rPr>
        <w:t xml:space="preserve">Ein Knopfdruck reicht – und schon </w:t>
      </w:r>
      <w:r w:rsidR="005E714B">
        <w:rPr>
          <w:rFonts w:ascii="Arial" w:hAnsi="Arial" w:cs="Arial"/>
          <w:sz w:val="20"/>
          <w:szCs w:val="20"/>
        </w:rPr>
        <w:t>gleiten</w:t>
      </w:r>
      <w:r>
        <w:rPr>
          <w:rFonts w:ascii="Arial" w:hAnsi="Arial" w:cs="Arial"/>
          <w:sz w:val="20"/>
          <w:szCs w:val="20"/>
        </w:rPr>
        <w:t xml:space="preserve"> zwei der drei Maximal-Schiebefenster </w:t>
      </w:r>
      <w:r w:rsidR="005E714B">
        <w:rPr>
          <w:rFonts w:ascii="Arial" w:hAnsi="Arial" w:cs="Arial"/>
          <w:sz w:val="20"/>
          <w:szCs w:val="20"/>
        </w:rPr>
        <w:t xml:space="preserve">sanft zur Seite und </w:t>
      </w:r>
      <w:r w:rsidR="004758B2">
        <w:rPr>
          <w:rFonts w:ascii="Arial" w:hAnsi="Arial" w:cs="Arial"/>
          <w:sz w:val="20"/>
          <w:szCs w:val="20"/>
        </w:rPr>
        <w:t xml:space="preserve">lassen Innen- und Außenraum zu einer barrierefreien Einheit verschmelzen. </w:t>
      </w:r>
    </w:p>
    <w:p w14:paraId="6BFC217A" w14:textId="77777777" w:rsidR="00487E22" w:rsidRDefault="00487E22" w:rsidP="000F7F16">
      <w:pPr>
        <w:tabs>
          <w:tab w:val="left" w:pos="4619"/>
        </w:tabs>
        <w:spacing w:line="276" w:lineRule="auto"/>
        <w:rPr>
          <w:rFonts w:ascii="Arial" w:hAnsi="Arial" w:cs="Arial"/>
          <w:sz w:val="20"/>
          <w:szCs w:val="20"/>
        </w:rPr>
      </w:pPr>
    </w:p>
    <w:p w14:paraId="60C6BCC5" w14:textId="13C9B30E" w:rsidR="000F7F16" w:rsidRDefault="000F7F16" w:rsidP="000F7F16">
      <w:pPr>
        <w:spacing w:line="276" w:lineRule="auto"/>
        <w:rPr>
          <w:rFonts w:ascii="Arial" w:hAnsi="Arial" w:cs="Arial"/>
          <w:sz w:val="20"/>
          <w:szCs w:val="20"/>
        </w:rPr>
      </w:pPr>
      <w:r>
        <w:rPr>
          <w:noProof/>
        </w:rPr>
        <w:drawing>
          <wp:inline distT="0" distB="0" distL="0" distR="0" wp14:anchorId="79933C5F" wp14:editId="32522106">
            <wp:extent cx="3195955" cy="2395191"/>
            <wp:effectExtent l="0" t="0" r="4445" b="5715"/>
            <wp:docPr id="1186054187" name="Grafik 17" descr="Ein Bild, das Schwimmbecken, Himmel, drauße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59264" name="Grafik 17" descr="Ein Bild, das Schwimmbecken, Himmel, draußen, Gebäude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09056" cy="2405009"/>
                    </a:xfrm>
                    <a:prstGeom prst="rect">
                      <a:avLst/>
                    </a:prstGeom>
                    <a:noFill/>
                    <a:ln>
                      <a:noFill/>
                    </a:ln>
                  </pic:spPr>
                </pic:pic>
              </a:graphicData>
            </a:graphic>
          </wp:inline>
        </w:drawing>
      </w:r>
    </w:p>
    <w:p w14:paraId="4344BA17" w14:textId="3136678B" w:rsidR="000F7F16" w:rsidRDefault="003A2839" w:rsidP="000F7F16">
      <w:pPr>
        <w:spacing w:line="276" w:lineRule="auto"/>
        <w:rPr>
          <w:rFonts w:ascii="Arial" w:hAnsi="Arial" w:cs="Arial"/>
          <w:sz w:val="20"/>
          <w:szCs w:val="20"/>
        </w:rPr>
      </w:pPr>
      <w:r w:rsidRPr="003A2839">
        <w:rPr>
          <w:rFonts w:ascii="Arial" w:hAnsi="Arial" w:cs="Arial"/>
          <w:b/>
          <w:bCs/>
          <w:sz w:val="20"/>
          <w:szCs w:val="20"/>
        </w:rPr>
        <w:t>solarlux-schiebefenster-cero-III-ref02078-32.jpg:</w:t>
      </w:r>
      <w:r>
        <w:rPr>
          <w:rFonts w:ascii="Arial" w:hAnsi="Arial" w:cs="Arial"/>
          <w:sz w:val="20"/>
          <w:szCs w:val="20"/>
        </w:rPr>
        <w:t xml:space="preserve"> </w:t>
      </w:r>
      <w:r w:rsidR="003A73E9">
        <w:rPr>
          <w:rFonts w:ascii="Arial" w:hAnsi="Arial" w:cs="Arial"/>
          <w:sz w:val="20"/>
          <w:szCs w:val="20"/>
        </w:rPr>
        <w:t>Durch die großen Panorama</w:t>
      </w:r>
      <w:r w:rsidR="00CC17B6">
        <w:rPr>
          <w:rFonts w:ascii="Arial" w:hAnsi="Arial" w:cs="Arial"/>
          <w:sz w:val="20"/>
          <w:szCs w:val="20"/>
        </w:rPr>
        <w:t xml:space="preserve">fenster, die sich flexibel öffnen lassen, ist das </w:t>
      </w:r>
      <w:r w:rsidR="002E367E">
        <w:rPr>
          <w:rFonts w:ascii="Arial" w:hAnsi="Arial" w:cs="Arial"/>
          <w:sz w:val="20"/>
          <w:szCs w:val="20"/>
        </w:rPr>
        <w:t>Blau des Meeres allgegenwärtig</w:t>
      </w:r>
      <w:r w:rsidR="00A03D2B">
        <w:rPr>
          <w:rFonts w:ascii="Arial" w:hAnsi="Arial" w:cs="Arial"/>
          <w:sz w:val="20"/>
          <w:szCs w:val="20"/>
        </w:rPr>
        <w:t xml:space="preserve">. </w:t>
      </w:r>
    </w:p>
    <w:p w14:paraId="2D0CBE4B" w14:textId="77777777" w:rsidR="002811E4" w:rsidRDefault="002811E4" w:rsidP="007C327B">
      <w:pPr>
        <w:tabs>
          <w:tab w:val="left" w:pos="4619"/>
        </w:tabs>
        <w:spacing w:line="276" w:lineRule="auto"/>
        <w:rPr>
          <w:rFonts w:ascii="Arial" w:hAnsi="Arial" w:cs="Arial"/>
          <w:sz w:val="20"/>
          <w:szCs w:val="20"/>
          <w:u w:val="single"/>
        </w:rPr>
      </w:pPr>
    </w:p>
    <w:p w14:paraId="7F6E56D7" w14:textId="742782F3" w:rsidR="002811E4" w:rsidRDefault="002811E4" w:rsidP="007C327B">
      <w:pPr>
        <w:tabs>
          <w:tab w:val="left" w:pos="4619"/>
        </w:tabs>
        <w:spacing w:line="276" w:lineRule="auto"/>
        <w:rPr>
          <w:rFonts w:ascii="Arial" w:hAnsi="Arial" w:cs="Arial"/>
          <w:sz w:val="20"/>
          <w:szCs w:val="20"/>
          <w:u w:val="single"/>
        </w:rPr>
      </w:pPr>
      <w:r>
        <w:rPr>
          <w:noProof/>
        </w:rPr>
        <w:lastRenderedPageBreak/>
        <w:drawing>
          <wp:inline distT="0" distB="0" distL="0" distR="0" wp14:anchorId="2AD78F34" wp14:editId="3A6805DF">
            <wp:extent cx="3195955" cy="2122982"/>
            <wp:effectExtent l="0" t="0" r="4445" b="0"/>
            <wp:docPr id="174911981" name="Grafik 3" descr="Ein Bild, das draußen, Himmel, Palme,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1981" name="Grafik 3" descr="Ein Bild, das draußen, Himmel, Palme, Baum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10837" cy="2132868"/>
                    </a:xfrm>
                    <a:prstGeom prst="rect">
                      <a:avLst/>
                    </a:prstGeom>
                    <a:noFill/>
                    <a:ln>
                      <a:noFill/>
                    </a:ln>
                  </pic:spPr>
                </pic:pic>
              </a:graphicData>
            </a:graphic>
          </wp:inline>
        </w:drawing>
      </w:r>
    </w:p>
    <w:p w14:paraId="6E5167B0" w14:textId="189D1908" w:rsidR="00B52169" w:rsidRDefault="00AE4F3B" w:rsidP="00B52169">
      <w:pPr>
        <w:tabs>
          <w:tab w:val="left" w:pos="4619"/>
        </w:tabs>
        <w:spacing w:line="276" w:lineRule="auto"/>
        <w:rPr>
          <w:rFonts w:ascii="Arial" w:hAnsi="Arial" w:cs="Arial"/>
          <w:sz w:val="20"/>
          <w:szCs w:val="20"/>
        </w:rPr>
      </w:pPr>
      <w:r w:rsidRPr="00AE4F3B">
        <w:rPr>
          <w:rFonts w:ascii="Arial" w:hAnsi="Arial" w:cs="Arial"/>
          <w:b/>
          <w:bCs/>
          <w:sz w:val="20"/>
          <w:szCs w:val="20"/>
        </w:rPr>
        <w:t>solarlux-ref02078-138.jpg:</w:t>
      </w:r>
      <w:r>
        <w:rPr>
          <w:rFonts w:ascii="Arial" w:hAnsi="Arial" w:cs="Arial"/>
          <w:sz w:val="20"/>
          <w:szCs w:val="20"/>
        </w:rPr>
        <w:t xml:space="preserve"> </w:t>
      </w:r>
      <w:r w:rsidR="00B52169" w:rsidRPr="005A4885">
        <w:rPr>
          <w:rFonts w:ascii="Arial" w:hAnsi="Arial" w:cs="Arial"/>
          <w:sz w:val="20"/>
          <w:szCs w:val="20"/>
        </w:rPr>
        <w:t>Trotz Südausrichtung bleibt die straßenseitige Glasfront frei von direkter Sonneneinstrahlung</w:t>
      </w:r>
      <w:r w:rsidR="00B52169">
        <w:rPr>
          <w:rFonts w:ascii="Arial" w:hAnsi="Arial" w:cs="Arial"/>
          <w:sz w:val="20"/>
          <w:szCs w:val="20"/>
        </w:rPr>
        <w:t xml:space="preserve">, da die </w:t>
      </w:r>
      <w:r w:rsidR="00B52169" w:rsidRPr="005A4885">
        <w:rPr>
          <w:rFonts w:ascii="Arial" w:hAnsi="Arial" w:cs="Arial"/>
          <w:sz w:val="20"/>
          <w:szCs w:val="20"/>
        </w:rPr>
        <w:t>hochstehende Sonne und üppige Bepflanzung Schatten spenden.</w:t>
      </w:r>
    </w:p>
    <w:p w14:paraId="5DD6065F" w14:textId="77777777" w:rsidR="00487E22" w:rsidRDefault="00487E22" w:rsidP="00B52169">
      <w:pPr>
        <w:tabs>
          <w:tab w:val="left" w:pos="4619"/>
        </w:tabs>
        <w:spacing w:line="276" w:lineRule="auto"/>
        <w:rPr>
          <w:rFonts w:ascii="Arial" w:hAnsi="Arial" w:cs="Arial"/>
          <w:sz w:val="20"/>
          <w:szCs w:val="20"/>
        </w:rPr>
      </w:pPr>
    </w:p>
    <w:p w14:paraId="5A9ED922" w14:textId="43B8D69A" w:rsidR="00A518C8" w:rsidRDefault="00A518C8" w:rsidP="00B52169">
      <w:pPr>
        <w:tabs>
          <w:tab w:val="left" w:pos="4619"/>
        </w:tabs>
        <w:spacing w:line="276" w:lineRule="auto"/>
        <w:rPr>
          <w:rFonts w:ascii="Arial" w:hAnsi="Arial" w:cs="Arial"/>
          <w:sz w:val="20"/>
          <w:szCs w:val="20"/>
        </w:rPr>
      </w:pPr>
      <w:r>
        <w:rPr>
          <w:noProof/>
        </w:rPr>
        <w:drawing>
          <wp:inline distT="0" distB="0" distL="0" distR="0" wp14:anchorId="02F6E2C5" wp14:editId="644650F3">
            <wp:extent cx="3195955" cy="2122983"/>
            <wp:effectExtent l="0" t="0" r="4445" b="0"/>
            <wp:docPr id="601996341" name="Grafik 3" descr="Ein Bild, das Gebäude, Wand, Pflanze, Eigent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96341" name="Grafik 3" descr="Ein Bild, das Gebäude, Wand, Pflanze, Eigentum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07271" cy="2130500"/>
                    </a:xfrm>
                    <a:prstGeom prst="rect">
                      <a:avLst/>
                    </a:prstGeom>
                    <a:noFill/>
                    <a:ln>
                      <a:noFill/>
                    </a:ln>
                  </pic:spPr>
                </pic:pic>
              </a:graphicData>
            </a:graphic>
          </wp:inline>
        </w:drawing>
      </w:r>
    </w:p>
    <w:p w14:paraId="75A42D29" w14:textId="19FA818D" w:rsidR="00A518C8" w:rsidRDefault="000B6E5E" w:rsidP="00B52169">
      <w:pPr>
        <w:tabs>
          <w:tab w:val="left" w:pos="4619"/>
        </w:tabs>
        <w:spacing w:line="276" w:lineRule="auto"/>
        <w:rPr>
          <w:rFonts w:ascii="Arial" w:hAnsi="Arial" w:cs="Arial"/>
          <w:sz w:val="20"/>
          <w:szCs w:val="20"/>
        </w:rPr>
      </w:pPr>
      <w:r w:rsidRPr="000B6E5E">
        <w:rPr>
          <w:rFonts w:ascii="Arial" w:hAnsi="Arial" w:cs="Arial"/>
          <w:b/>
          <w:bCs/>
          <w:sz w:val="20"/>
          <w:szCs w:val="20"/>
        </w:rPr>
        <w:t xml:space="preserve">solarlux-ref02078-143.jpg: </w:t>
      </w:r>
      <w:r w:rsidR="001F3296" w:rsidRPr="001F3296">
        <w:rPr>
          <w:rFonts w:ascii="Arial" w:hAnsi="Arial" w:cs="Arial"/>
          <w:sz w:val="20"/>
          <w:szCs w:val="20"/>
        </w:rPr>
        <w:t>Landestypische Materialien wie mallorquinischer Naturstein verleihen dem Haus mediterranen Charme. Dieser setzt sich im Inneren fort, wie hier im Eingangsbereich.</w:t>
      </w:r>
    </w:p>
    <w:p w14:paraId="3DD09F34" w14:textId="37F1AB63" w:rsidR="001F3296" w:rsidRPr="000B6E5E" w:rsidRDefault="001F3296" w:rsidP="00B52169">
      <w:pPr>
        <w:tabs>
          <w:tab w:val="left" w:pos="4619"/>
        </w:tabs>
        <w:spacing w:line="276" w:lineRule="auto"/>
        <w:rPr>
          <w:rFonts w:ascii="Arial" w:hAnsi="Arial" w:cs="Arial"/>
          <w:b/>
          <w:bCs/>
          <w:sz w:val="20"/>
          <w:szCs w:val="20"/>
        </w:rPr>
      </w:pPr>
    </w:p>
    <w:p w14:paraId="7F7DD87C" w14:textId="548ABB78" w:rsidR="00965C8E" w:rsidRDefault="00487E22" w:rsidP="007C327B">
      <w:pPr>
        <w:tabs>
          <w:tab w:val="left" w:pos="4619"/>
        </w:tabs>
        <w:spacing w:line="276" w:lineRule="auto"/>
        <w:rPr>
          <w:rFonts w:ascii="Arial" w:hAnsi="Arial" w:cs="Arial"/>
          <w:sz w:val="20"/>
          <w:szCs w:val="20"/>
          <w:u w:val="single"/>
        </w:rPr>
      </w:pPr>
      <w:r w:rsidRPr="00F718B0">
        <w:rPr>
          <w:rFonts w:ascii="Arial" w:hAnsi="Arial" w:cs="Arial"/>
          <w:noProof/>
          <w:color w:val="595959" w:themeColor="text1" w:themeTint="A6"/>
          <w:sz w:val="14"/>
          <w:szCs w:val="14"/>
        </w:rPr>
        <w:lastRenderedPageBreak/>
        <mc:AlternateContent>
          <mc:Choice Requires="wps">
            <w:drawing>
              <wp:anchor distT="45720" distB="45720" distL="114300" distR="114300" simplePos="0" relativeHeight="251666433" behindDoc="0" locked="0" layoutInCell="1" allowOverlap="1" wp14:anchorId="418391BE" wp14:editId="4CA40A92">
                <wp:simplePos x="0" y="0"/>
                <wp:positionH relativeFrom="column">
                  <wp:posOffset>2077085</wp:posOffset>
                </wp:positionH>
                <wp:positionV relativeFrom="paragraph">
                  <wp:posOffset>1169</wp:posOffset>
                </wp:positionV>
                <wp:extent cx="2425065" cy="1404620"/>
                <wp:effectExtent l="0" t="0" r="0" b="8890"/>
                <wp:wrapSquare wrapText="bothSides"/>
                <wp:docPr id="2638701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4579C16F" w14:textId="77777777" w:rsidR="00487E22" w:rsidRDefault="00487E22" w:rsidP="00487E22">
                            <w:pPr>
                              <w:tabs>
                                <w:tab w:val="left" w:pos="4619"/>
                              </w:tabs>
                              <w:spacing w:line="276" w:lineRule="auto"/>
                            </w:pPr>
                            <w:r w:rsidRPr="00764FAE">
                              <w:rPr>
                                <w:rFonts w:ascii="Arial" w:hAnsi="Arial" w:cs="Arial"/>
                                <w:b/>
                                <w:bCs/>
                                <w:sz w:val="20"/>
                                <w:szCs w:val="20"/>
                              </w:rPr>
                              <w:t>solarlux-schiebefenster-cero-III-ref02078-62.jpg:</w:t>
                            </w:r>
                            <w:r>
                              <w:rPr>
                                <w:rFonts w:ascii="Arial" w:hAnsi="Arial" w:cs="Arial"/>
                                <w:sz w:val="20"/>
                                <w:szCs w:val="20"/>
                              </w:rPr>
                              <w:t xml:space="preserve"> </w:t>
                            </w:r>
                            <w:r w:rsidRPr="00AE4F3B">
                              <w:rPr>
                                <w:rFonts w:ascii="Arial" w:hAnsi="Arial" w:cs="Arial"/>
                                <w:sz w:val="20"/>
                                <w:szCs w:val="20"/>
                              </w:rPr>
                              <w:t xml:space="preserve">Zur Straße hin öffnet sich das </w:t>
                            </w:r>
                            <w:r>
                              <w:rPr>
                                <w:rFonts w:ascii="Arial" w:hAnsi="Arial" w:cs="Arial"/>
                                <w:sz w:val="20"/>
                                <w:szCs w:val="20"/>
                              </w:rPr>
                              <w:t>Feriendomizil</w:t>
                            </w:r>
                            <w:r w:rsidRPr="00AE4F3B">
                              <w:rPr>
                                <w:rFonts w:ascii="Arial" w:hAnsi="Arial" w:cs="Arial"/>
                                <w:sz w:val="20"/>
                                <w:szCs w:val="20"/>
                              </w:rPr>
                              <w:t xml:space="preserve"> </w:t>
                            </w:r>
                            <w:r>
                              <w:rPr>
                                <w:rFonts w:ascii="Arial" w:hAnsi="Arial" w:cs="Arial"/>
                                <w:sz w:val="20"/>
                                <w:szCs w:val="20"/>
                              </w:rPr>
                              <w:t xml:space="preserve">mit einem </w:t>
                            </w:r>
                            <w:r w:rsidRPr="0057075B">
                              <w:rPr>
                                <w:rFonts w:ascii="Arial" w:hAnsi="Arial" w:cs="Arial"/>
                                <w:sz w:val="20"/>
                                <w:szCs w:val="20"/>
                              </w:rPr>
                              <w:t xml:space="preserve">sechs Meter langen und zwei Meter </w:t>
                            </w:r>
                            <w:r>
                              <w:rPr>
                                <w:rFonts w:ascii="Arial" w:hAnsi="Arial" w:cs="Arial"/>
                                <w:sz w:val="20"/>
                                <w:szCs w:val="20"/>
                              </w:rPr>
                              <w:t>hohen Fensterelement von Solarlux</w:t>
                            </w:r>
                            <w:r w:rsidRPr="00AE4F3B">
                              <w:rPr>
                                <w:rFonts w:ascii="Arial" w:hAnsi="Arial" w:cs="Arial"/>
                                <w:sz w:val="20"/>
                                <w:szCs w:val="20"/>
                              </w:rPr>
                              <w:t xml:space="preserve"> </w:t>
                            </w:r>
                            <w:r>
                              <w:rPr>
                                <w:rFonts w:ascii="Arial" w:hAnsi="Arial" w:cs="Arial"/>
                                <w:sz w:val="20"/>
                                <w:szCs w:val="20"/>
                              </w:rPr>
                              <w:t>zu</w:t>
                            </w:r>
                            <w:r w:rsidRPr="00AE4F3B">
                              <w:rPr>
                                <w:rFonts w:ascii="Arial" w:hAnsi="Arial" w:cs="Arial"/>
                                <w:sz w:val="20"/>
                                <w:szCs w:val="20"/>
                              </w:rPr>
                              <w:t xml:space="preserve"> einem begrünten Patio</w:t>
                            </w:r>
                            <w:r>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8391BE" id="_x0000_s1030" type="#_x0000_t202" style="position:absolute;margin-left:163.55pt;margin-top:.1pt;width:190.95pt;height:110.6pt;z-index:2516664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nQEw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" stroked="f">
                <v:textbox style="mso-fit-shape-to-text:t">
                  <w:txbxContent>
                    <w:p w14:paraId="4579C16F" w14:textId="77777777" w:rsidR="00487E22" w:rsidRDefault="00487E22" w:rsidP="00487E22">
                      <w:pPr>
                        <w:tabs>
                          <w:tab w:val="left" w:pos="4619"/>
                        </w:tabs>
                        <w:spacing w:line="276" w:lineRule="auto"/>
                      </w:pPr>
                      <w:r w:rsidRPr="00764FAE">
                        <w:rPr>
                          <w:rFonts w:ascii="Arial" w:hAnsi="Arial" w:cs="Arial"/>
                          <w:b/>
                          <w:bCs/>
                          <w:sz w:val="20"/>
                          <w:szCs w:val="20"/>
                        </w:rPr>
                        <w:t>solarlux-schiebefenster-cero-III-ref02078-62.jpg:</w:t>
                      </w:r>
                      <w:r>
                        <w:rPr>
                          <w:rFonts w:ascii="Arial" w:hAnsi="Arial" w:cs="Arial"/>
                          <w:sz w:val="20"/>
                          <w:szCs w:val="20"/>
                        </w:rPr>
                        <w:t xml:space="preserve"> </w:t>
                      </w:r>
                      <w:r w:rsidRPr="00AE4F3B">
                        <w:rPr>
                          <w:rFonts w:ascii="Arial" w:hAnsi="Arial" w:cs="Arial"/>
                          <w:sz w:val="20"/>
                          <w:szCs w:val="20"/>
                        </w:rPr>
                        <w:t xml:space="preserve">Zur Straße hin öffnet sich das </w:t>
                      </w:r>
                      <w:r>
                        <w:rPr>
                          <w:rFonts w:ascii="Arial" w:hAnsi="Arial" w:cs="Arial"/>
                          <w:sz w:val="20"/>
                          <w:szCs w:val="20"/>
                        </w:rPr>
                        <w:t>Feriendomizil</w:t>
                      </w:r>
                      <w:r w:rsidRPr="00AE4F3B">
                        <w:rPr>
                          <w:rFonts w:ascii="Arial" w:hAnsi="Arial" w:cs="Arial"/>
                          <w:sz w:val="20"/>
                          <w:szCs w:val="20"/>
                        </w:rPr>
                        <w:t xml:space="preserve"> </w:t>
                      </w:r>
                      <w:r>
                        <w:rPr>
                          <w:rFonts w:ascii="Arial" w:hAnsi="Arial" w:cs="Arial"/>
                          <w:sz w:val="20"/>
                          <w:szCs w:val="20"/>
                        </w:rPr>
                        <w:t xml:space="preserve">mit einem </w:t>
                      </w:r>
                      <w:r w:rsidRPr="0057075B">
                        <w:rPr>
                          <w:rFonts w:ascii="Arial" w:hAnsi="Arial" w:cs="Arial"/>
                          <w:sz w:val="20"/>
                          <w:szCs w:val="20"/>
                        </w:rPr>
                        <w:t xml:space="preserve">sechs Meter langen und zwei Meter </w:t>
                      </w:r>
                      <w:r>
                        <w:rPr>
                          <w:rFonts w:ascii="Arial" w:hAnsi="Arial" w:cs="Arial"/>
                          <w:sz w:val="20"/>
                          <w:szCs w:val="20"/>
                        </w:rPr>
                        <w:t>hohen Fensterelement von Solarlux</w:t>
                      </w:r>
                      <w:r w:rsidRPr="00AE4F3B">
                        <w:rPr>
                          <w:rFonts w:ascii="Arial" w:hAnsi="Arial" w:cs="Arial"/>
                          <w:sz w:val="20"/>
                          <w:szCs w:val="20"/>
                        </w:rPr>
                        <w:t xml:space="preserve"> </w:t>
                      </w:r>
                      <w:r>
                        <w:rPr>
                          <w:rFonts w:ascii="Arial" w:hAnsi="Arial" w:cs="Arial"/>
                          <w:sz w:val="20"/>
                          <w:szCs w:val="20"/>
                        </w:rPr>
                        <w:t>zu</w:t>
                      </w:r>
                      <w:r w:rsidRPr="00AE4F3B">
                        <w:rPr>
                          <w:rFonts w:ascii="Arial" w:hAnsi="Arial" w:cs="Arial"/>
                          <w:sz w:val="20"/>
                          <w:szCs w:val="20"/>
                        </w:rPr>
                        <w:t xml:space="preserve"> einem begrünten Patio</w:t>
                      </w:r>
                      <w:r>
                        <w:rPr>
                          <w:rFonts w:ascii="Arial" w:hAnsi="Arial" w:cs="Arial"/>
                          <w:sz w:val="20"/>
                          <w:szCs w:val="20"/>
                        </w:rPr>
                        <w:t>.</w:t>
                      </w:r>
                    </w:p>
                  </w:txbxContent>
                </v:textbox>
                <w10:wrap type="square"/>
              </v:shape>
            </w:pict>
          </mc:Fallback>
        </mc:AlternateContent>
      </w:r>
      <w:r w:rsidR="00965C8E" w:rsidRPr="00EC1304">
        <w:rPr>
          <w:rFonts w:ascii="Arial" w:hAnsi="Arial" w:cs="Arial"/>
          <w:noProof/>
          <w:sz w:val="20"/>
          <w:szCs w:val="20"/>
        </w:rPr>
        <w:drawing>
          <wp:inline distT="0" distB="0" distL="0" distR="0" wp14:anchorId="20A5E885" wp14:editId="3B4AC18B">
            <wp:extent cx="1939152" cy="2919017"/>
            <wp:effectExtent l="0" t="0" r="4445" b="0"/>
            <wp:docPr id="1293893450" name="Grafik 14" descr="Ein Bild, das draußen, Baum, Himmel,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93450" name="Grafik 14" descr="Ein Bild, das draußen, Baum, Himmel, Pflanze enthält.&#10;&#10;KI-generierte Inhalte können fehlerhaft sei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1950207" cy="2935658"/>
                    </a:xfrm>
                    <a:prstGeom prst="rect">
                      <a:avLst/>
                    </a:prstGeom>
                    <a:noFill/>
                    <a:ln>
                      <a:noFill/>
                    </a:ln>
                  </pic:spPr>
                </pic:pic>
              </a:graphicData>
            </a:graphic>
          </wp:inline>
        </w:drawing>
      </w:r>
    </w:p>
    <w:p w14:paraId="5180730A" w14:textId="77777777" w:rsidR="004208F0" w:rsidRPr="00AE4F3B" w:rsidRDefault="004208F0" w:rsidP="007C327B">
      <w:pPr>
        <w:tabs>
          <w:tab w:val="left" w:pos="4619"/>
        </w:tabs>
        <w:spacing w:line="276" w:lineRule="auto"/>
        <w:rPr>
          <w:rFonts w:ascii="Arial" w:hAnsi="Arial" w:cs="Arial"/>
          <w:sz w:val="20"/>
          <w:szCs w:val="20"/>
        </w:rPr>
      </w:pPr>
    </w:p>
    <w:p w14:paraId="776E42CE" w14:textId="0F36EEE4" w:rsidR="002811E4" w:rsidRDefault="002811E4" w:rsidP="007C327B">
      <w:pPr>
        <w:tabs>
          <w:tab w:val="left" w:pos="4619"/>
        </w:tabs>
        <w:spacing w:line="276" w:lineRule="auto"/>
        <w:rPr>
          <w:rFonts w:ascii="Arial" w:hAnsi="Arial" w:cs="Arial"/>
          <w:sz w:val="20"/>
          <w:szCs w:val="20"/>
          <w:u w:val="single"/>
        </w:rPr>
      </w:pPr>
      <w:r>
        <w:rPr>
          <w:noProof/>
        </w:rPr>
        <w:drawing>
          <wp:inline distT="0" distB="0" distL="0" distR="0" wp14:anchorId="497752E1" wp14:editId="541790B3">
            <wp:extent cx="3194050" cy="2121717"/>
            <wp:effectExtent l="0" t="0" r="6350" b="0"/>
            <wp:docPr id="298766779" name="Grafik 4" descr="Ein Bild, das Wand, Im Haus, Inneneinrichtung,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66779" name="Grafik 4" descr="Ein Bild, das Wand, Im Haus, Inneneinrichtung, Boden enthält.&#10;&#10;KI-generierte Inhalte können fehlerhaft sei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200150" cy="2125769"/>
                    </a:xfrm>
                    <a:prstGeom prst="rect">
                      <a:avLst/>
                    </a:prstGeom>
                    <a:noFill/>
                    <a:ln>
                      <a:noFill/>
                    </a:ln>
                  </pic:spPr>
                </pic:pic>
              </a:graphicData>
            </a:graphic>
          </wp:inline>
        </w:drawing>
      </w:r>
    </w:p>
    <w:p w14:paraId="014D710D" w14:textId="25FF95E7" w:rsidR="00B63941" w:rsidRPr="001927C3" w:rsidRDefault="00AC3F9C" w:rsidP="001927C3">
      <w:pPr>
        <w:tabs>
          <w:tab w:val="left" w:pos="4619"/>
        </w:tabs>
        <w:spacing w:line="276" w:lineRule="auto"/>
        <w:rPr>
          <w:rFonts w:ascii="Arial" w:hAnsi="Arial" w:cs="Arial"/>
          <w:sz w:val="20"/>
          <w:szCs w:val="20"/>
        </w:rPr>
      </w:pPr>
      <w:r w:rsidRPr="00AC3F9C">
        <w:rPr>
          <w:rFonts w:ascii="Arial" w:hAnsi="Arial" w:cs="Arial"/>
          <w:b/>
          <w:bCs/>
          <w:sz w:val="20"/>
          <w:szCs w:val="20"/>
        </w:rPr>
        <w:t>solarlux-schiebefenster-cero-III-ref02078-129.jpg:</w:t>
      </w:r>
      <w:r>
        <w:rPr>
          <w:rFonts w:ascii="Arial" w:hAnsi="Arial" w:cs="Arial"/>
          <w:sz w:val="20"/>
          <w:szCs w:val="20"/>
        </w:rPr>
        <w:t xml:space="preserve"> </w:t>
      </w:r>
      <w:r w:rsidR="001927C3" w:rsidRPr="001927C3">
        <w:rPr>
          <w:rFonts w:ascii="Arial" w:hAnsi="Arial" w:cs="Arial"/>
          <w:sz w:val="20"/>
          <w:szCs w:val="20"/>
        </w:rPr>
        <w:t>Der Bauherr wünschte sich kein klassisches Treppenhaus</w:t>
      </w:r>
      <w:r w:rsidR="00B52169">
        <w:rPr>
          <w:rFonts w:ascii="Arial" w:hAnsi="Arial" w:cs="Arial"/>
          <w:sz w:val="20"/>
          <w:szCs w:val="20"/>
        </w:rPr>
        <w:t>, sondern offene Verbindungen zwischen allen</w:t>
      </w:r>
      <w:r w:rsidR="001927C3" w:rsidRPr="001927C3">
        <w:rPr>
          <w:rFonts w:ascii="Arial" w:hAnsi="Arial" w:cs="Arial"/>
          <w:sz w:val="20"/>
          <w:szCs w:val="20"/>
        </w:rPr>
        <w:t xml:space="preserve"> Etagen. Die Innentreppe</w:t>
      </w:r>
      <w:r w:rsidR="00B52169">
        <w:rPr>
          <w:rFonts w:ascii="Arial" w:hAnsi="Arial" w:cs="Arial"/>
          <w:sz w:val="20"/>
          <w:szCs w:val="20"/>
        </w:rPr>
        <w:t>,</w:t>
      </w:r>
      <w:r w:rsidR="001927C3" w:rsidRPr="001927C3">
        <w:rPr>
          <w:rFonts w:ascii="Arial" w:hAnsi="Arial" w:cs="Arial"/>
          <w:sz w:val="20"/>
          <w:szCs w:val="20"/>
        </w:rPr>
        <w:t xml:space="preserve"> eine Sonderanfertigung</w:t>
      </w:r>
      <w:r w:rsidR="001927C3">
        <w:rPr>
          <w:rFonts w:ascii="Arial" w:hAnsi="Arial" w:cs="Arial"/>
          <w:sz w:val="20"/>
          <w:szCs w:val="20"/>
        </w:rPr>
        <w:t xml:space="preserve"> </w:t>
      </w:r>
      <w:r w:rsidR="001927C3" w:rsidRPr="001927C3">
        <w:rPr>
          <w:rFonts w:ascii="Arial" w:hAnsi="Arial" w:cs="Arial"/>
          <w:sz w:val="20"/>
          <w:szCs w:val="20"/>
        </w:rPr>
        <w:t>aus schwarz lackiertem Stahl</w:t>
      </w:r>
      <w:r w:rsidR="00B52169">
        <w:rPr>
          <w:rFonts w:ascii="Arial" w:hAnsi="Arial" w:cs="Arial"/>
          <w:sz w:val="20"/>
          <w:szCs w:val="20"/>
        </w:rPr>
        <w:t>, setzt diesen Anspruch markant um</w:t>
      </w:r>
      <w:r w:rsidR="001927C3" w:rsidRPr="001927C3">
        <w:rPr>
          <w:rFonts w:ascii="Arial" w:hAnsi="Arial" w:cs="Arial"/>
          <w:sz w:val="20"/>
          <w:szCs w:val="20"/>
        </w:rPr>
        <w:t>.</w:t>
      </w:r>
    </w:p>
    <w:p w14:paraId="5A3113A3" w14:textId="77777777" w:rsidR="00813F69" w:rsidRDefault="00813F69" w:rsidP="007C327B">
      <w:pPr>
        <w:tabs>
          <w:tab w:val="left" w:pos="4619"/>
        </w:tabs>
        <w:spacing w:line="276" w:lineRule="auto"/>
        <w:rPr>
          <w:rFonts w:ascii="Arial" w:hAnsi="Arial" w:cs="Arial"/>
          <w:sz w:val="20"/>
          <w:szCs w:val="20"/>
          <w:u w:val="single"/>
        </w:rPr>
      </w:pPr>
    </w:p>
    <w:p w14:paraId="6ACF5945" w14:textId="7C0E2964" w:rsidR="002811E4" w:rsidRDefault="002811E4" w:rsidP="007C327B">
      <w:pPr>
        <w:tabs>
          <w:tab w:val="left" w:pos="4619"/>
        </w:tabs>
        <w:spacing w:line="276" w:lineRule="auto"/>
        <w:rPr>
          <w:rFonts w:ascii="Arial" w:hAnsi="Arial" w:cs="Arial"/>
          <w:sz w:val="20"/>
          <w:szCs w:val="20"/>
          <w:u w:val="single"/>
        </w:rPr>
      </w:pPr>
      <w:r>
        <w:rPr>
          <w:noProof/>
        </w:rPr>
        <w:lastRenderedPageBreak/>
        <w:drawing>
          <wp:inline distT="0" distB="0" distL="0" distR="0" wp14:anchorId="4656DDEF" wp14:editId="135F8FAD">
            <wp:extent cx="3133183" cy="2081284"/>
            <wp:effectExtent l="0" t="0" r="0" b="0"/>
            <wp:docPr id="228371309" name="Grafik 6" descr="Ein Bild, das Gebäude, Treppe, Im Haus,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71309" name="Grafik 6" descr="Ein Bild, das Gebäude, Treppe, Im Haus, Tür enthält.&#10;&#10;KI-generierte Inhalte können fehlerhaft sei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148389" cy="2091385"/>
                    </a:xfrm>
                    <a:prstGeom prst="rect">
                      <a:avLst/>
                    </a:prstGeom>
                    <a:noFill/>
                    <a:ln>
                      <a:noFill/>
                    </a:ln>
                  </pic:spPr>
                </pic:pic>
              </a:graphicData>
            </a:graphic>
          </wp:inline>
        </w:drawing>
      </w:r>
    </w:p>
    <w:p w14:paraId="4569972E" w14:textId="777E1E04" w:rsidR="00F80D3F" w:rsidRDefault="008D500D" w:rsidP="007C327B">
      <w:pPr>
        <w:tabs>
          <w:tab w:val="left" w:pos="4619"/>
        </w:tabs>
        <w:spacing w:line="276" w:lineRule="auto"/>
        <w:rPr>
          <w:rFonts w:ascii="Arial" w:hAnsi="Arial" w:cs="Arial"/>
          <w:sz w:val="20"/>
          <w:szCs w:val="20"/>
        </w:rPr>
      </w:pPr>
      <w:r w:rsidRPr="008D500D">
        <w:rPr>
          <w:rFonts w:ascii="Arial" w:hAnsi="Arial" w:cs="Arial"/>
          <w:b/>
          <w:bCs/>
          <w:sz w:val="20"/>
          <w:szCs w:val="20"/>
        </w:rPr>
        <w:t>solarlux-glas-faltwand-highline-ref02078-123.jpg:</w:t>
      </w:r>
      <w:r>
        <w:rPr>
          <w:rFonts w:ascii="Arial" w:hAnsi="Arial" w:cs="Arial"/>
          <w:sz w:val="20"/>
          <w:szCs w:val="20"/>
        </w:rPr>
        <w:t xml:space="preserve"> </w:t>
      </w:r>
    </w:p>
    <w:p w14:paraId="5D3597A7" w14:textId="596E5C52" w:rsidR="00B86FC5" w:rsidRPr="0071168C" w:rsidRDefault="007F0A1D" w:rsidP="007C327B">
      <w:pPr>
        <w:tabs>
          <w:tab w:val="left" w:pos="4619"/>
        </w:tabs>
        <w:spacing w:line="276" w:lineRule="auto"/>
        <w:rPr>
          <w:rFonts w:ascii="Arial" w:hAnsi="Arial" w:cs="Arial"/>
          <w:sz w:val="20"/>
          <w:szCs w:val="20"/>
        </w:rPr>
      </w:pPr>
      <w:r w:rsidRPr="0071168C">
        <w:rPr>
          <w:rFonts w:ascii="Arial" w:hAnsi="Arial" w:cs="Arial"/>
          <w:sz w:val="20"/>
          <w:szCs w:val="20"/>
        </w:rPr>
        <w:t xml:space="preserve">Die erlesenen Weine </w:t>
      </w:r>
      <w:r w:rsidR="009B2A1C">
        <w:rPr>
          <w:rFonts w:ascii="Arial" w:hAnsi="Arial" w:cs="Arial"/>
          <w:sz w:val="20"/>
          <w:szCs w:val="20"/>
        </w:rPr>
        <w:t xml:space="preserve">des Bauherren </w:t>
      </w:r>
      <w:r w:rsidR="0071168C" w:rsidRPr="0071168C">
        <w:rPr>
          <w:rFonts w:ascii="Arial" w:hAnsi="Arial" w:cs="Arial"/>
          <w:sz w:val="20"/>
          <w:szCs w:val="20"/>
        </w:rPr>
        <w:t>lagern</w:t>
      </w:r>
      <w:r w:rsidR="00FB6CD0">
        <w:rPr>
          <w:rFonts w:ascii="Arial" w:hAnsi="Arial" w:cs="Arial"/>
          <w:sz w:val="20"/>
          <w:szCs w:val="20"/>
        </w:rPr>
        <w:t xml:space="preserve"> </w:t>
      </w:r>
      <w:r w:rsidR="009B2A1C">
        <w:rPr>
          <w:rFonts w:ascii="Arial" w:hAnsi="Arial" w:cs="Arial"/>
          <w:sz w:val="20"/>
          <w:szCs w:val="20"/>
        </w:rPr>
        <w:t>in der hauseigenen Bodega</w:t>
      </w:r>
      <w:r w:rsidR="00F80D3F">
        <w:rPr>
          <w:rFonts w:ascii="Arial" w:hAnsi="Arial" w:cs="Arial"/>
          <w:sz w:val="20"/>
          <w:szCs w:val="20"/>
        </w:rPr>
        <w:t xml:space="preserve"> </w:t>
      </w:r>
      <w:r w:rsidR="009B2A1C">
        <w:rPr>
          <w:rFonts w:ascii="Arial" w:hAnsi="Arial" w:cs="Arial"/>
          <w:sz w:val="20"/>
          <w:szCs w:val="20"/>
        </w:rPr>
        <w:t xml:space="preserve">gut </w:t>
      </w:r>
      <w:r w:rsidR="00FB6CD0">
        <w:rPr>
          <w:rFonts w:ascii="Arial" w:hAnsi="Arial" w:cs="Arial"/>
          <w:sz w:val="20"/>
          <w:szCs w:val="20"/>
        </w:rPr>
        <w:t>geschützt</w:t>
      </w:r>
      <w:r w:rsidRPr="0071168C">
        <w:rPr>
          <w:rFonts w:ascii="Arial" w:hAnsi="Arial" w:cs="Arial"/>
          <w:sz w:val="20"/>
          <w:szCs w:val="20"/>
        </w:rPr>
        <w:t xml:space="preserve"> hinter einer Glas-Faltwand </w:t>
      </w:r>
      <w:r w:rsidR="0071168C" w:rsidRPr="0071168C">
        <w:rPr>
          <w:rFonts w:ascii="Arial" w:hAnsi="Arial" w:cs="Arial"/>
          <w:sz w:val="20"/>
          <w:szCs w:val="20"/>
        </w:rPr>
        <w:t xml:space="preserve">von Solarlux. </w:t>
      </w:r>
    </w:p>
    <w:p w14:paraId="0B637BA0" w14:textId="2C95AAE4" w:rsidR="0081165E" w:rsidRDefault="0081165E" w:rsidP="007C327B">
      <w:pPr>
        <w:tabs>
          <w:tab w:val="left" w:pos="4619"/>
        </w:tabs>
        <w:spacing w:line="276" w:lineRule="auto"/>
        <w:rPr>
          <w:rFonts w:ascii="Arial" w:hAnsi="Arial" w:cs="Arial"/>
          <w:sz w:val="20"/>
          <w:szCs w:val="20"/>
          <w:u w:val="single"/>
        </w:rPr>
      </w:pPr>
    </w:p>
    <w:p w14:paraId="50F2326B" w14:textId="071DA27D" w:rsidR="00A863BC" w:rsidRDefault="00A863BC" w:rsidP="007C327B">
      <w:pPr>
        <w:tabs>
          <w:tab w:val="left" w:pos="4619"/>
        </w:tabs>
        <w:spacing w:line="276" w:lineRule="auto"/>
        <w:rPr>
          <w:rFonts w:ascii="Arial" w:hAnsi="Arial" w:cs="Arial"/>
          <w:sz w:val="20"/>
          <w:szCs w:val="20"/>
        </w:rPr>
      </w:pPr>
      <w:r>
        <w:rPr>
          <w:noProof/>
        </w:rPr>
        <w:drawing>
          <wp:inline distT="0" distB="0" distL="0" distR="0" wp14:anchorId="3B147525" wp14:editId="7BB1C85E">
            <wp:extent cx="3190240" cy="2119186"/>
            <wp:effectExtent l="0" t="0" r="0" b="0"/>
            <wp:docPr id="1999685330" name="Grafik 4" descr="Ein Bild, das Inneneinrichtung, Im Haus, Couch, Kis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85330" name="Grafik 4" descr="Ein Bild, das Inneneinrichtung, Im Haus, Couch, Kissen enthält.&#10;&#10;KI-generierte Inhalte können fehlerhaft sei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204172" cy="2128441"/>
                    </a:xfrm>
                    <a:prstGeom prst="rect">
                      <a:avLst/>
                    </a:prstGeom>
                    <a:noFill/>
                    <a:ln>
                      <a:noFill/>
                    </a:ln>
                  </pic:spPr>
                </pic:pic>
              </a:graphicData>
            </a:graphic>
          </wp:inline>
        </w:drawing>
      </w:r>
    </w:p>
    <w:p w14:paraId="38B93C05" w14:textId="534FC977" w:rsidR="00A03D2B" w:rsidRDefault="005E5D4A" w:rsidP="00A03D2B">
      <w:pPr>
        <w:spacing w:line="276" w:lineRule="auto"/>
        <w:rPr>
          <w:rFonts w:ascii="Arial" w:hAnsi="Arial" w:cs="Arial"/>
          <w:sz w:val="20"/>
          <w:szCs w:val="20"/>
        </w:rPr>
      </w:pPr>
      <w:r w:rsidRPr="005E5D4A">
        <w:rPr>
          <w:rFonts w:ascii="Arial" w:hAnsi="Arial" w:cs="Arial"/>
          <w:b/>
          <w:bCs/>
          <w:sz w:val="20"/>
          <w:szCs w:val="20"/>
        </w:rPr>
        <w:t>solarlux-schiebefenster-cero-III-ref02078-35.jpg</w:t>
      </w:r>
      <w:r>
        <w:rPr>
          <w:rFonts w:ascii="Arial" w:hAnsi="Arial" w:cs="Arial"/>
          <w:sz w:val="20"/>
          <w:szCs w:val="20"/>
        </w:rPr>
        <w:t xml:space="preserve">: </w:t>
      </w:r>
      <w:r w:rsidR="00A03D2B">
        <w:rPr>
          <w:rFonts w:ascii="Arial" w:hAnsi="Arial" w:cs="Arial"/>
          <w:sz w:val="20"/>
          <w:szCs w:val="20"/>
        </w:rPr>
        <w:t xml:space="preserve">Durch die großen Panoramafenster, die sich flexibel öffnen lassen, </w:t>
      </w:r>
      <w:r w:rsidR="00AA1572">
        <w:rPr>
          <w:rFonts w:ascii="Arial" w:hAnsi="Arial" w:cs="Arial"/>
          <w:sz w:val="20"/>
          <w:szCs w:val="20"/>
        </w:rPr>
        <w:t xml:space="preserve">ist die Schönheit der unberührten Küstenlandschaft </w:t>
      </w:r>
      <w:r w:rsidR="00B027E3">
        <w:rPr>
          <w:rFonts w:ascii="Arial" w:hAnsi="Arial" w:cs="Arial"/>
          <w:sz w:val="20"/>
          <w:szCs w:val="20"/>
        </w:rPr>
        <w:t xml:space="preserve">der eigentliche Star des Hauses.  </w:t>
      </w:r>
    </w:p>
    <w:p w14:paraId="3AB01532" w14:textId="77777777" w:rsidR="00453551" w:rsidRDefault="00453551" w:rsidP="00453551">
      <w:pPr>
        <w:spacing w:line="276" w:lineRule="auto"/>
        <w:rPr>
          <w:rFonts w:ascii="Arial" w:hAnsi="Arial" w:cs="Arial"/>
          <w:sz w:val="20"/>
          <w:szCs w:val="20"/>
        </w:rPr>
      </w:pPr>
      <w:r>
        <w:rPr>
          <w:noProof/>
        </w:rPr>
        <w:lastRenderedPageBreak/>
        <w:drawing>
          <wp:inline distT="0" distB="0" distL="0" distR="0" wp14:anchorId="032C1C6E" wp14:editId="4E4B50CC">
            <wp:extent cx="3285270" cy="2190466"/>
            <wp:effectExtent l="0" t="0" r="0" b="635"/>
            <wp:docPr id="473420438" name="Grafik 6" descr="Ein Bild, das Mobiliar, Kaffeetisch, Inneneinricht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420438" name="Grafik 6" descr="Ein Bild, das Mobiliar, Kaffeetisch, Inneneinrichtung, Im Haus enthält.&#10;&#10;KI-generierte Inhalte können fehlerhaft sei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3301022" cy="2200969"/>
                    </a:xfrm>
                    <a:prstGeom prst="rect">
                      <a:avLst/>
                    </a:prstGeom>
                    <a:noFill/>
                    <a:ln>
                      <a:noFill/>
                    </a:ln>
                  </pic:spPr>
                </pic:pic>
              </a:graphicData>
            </a:graphic>
          </wp:inline>
        </w:drawing>
      </w:r>
      <w:r w:rsidRPr="002811E4">
        <w:rPr>
          <w:noProof/>
        </w:rPr>
        <w:t xml:space="preserve"> </w:t>
      </w:r>
    </w:p>
    <w:p w14:paraId="102A01EC" w14:textId="77777777" w:rsidR="00453551" w:rsidRDefault="00453551" w:rsidP="00453551">
      <w:pPr>
        <w:spacing w:line="276" w:lineRule="auto"/>
        <w:rPr>
          <w:rFonts w:ascii="Arial" w:hAnsi="Arial" w:cs="Arial"/>
          <w:sz w:val="20"/>
          <w:szCs w:val="20"/>
        </w:rPr>
      </w:pPr>
      <w:r w:rsidRPr="00FE6D39">
        <w:rPr>
          <w:rFonts w:ascii="Arial" w:hAnsi="Arial" w:cs="Arial"/>
          <w:b/>
          <w:bCs/>
          <w:sz w:val="20"/>
          <w:szCs w:val="20"/>
        </w:rPr>
        <w:t>solarlux-schiebefenster-cero-III-ref02078-6-2.jpg:</w:t>
      </w:r>
      <w:r>
        <w:rPr>
          <w:rFonts w:ascii="Arial" w:hAnsi="Arial" w:cs="Arial"/>
          <w:sz w:val="20"/>
          <w:szCs w:val="20"/>
        </w:rPr>
        <w:t xml:space="preserve"> Durch die großen Schiebefenster ist die Natur allgegenwärtig. Sind die aufgeschoben, gehen Innen- und Außenraum nahtlos ineinander über. </w:t>
      </w:r>
    </w:p>
    <w:p w14:paraId="36987DA5" w14:textId="77777777" w:rsidR="00453551" w:rsidRDefault="00453551" w:rsidP="00453551">
      <w:pPr>
        <w:tabs>
          <w:tab w:val="left" w:pos="4619"/>
        </w:tabs>
        <w:spacing w:line="276" w:lineRule="auto"/>
        <w:rPr>
          <w:rFonts w:ascii="Arial" w:hAnsi="Arial" w:cs="Arial"/>
          <w:sz w:val="20"/>
          <w:szCs w:val="20"/>
          <w:u w:val="single"/>
        </w:rPr>
      </w:pPr>
    </w:p>
    <w:p w14:paraId="131904A7" w14:textId="77777777" w:rsidR="00453551" w:rsidRDefault="00453551" w:rsidP="00453551">
      <w:pPr>
        <w:tabs>
          <w:tab w:val="left" w:pos="4619"/>
        </w:tabs>
        <w:spacing w:line="276" w:lineRule="auto"/>
        <w:rPr>
          <w:rFonts w:ascii="Arial" w:hAnsi="Arial" w:cs="Arial"/>
          <w:sz w:val="20"/>
          <w:szCs w:val="20"/>
          <w:u w:val="single"/>
        </w:rPr>
      </w:pPr>
      <w:r>
        <w:rPr>
          <w:noProof/>
        </w:rPr>
        <w:drawing>
          <wp:inline distT="0" distB="0" distL="0" distR="0" wp14:anchorId="3A677BBA" wp14:editId="2F026257">
            <wp:extent cx="3184216" cy="2115185"/>
            <wp:effectExtent l="0" t="0" r="0" b="0"/>
            <wp:docPr id="1946168988" name="Grafik 11" descr="Ein Bild, das Gelände, Gebäude, Boden,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68988" name="Grafik 11" descr="Ein Bild, das Gelände, Gebäude, Boden, Fenster enthält.&#10;&#10;KI-generierte Inhalte können fehlerhaft sei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203465" cy="2127972"/>
                    </a:xfrm>
                    <a:prstGeom prst="rect">
                      <a:avLst/>
                    </a:prstGeom>
                    <a:noFill/>
                    <a:ln>
                      <a:noFill/>
                    </a:ln>
                  </pic:spPr>
                </pic:pic>
              </a:graphicData>
            </a:graphic>
          </wp:inline>
        </w:drawing>
      </w:r>
    </w:p>
    <w:p w14:paraId="41D428C0" w14:textId="77777777" w:rsidR="00453551" w:rsidRDefault="00453551" w:rsidP="00453551">
      <w:pPr>
        <w:tabs>
          <w:tab w:val="left" w:pos="4619"/>
        </w:tabs>
        <w:spacing w:line="276" w:lineRule="auto"/>
        <w:rPr>
          <w:rFonts w:ascii="Arial" w:hAnsi="Arial" w:cs="Arial"/>
          <w:sz w:val="20"/>
          <w:szCs w:val="20"/>
          <w:u w:val="single"/>
        </w:rPr>
      </w:pPr>
      <w:r w:rsidRPr="002011E0">
        <w:rPr>
          <w:rFonts w:ascii="Arial" w:hAnsi="Arial" w:cs="Arial"/>
          <w:b/>
          <w:bCs/>
          <w:sz w:val="20"/>
          <w:szCs w:val="20"/>
        </w:rPr>
        <w:t>solarlux-schiebefenster-cero-III-ref02078-85.jpg:</w:t>
      </w:r>
      <w:r>
        <w:rPr>
          <w:rFonts w:ascii="Arial" w:hAnsi="Arial" w:cs="Arial"/>
          <w:sz w:val="20"/>
          <w:szCs w:val="20"/>
        </w:rPr>
        <w:t xml:space="preserve"> Auf </w:t>
      </w:r>
      <w:r w:rsidRPr="00217315">
        <w:rPr>
          <w:rFonts w:ascii="Arial" w:hAnsi="Arial" w:cs="Arial"/>
          <w:sz w:val="20"/>
          <w:szCs w:val="20"/>
        </w:rPr>
        <w:t>flächenbündig eingelassenen Bodenschiene</w:t>
      </w:r>
      <w:r>
        <w:rPr>
          <w:rFonts w:ascii="Arial" w:hAnsi="Arial" w:cs="Arial"/>
          <w:sz w:val="20"/>
          <w:szCs w:val="20"/>
        </w:rPr>
        <w:t xml:space="preserve">n gleiten die zehn Quadratmeter großen cero Schiebefenster zum Öffnen sanft zur Seite. </w:t>
      </w:r>
    </w:p>
    <w:p w14:paraId="05F307D6" w14:textId="77777777" w:rsidR="00931745" w:rsidRDefault="00931745" w:rsidP="00A03D2B">
      <w:pPr>
        <w:spacing w:line="276" w:lineRule="auto"/>
        <w:rPr>
          <w:rFonts w:ascii="Arial" w:hAnsi="Arial" w:cs="Arial"/>
          <w:sz w:val="20"/>
          <w:szCs w:val="20"/>
        </w:rPr>
      </w:pPr>
    </w:p>
    <w:p w14:paraId="41CC9831" w14:textId="2E898D7A" w:rsidR="00CA319E" w:rsidRDefault="00CA319E" w:rsidP="007C327B">
      <w:pPr>
        <w:tabs>
          <w:tab w:val="left" w:pos="4619"/>
        </w:tabs>
        <w:spacing w:line="276" w:lineRule="auto"/>
        <w:rPr>
          <w:rFonts w:ascii="Arial" w:hAnsi="Arial" w:cs="Arial"/>
          <w:sz w:val="20"/>
          <w:szCs w:val="20"/>
        </w:rPr>
      </w:pPr>
      <w:r>
        <w:rPr>
          <w:noProof/>
        </w:rPr>
        <w:lastRenderedPageBreak/>
        <w:drawing>
          <wp:inline distT="0" distB="0" distL="0" distR="0" wp14:anchorId="1AF5B172" wp14:editId="3C9038D3">
            <wp:extent cx="3172690" cy="2115403"/>
            <wp:effectExtent l="0" t="0" r="8890" b="0"/>
            <wp:docPr id="341333374" name="Grafik 7" descr="Ein Bild, das Wand, Im Haus, Arbeitsfläche,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33374" name="Grafik 7" descr="Ein Bild, das Wand, Im Haus, Arbeitsfläche, Mobiliar enthält.&#10;&#10;KI-generierte Inhalte können fehlerhaft sei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3181190" cy="2121071"/>
                    </a:xfrm>
                    <a:prstGeom prst="rect">
                      <a:avLst/>
                    </a:prstGeom>
                    <a:noFill/>
                    <a:ln>
                      <a:noFill/>
                    </a:ln>
                  </pic:spPr>
                </pic:pic>
              </a:graphicData>
            </a:graphic>
          </wp:inline>
        </w:drawing>
      </w:r>
    </w:p>
    <w:p w14:paraId="6478DEFB" w14:textId="6134583B" w:rsidR="00CA319E" w:rsidRDefault="007E187A" w:rsidP="007C327B">
      <w:pPr>
        <w:tabs>
          <w:tab w:val="left" w:pos="4619"/>
        </w:tabs>
        <w:spacing w:line="276" w:lineRule="auto"/>
        <w:rPr>
          <w:rFonts w:ascii="Arial" w:hAnsi="Arial" w:cs="Arial"/>
          <w:sz w:val="20"/>
          <w:szCs w:val="20"/>
        </w:rPr>
      </w:pPr>
      <w:r w:rsidRPr="007E187A">
        <w:rPr>
          <w:rFonts w:ascii="Arial" w:hAnsi="Arial" w:cs="Arial"/>
          <w:b/>
          <w:bCs/>
          <w:sz w:val="20"/>
          <w:szCs w:val="20"/>
        </w:rPr>
        <w:t>solarlux-ref02078-4.jpg:</w:t>
      </w:r>
      <w:r>
        <w:rPr>
          <w:rFonts w:ascii="Arial" w:hAnsi="Arial" w:cs="Arial"/>
          <w:sz w:val="20"/>
          <w:szCs w:val="20"/>
        </w:rPr>
        <w:t xml:space="preserve"> </w:t>
      </w:r>
      <w:r w:rsidR="0001440E" w:rsidRPr="0001440E">
        <w:rPr>
          <w:rFonts w:ascii="Arial" w:hAnsi="Arial" w:cs="Arial"/>
          <w:sz w:val="20"/>
          <w:szCs w:val="20"/>
        </w:rPr>
        <w:t xml:space="preserve">Bodenfliesen aus Naturmarmor und eine Wand aus Bruchstein – traditionelle mallorquinische </w:t>
      </w:r>
      <w:r w:rsidR="0001440E">
        <w:rPr>
          <w:rFonts w:ascii="Arial" w:hAnsi="Arial" w:cs="Arial"/>
          <w:sz w:val="20"/>
          <w:szCs w:val="20"/>
        </w:rPr>
        <w:t>Baum</w:t>
      </w:r>
      <w:r w:rsidR="0001440E" w:rsidRPr="0001440E">
        <w:rPr>
          <w:rFonts w:ascii="Arial" w:hAnsi="Arial" w:cs="Arial"/>
          <w:sz w:val="20"/>
          <w:szCs w:val="20"/>
        </w:rPr>
        <w:t xml:space="preserve">aterialien, die in Kombination mit der modernen Einrichtung ihre </w:t>
      </w:r>
      <w:r w:rsidR="00004B7C">
        <w:rPr>
          <w:rFonts w:ascii="Arial" w:hAnsi="Arial" w:cs="Arial"/>
          <w:sz w:val="20"/>
          <w:szCs w:val="20"/>
        </w:rPr>
        <w:t>Schönheit</w:t>
      </w:r>
      <w:r w:rsidR="0001440E" w:rsidRPr="0001440E">
        <w:rPr>
          <w:rFonts w:ascii="Arial" w:hAnsi="Arial" w:cs="Arial"/>
          <w:sz w:val="20"/>
          <w:szCs w:val="20"/>
        </w:rPr>
        <w:t xml:space="preserve"> voll entfalten.</w:t>
      </w:r>
      <w:r w:rsidR="0001440E">
        <w:rPr>
          <w:rFonts w:ascii="Arial" w:hAnsi="Arial" w:cs="Arial"/>
          <w:sz w:val="20"/>
          <w:szCs w:val="20"/>
        </w:rPr>
        <w:t xml:space="preserve"> </w:t>
      </w:r>
    </w:p>
    <w:p w14:paraId="5415A894" w14:textId="77777777" w:rsidR="00931745" w:rsidRDefault="00931745" w:rsidP="007C327B">
      <w:pPr>
        <w:tabs>
          <w:tab w:val="left" w:pos="4619"/>
        </w:tabs>
        <w:spacing w:line="276" w:lineRule="auto"/>
        <w:rPr>
          <w:rFonts w:ascii="Arial" w:hAnsi="Arial" w:cs="Arial"/>
          <w:sz w:val="20"/>
          <w:szCs w:val="20"/>
        </w:rPr>
      </w:pPr>
    </w:p>
    <w:p w14:paraId="1298D55E" w14:textId="09489F86" w:rsidR="009F5A05" w:rsidRPr="00F01270" w:rsidRDefault="008A468B" w:rsidP="007C327B">
      <w:pPr>
        <w:tabs>
          <w:tab w:val="left" w:pos="4619"/>
        </w:tabs>
        <w:spacing w:line="276" w:lineRule="auto"/>
        <w:rPr>
          <w:rFonts w:ascii="Arial" w:hAnsi="Arial" w:cs="Arial"/>
          <w:sz w:val="20"/>
          <w:szCs w:val="20"/>
        </w:rPr>
      </w:pPr>
      <w:r>
        <w:rPr>
          <w:noProof/>
        </w:rPr>
        <w:drawing>
          <wp:inline distT="0" distB="0" distL="0" distR="0" wp14:anchorId="0336FDCC" wp14:editId="487E9E6B">
            <wp:extent cx="3194818" cy="2122227"/>
            <wp:effectExtent l="0" t="0" r="5715" b="0"/>
            <wp:docPr id="916274227" name="Grafik 5" descr="Ein Bild, das Im Haus, Wand, Inneneinrichtung, Cou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74227" name="Grafik 5" descr="Ein Bild, das Im Haus, Wand, Inneneinrichtung, Couch enthält.&#10;&#10;KI-generierte Inhalte können fehlerhaft sei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203410" cy="2127935"/>
                    </a:xfrm>
                    <a:prstGeom prst="rect">
                      <a:avLst/>
                    </a:prstGeom>
                    <a:noFill/>
                    <a:ln>
                      <a:noFill/>
                    </a:ln>
                  </pic:spPr>
                </pic:pic>
              </a:graphicData>
            </a:graphic>
          </wp:inline>
        </w:drawing>
      </w:r>
    </w:p>
    <w:p w14:paraId="3FA48EC1" w14:textId="2FF8832C" w:rsidR="00C21B33" w:rsidRDefault="00162B42" w:rsidP="007C327B">
      <w:pPr>
        <w:tabs>
          <w:tab w:val="left" w:pos="4619"/>
        </w:tabs>
        <w:spacing w:line="276" w:lineRule="auto"/>
        <w:rPr>
          <w:rFonts w:ascii="Arial" w:hAnsi="Arial" w:cs="Arial"/>
          <w:sz w:val="20"/>
          <w:szCs w:val="20"/>
        </w:rPr>
      </w:pPr>
      <w:r w:rsidRPr="00162B42">
        <w:rPr>
          <w:rFonts w:ascii="Arial" w:hAnsi="Arial" w:cs="Arial"/>
          <w:b/>
          <w:bCs/>
          <w:sz w:val="20"/>
          <w:szCs w:val="20"/>
        </w:rPr>
        <w:t>solarlux-schiebefenster-cero-III-ref02078-38.jpg:</w:t>
      </w:r>
      <w:r>
        <w:rPr>
          <w:rFonts w:ascii="Arial" w:hAnsi="Arial" w:cs="Arial"/>
          <w:sz w:val="20"/>
          <w:szCs w:val="20"/>
        </w:rPr>
        <w:t xml:space="preserve"> </w:t>
      </w:r>
      <w:r w:rsidR="00F50CA2">
        <w:rPr>
          <w:rFonts w:ascii="Arial" w:hAnsi="Arial" w:cs="Arial"/>
          <w:sz w:val="20"/>
          <w:szCs w:val="20"/>
        </w:rPr>
        <w:t xml:space="preserve">Raumbegrenzungen sucht man im </w:t>
      </w:r>
      <w:r w:rsidR="00E07160">
        <w:rPr>
          <w:rFonts w:ascii="Arial" w:hAnsi="Arial" w:cs="Arial"/>
          <w:sz w:val="20"/>
          <w:szCs w:val="20"/>
        </w:rPr>
        <w:t xml:space="preserve">neuen </w:t>
      </w:r>
      <w:r w:rsidR="006D571E">
        <w:rPr>
          <w:rFonts w:ascii="Arial" w:hAnsi="Arial" w:cs="Arial"/>
          <w:sz w:val="20"/>
          <w:szCs w:val="20"/>
        </w:rPr>
        <w:t xml:space="preserve">Feriendomizil der Familie vergeblich – alles ist bewusst offen und fließend gestaltet. </w:t>
      </w:r>
    </w:p>
    <w:p w14:paraId="5701A5F8" w14:textId="7BCB3E57" w:rsidR="00456453" w:rsidRDefault="004B295B" w:rsidP="007C327B">
      <w:pPr>
        <w:tabs>
          <w:tab w:val="left" w:pos="4619"/>
        </w:tabs>
        <w:spacing w:line="276" w:lineRule="auto"/>
        <w:rPr>
          <w:rFonts w:ascii="Arial" w:hAnsi="Arial" w:cs="Arial"/>
          <w:sz w:val="20"/>
          <w:szCs w:val="20"/>
        </w:rPr>
      </w:pPr>
      <w:r>
        <w:rPr>
          <w:noProof/>
        </w:rPr>
        <w:lastRenderedPageBreak/>
        <w:drawing>
          <wp:inline distT="0" distB="0" distL="0" distR="0" wp14:anchorId="25685371" wp14:editId="50C8F57D">
            <wp:extent cx="3243220" cy="2154803"/>
            <wp:effectExtent l="0" t="0" r="0" b="0"/>
            <wp:docPr id="351738276" name="Grafik 3" descr="Ein Bild, das Im Haus, Wand, Hotel, Kis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38276" name="Grafik 3" descr="Ein Bild, das Im Haus, Wand, Hotel, Kissen enthält.&#10;&#10;KI-generierte Inhalte können fehlerhaft sei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254713" cy="2162439"/>
                    </a:xfrm>
                    <a:prstGeom prst="rect">
                      <a:avLst/>
                    </a:prstGeom>
                    <a:noFill/>
                    <a:ln>
                      <a:noFill/>
                    </a:ln>
                  </pic:spPr>
                </pic:pic>
              </a:graphicData>
            </a:graphic>
          </wp:inline>
        </w:drawing>
      </w:r>
    </w:p>
    <w:p w14:paraId="53DD531B" w14:textId="7BC882B1" w:rsidR="00BA107E" w:rsidRDefault="00975AEB" w:rsidP="007C327B">
      <w:pPr>
        <w:tabs>
          <w:tab w:val="left" w:pos="4619"/>
        </w:tabs>
        <w:spacing w:line="276" w:lineRule="auto"/>
        <w:rPr>
          <w:rFonts w:ascii="Arial" w:hAnsi="Arial" w:cs="Arial"/>
          <w:sz w:val="20"/>
          <w:szCs w:val="20"/>
        </w:rPr>
      </w:pPr>
      <w:r w:rsidRPr="00975AEB">
        <w:rPr>
          <w:rFonts w:ascii="Arial" w:hAnsi="Arial" w:cs="Arial"/>
          <w:b/>
          <w:bCs/>
          <w:sz w:val="20"/>
          <w:szCs w:val="20"/>
        </w:rPr>
        <w:t>solarlux-schiebefenster-cero-III-ref02078-107</w:t>
      </w:r>
      <w:r w:rsidR="00BA107E" w:rsidRPr="00BA107E">
        <w:rPr>
          <w:rFonts w:ascii="Arial" w:hAnsi="Arial" w:cs="Arial"/>
          <w:b/>
          <w:bCs/>
          <w:sz w:val="20"/>
          <w:szCs w:val="20"/>
        </w:rPr>
        <w:t xml:space="preserve">.jpg: </w:t>
      </w:r>
      <w:r w:rsidR="00F50CA2" w:rsidRPr="00F50CA2">
        <w:rPr>
          <w:rFonts w:ascii="Arial" w:hAnsi="Arial" w:cs="Arial"/>
          <w:sz w:val="20"/>
          <w:szCs w:val="20"/>
        </w:rPr>
        <w:t>Mit dem Meer einschlafen und wieder aufwachen</w:t>
      </w:r>
      <w:r w:rsidR="00F3633E">
        <w:rPr>
          <w:rFonts w:ascii="Arial" w:hAnsi="Arial" w:cs="Arial"/>
          <w:sz w:val="20"/>
          <w:szCs w:val="20"/>
        </w:rPr>
        <w:t xml:space="preserve">, </w:t>
      </w:r>
      <w:r w:rsidR="004D745F" w:rsidRPr="004D745F">
        <w:rPr>
          <w:rFonts w:ascii="Arial" w:hAnsi="Arial" w:cs="Arial"/>
          <w:sz w:val="20"/>
          <w:szCs w:val="20"/>
        </w:rPr>
        <w:t xml:space="preserve">ein Stück </w:t>
      </w:r>
      <w:r w:rsidR="00594534">
        <w:rPr>
          <w:rFonts w:ascii="Arial" w:hAnsi="Arial" w:cs="Arial"/>
          <w:sz w:val="20"/>
          <w:szCs w:val="20"/>
        </w:rPr>
        <w:t xml:space="preserve">vom </w:t>
      </w:r>
      <w:r w:rsidR="004D745F" w:rsidRPr="004D745F">
        <w:rPr>
          <w:rFonts w:ascii="Arial" w:hAnsi="Arial" w:cs="Arial"/>
          <w:sz w:val="20"/>
          <w:szCs w:val="20"/>
        </w:rPr>
        <w:t>Glück, das in allen drei Schlafzimmern zu Hause ist</w:t>
      </w:r>
      <w:r w:rsidR="004D745F">
        <w:rPr>
          <w:rFonts w:ascii="Arial" w:hAnsi="Arial" w:cs="Arial"/>
          <w:sz w:val="20"/>
          <w:szCs w:val="20"/>
        </w:rPr>
        <w:t xml:space="preserve">. </w:t>
      </w:r>
    </w:p>
    <w:p w14:paraId="64244192" w14:textId="77777777" w:rsidR="00931745" w:rsidRDefault="00931745" w:rsidP="007C327B">
      <w:pPr>
        <w:tabs>
          <w:tab w:val="left" w:pos="4619"/>
        </w:tabs>
        <w:spacing w:line="276" w:lineRule="auto"/>
        <w:rPr>
          <w:rFonts w:ascii="Arial" w:hAnsi="Arial" w:cs="Arial"/>
          <w:sz w:val="20"/>
          <w:szCs w:val="20"/>
        </w:rPr>
      </w:pPr>
    </w:p>
    <w:p w14:paraId="0F51DE06" w14:textId="7E807557" w:rsidR="0027488B" w:rsidRDefault="00400648" w:rsidP="007C327B">
      <w:pPr>
        <w:tabs>
          <w:tab w:val="left" w:pos="4619"/>
        </w:tabs>
        <w:spacing w:line="276" w:lineRule="auto"/>
        <w:rPr>
          <w:rFonts w:ascii="Arial" w:hAnsi="Arial" w:cs="Arial"/>
          <w:b/>
          <w:bCs/>
          <w:sz w:val="20"/>
          <w:szCs w:val="20"/>
        </w:rPr>
      </w:pPr>
      <w:r>
        <w:rPr>
          <w:noProof/>
        </w:rPr>
        <w:drawing>
          <wp:inline distT="0" distB="0" distL="0" distR="0" wp14:anchorId="283C3B46" wp14:editId="6181EF5F">
            <wp:extent cx="3215363" cy="2135875"/>
            <wp:effectExtent l="0" t="0" r="4445" b="0"/>
            <wp:docPr id="56938420" name="Grafik 1" descr="Ein Bild, das Wand, Im Haus, Spiegel, Installationszubehö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8420" name="Grafik 1" descr="Ein Bild, das Wand, Im Haus, Spiegel, Installationszubehör enthält.&#10;&#10;KI-generierte Inhalte können fehlerhaft sei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224227" cy="2141763"/>
                    </a:xfrm>
                    <a:prstGeom prst="rect">
                      <a:avLst/>
                    </a:prstGeom>
                    <a:noFill/>
                    <a:ln>
                      <a:noFill/>
                    </a:ln>
                  </pic:spPr>
                </pic:pic>
              </a:graphicData>
            </a:graphic>
          </wp:inline>
        </w:drawing>
      </w:r>
    </w:p>
    <w:p w14:paraId="5A0F9EBD" w14:textId="4CEA1AC1" w:rsidR="00BA107E" w:rsidRDefault="00C73BC7" w:rsidP="007C327B">
      <w:pPr>
        <w:tabs>
          <w:tab w:val="left" w:pos="4619"/>
        </w:tabs>
        <w:spacing w:line="276" w:lineRule="auto"/>
        <w:rPr>
          <w:rFonts w:ascii="Arial" w:hAnsi="Arial" w:cs="Arial"/>
          <w:b/>
          <w:bCs/>
          <w:sz w:val="20"/>
          <w:szCs w:val="20"/>
        </w:rPr>
      </w:pPr>
      <w:r w:rsidRPr="00C73BC7">
        <w:rPr>
          <w:rFonts w:ascii="Arial" w:hAnsi="Arial" w:cs="Arial"/>
          <w:b/>
          <w:bCs/>
          <w:sz w:val="20"/>
          <w:szCs w:val="20"/>
        </w:rPr>
        <w:t>solarlux-ref02078-93.jpg:</w:t>
      </w:r>
      <w:r>
        <w:rPr>
          <w:rFonts w:ascii="Arial" w:hAnsi="Arial" w:cs="Arial"/>
          <w:sz w:val="20"/>
          <w:szCs w:val="20"/>
        </w:rPr>
        <w:t xml:space="preserve"> </w:t>
      </w:r>
      <w:r w:rsidR="00D53E66" w:rsidRPr="00D53E66">
        <w:rPr>
          <w:rFonts w:ascii="Arial" w:hAnsi="Arial" w:cs="Arial"/>
          <w:sz w:val="20"/>
          <w:szCs w:val="20"/>
        </w:rPr>
        <w:t>Wenn es draußen kühler ist, ist das Masterbad der perfekte Ort für gemütliche Abende. Die Badewanne aus Marmor ist außen roh gehämmert und innen matt geschliffen.</w:t>
      </w:r>
      <w:r w:rsidR="00D53E66">
        <w:rPr>
          <w:rFonts w:ascii="Arial" w:hAnsi="Arial" w:cs="Arial"/>
          <w:sz w:val="20"/>
          <w:szCs w:val="20"/>
        </w:rPr>
        <w:t xml:space="preserve"> </w:t>
      </w:r>
    </w:p>
    <w:p w14:paraId="356C2B56" w14:textId="3C2EB78C" w:rsidR="00BA107E" w:rsidRDefault="008F5856" w:rsidP="007C327B">
      <w:pPr>
        <w:tabs>
          <w:tab w:val="left" w:pos="4619"/>
        </w:tabs>
        <w:spacing w:line="276" w:lineRule="auto"/>
        <w:rPr>
          <w:rFonts w:ascii="Arial" w:hAnsi="Arial" w:cs="Arial"/>
          <w:b/>
          <w:bCs/>
          <w:sz w:val="20"/>
          <w:szCs w:val="20"/>
        </w:rPr>
      </w:pPr>
      <w:r>
        <w:rPr>
          <w:noProof/>
        </w:rPr>
        <w:lastRenderedPageBreak/>
        <w:drawing>
          <wp:inline distT="0" distB="0" distL="0" distR="0" wp14:anchorId="1FE7C653" wp14:editId="3F921023">
            <wp:extent cx="3174272" cy="2108579"/>
            <wp:effectExtent l="0" t="0" r="7620" b="6350"/>
            <wp:docPr id="1808890912" name="Grafik 9" descr="Ein Bild, das Im Haus, Wand, Inneneinrichtung, Kiss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90912" name="Grafik 9" descr="Ein Bild, das Im Haus, Wand, Inneneinrichtung, Kissen enthält.&#10;&#10;KI-generierte Inhalte können fehlerhaft sei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3185066" cy="2115749"/>
                    </a:xfrm>
                    <a:prstGeom prst="rect">
                      <a:avLst/>
                    </a:prstGeom>
                    <a:noFill/>
                    <a:ln>
                      <a:noFill/>
                    </a:ln>
                  </pic:spPr>
                </pic:pic>
              </a:graphicData>
            </a:graphic>
          </wp:inline>
        </w:drawing>
      </w:r>
    </w:p>
    <w:p w14:paraId="2B617EC1" w14:textId="52DAA474" w:rsidR="008F5856" w:rsidRPr="005467CA" w:rsidRDefault="00D82CBF" w:rsidP="007C327B">
      <w:pPr>
        <w:tabs>
          <w:tab w:val="left" w:pos="4619"/>
        </w:tabs>
        <w:spacing w:line="276" w:lineRule="auto"/>
        <w:rPr>
          <w:rFonts w:ascii="Arial" w:hAnsi="Arial" w:cs="Arial"/>
          <w:sz w:val="20"/>
          <w:szCs w:val="20"/>
        </w:rPr>
      </w:pPr>
      <w:r w:rsidRPr="00D82CBF">
        <w:rPr>
          <w:rFonts w:ascii="Arial" w:hAnsi="Arial" w:cs="Arial"/>
          <w:b/>
          <w:bCs/>
          <w:sz w:val="20"/>
          <w:szCs w:val="20"/>
        </w:rPr>
        <w:t>solarlux-ref02078-102</w:t>
      </w:r>
      <w:r>
        <w:rPr>
          <w:rFonts w:ascii="Arial" w:hAnsi="Arial" w:cs="Arial"/>
          <w:b/>
          <w:bCs/>
          <w:sz w:val="20"/>
          <w:szCs w:val="20"/>
        </w:rPr>
        <w:t xml:space="preserve">.jpg: </w:t>
      </w:r>
      <w:r w:rsidR="003C6226">
        <w:rPr>
          <w:rFonts w:ascii="Arial" w:hAnsi="Arial" w:cs="Arial"/>
          <w:sz w:val="20"/>
          <w:szCs w:val="20"/>
        </w:rPr>
        <w:t xml:space="preserve">Das </w:t>
      </w:r>
      <w:r w:rsidR="00534B9C" w:rsidRPr="00534B9C">
        <w:rPr>
          <w:rFonts w:ascii="Arial" w:hAnsi="Arial" w:cs="Arial"/>
          <w:sz w:val="20"/>
          <w:szCs w:val="20"/>
        </w:rPr>
        <w:t xml:space="preserve">Kinderzimmer </w:t>
      </w:r>
      <w:r w:rsidR="003C6226">
        <w:rPr>
          <w:rFonts w:ascii="Arial" w:hAnsi="Arial" w:cs="Arial"/>
          <w:sz w:val="20"/>
          <w:szCs w:val="20"/>
        </w:rPr>
        <w:t>wurde mit</w:t>
      </w:r>
      <w:r w:rsidR="00534B9C" w:rsidRPr="00534B9C">
        <w:rPr>
          <w:rFonts w:ascii="Arial" w:hAnsi="Arial" w:cs="Arial"/>
          <w:sz w:val="20"/>
          <w:szCs w:val="20"/>
        </w:rPr>
        <w:t xml:space="preserve"> maritimer Leichtigkeit</w:t>
      </w:r>
      <w:r w:rsidR="003C6226">
        <w:rPr>
          <w:rFonts w:ascii="Arial" w:hAnsi="Arial" w:cs="Arial"/>
          <w:sz w:val="20"/>
          <w:szCs w:val="20"/>
        </w:rPr>
        <w:t xml:space="preserve"> eingerichtet</w:t>
      </w:r>
      <w:r w:rsidR="00534B9C">
        <w:rPr>
          <w:rFonts w:ascii="Arial" w:hAnsi="Arial" w:cs="Arial"/>
          <w:sz w:val="20"/>
          <w:szCs w:val="20"/>
        </w:rPr>
        <w:t xml:space="preserve">, der </w:t>
      </w:r>
      <w:r w:rsidR="003C6226">
        <w:rPr>
          <w:rFonts w:ascii="Arial" w:hAnsi="Arial" w:cs="Arial"/>
          <w:sz w:val="20"/>
          <w:szCs w:val="20"/>
        </w:rPr>
        <w:t xml:space="preserve">kuschelige </w:t>
      </w:r>
      <w:r w:rsidR="00534B9C">
        <w:rPr>
          <w:rFonts w:ascii="Arial" w:hAnsi="Arial" w:cs="Arial"/>
          <w:sz w:val="20"/>
          <w:szCs w:val="20"/>
        </w:rPr>
        <w:t xml:space="preserve">Oktopus </w:t>
      </w:r>
      <w:r w:rsidR="003C6226">
        <w:rPr>
          <w:rFonts w:ascii="Arial" w:hAnsi="Arial" w:cs="Arial"/>
          <w:sz w:val="20"/>
          <w:szCs w:val="20"/>
        </w:rPr>
        <w:t xml:space="preserve">wacht </w:t>
      </w:r>
      <w:r w:rsidR="00534B9C">
        <w:rPr>
          <w:rFonts w:ascii="Arial" w:hAnsi="Arial" w:cs="Arial"/>
          <w:sz w:val="20"/>
          <w:szCs w:val="20"/>
        </w:rPr>
        <w:t xml:space="preserve">über </w:t>
      </w:r>
      <w:r w:rsidR="003C6226">
        <w:rPr>
          <w:rFonts w:ascii="Arial" w:hAnsi="Arial" w:cs="Arial"/>
          <w:sz w:val="20"/>
          <w:szCs w:val="20"/>
        </w:rPr>
        <w:t xml:space="preserve">die </w:t>
      </w:r>
      <w:r w:rsidR="00D16096">
        <w:rPr>
          <w:rFonts w:ascii="Arial" w:hAnsi="Arial" w:cs="Arial"/>
          <w:sz w:val="20"/>
          <w:szCs w:val="20"/>
        </w:rPr>
        <w:t>Träume</w:t>
      </w:r>
      <w:r w:rsidR="003C6226">
        <w:rPr>
          <w:rFonts w:ascii="Arial" w:hAnsi="Arial" w:cs="Arial"/>
          <w:sz w:val="20"/>
          <w:szCs w:val="20"/>
        </w:rPr>
        <w:t xml:space="preserve">. </w:t>
      </w:r>
    </w:p>
    <w:p w14:paraId="622E8316" w14:textId="77777777" w:rsidR="00456453" w:rsidRPr="00096B23" w:rsidRDefault="00456453" w:rsidP="007C327B">
      <w:pPr>
        <w:tabs>
          <w:tab w:val="left" w:pos="4619"/>
        </w:tabs>
        <w:spacing w:line="276" w:lineRule="auto"/>
        <w:rPr>
          <w:rFonts w:ascii="Arial" w:hAnsi="Arial" w:cs="Arial"/>
          <w:sz w:val="20"/>
          <w:szCs w:val="20"/>
        </w:rPr>
      </w:pPr>
    </w:p>
    <w:p w14:paraId="5B5986BA" w14:textId="0BC27F91" w:rsidR="002811E4" w:rsidRDefault="0081165E" w:rsidP="007C327B">
      <w:pPr>
        <w:tabs>
          <w:tab w:val="left" w:pos="4619"/>
        </w:tabs>
        <w:spacing w:line="276" w:lineRule="auto"/>
        <w:rPr>
          <w:rFonts w:ascii="Arial" w:hAnsi="Arial" w:cs="Arial"/>
          <w:sz w:val="20"/>
          <w:szCs w:val="20"/>
          <w:u w:val="single"/>
        </w:rPr>
      </w:pPr>
      <w:r>
        <w:rPr>
          <w:noProof/>
        </w:rPr>
        <w:drawing>
          <wp:inline distT="0" distB="0" distL="0" distR="0" wp14:anchorId="72A8FEE8" wp14:editId="1D8EC1BA">
            <wp:extent cx="3190866" cy="2119602"/>
            <wp:effectExtent l="0" t="0" r="0" b="0"/>
            <wp:docPr id="2012656582" name="Grafik 16" descr="Ein Bild, das Schwimmbecken, draußen, Wasser,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56582" name="Grafik 16" descr="Ein Bild, das Schwimmbecken, draußen, Wasser, Baum enthält.&#10;&#10;KI-generierte Inhalte können fehlerhaft sei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3205967" cy="2129633"/>
                    </a:xfrm>
                    <a:prstGeom prst="rect">
                      <a:avLst/>
                    </a:prstGeom>
                    <a:noFill/>
                    <a:ln>
                      <a:noFill/>
                    </a:ln>
                  </pic:spPr>
                </pic:pic>
              </a:graphicData>
            </a:graphic>
          </wp:inline>
        </w:drawing>
      </w:r>
    </w:p>
    <w:p w14:paraId="2AB2145C" w14:textId="3235DFD0" w:rsidR="004208F0" w:rsidRDefault="0027488B" w:rsidP="007C327B">
      <w:pPr>
        <w:tabs>
          <w:tab w:val="left" w:pos="4619"/>
        </w:tabs>
        <w:spacing w:line="276" w:lineRule="auto"/>
        <w:rPr>
          <w:rFonts w:ascii="Arial" w:hAnsi="Arial" w:cs="Arial"/>
          <w:sz w:val="20"/>
          <w:szCs w:val="20"/>
        </w:rPr>
      </w:pPr>
      <w:r w:rsidRPr="0027488B">
        <w:rPr>
          <w:rFonts w:ascii="Arial" w:hAnsi="Arial" w:cs="Arial"/>
          <w:b/>
          <w:bCs/>
          <w:sz w:val="20"/>
          <w:szCs w:val="20"/>
        </w:rPr>
        <w:t>solarlux-ref02078-44.jpg:</w:t>
      </w:r>
      <w:r>
        <w:rPr>
          <w:rFonts w:ascii="Arial" w:hAnsi="Arial" w:cs="Arial"/>
          <w:sz w:val="20"/>
          <w:szCs w:val="20"/>
        </w:rPr>
        <w:t xml:space="preserve"> </w:t>
      </w:r>
      <w:r w:rsidR="00940774" w:rsidRPr="00940774">
        <w:rPr>
          <w:rFonts w:ascii="Arial" w:hAnsi="Arial" w:cs="Arial"/>
          <w:sz w:val="20"/>
          <w:szCs w:val="20"/>
        </w:rPr>
        <w:t>Lieblingsplätze gibt es in diesem Feriendomizil viele – die gemütliche Outdoor-Lounge gehört zweifellos dazu.</w:t>
      </w:r>
    </w:p>
    <w:p w14:paraId="5B861C0C" w14:textId="77777777" w:rsidR="00487E22" w:rsidRPr="00940774" w:rsidRDefault="00487E22" w:rsidP="007C327B">
      <w:pPr>
        <w:tabs>
          <w:tab w:val="left" w:pos="4619"/>
        </w:tabs>
        <w:spacing w:line="276" w:lineRule="auto"/>
        <w:rPr>
          <w:rFonts w:ascii="Arial" w:hAnsi="Arial" w:cs="Arial"/>
          <w:sz w:val="20"/>
          <w:szCs w:val="20"/>
        </w:rPr>
      </w:pPr>
    </w:p>
    <w:p w14:paraId="6C205903" w14:textId="77777777" w:rsidR="00924964" w:rsidRPr="00E65BBE" w:rsidRDefault="00924964" w:rsidP="00924964">
      <w:pPr>
        <w:spacing w:line="360" w:lineRule="auto"/>
        <w:rPr>
          <w:rFonts w:ascii="Arial" w:hAnsi="Arial" w:cs="Arial"/>
        </w:rPr>
      </w:pPr>
      <w:r w:rsidRPr="00E65BBE">
        <w:rPr>
          <w:rFonts w:ascii="Arial" w:hAnsi="Arial" w:cs="Arial"/>
          <w:noProof/>
        </w:rPr>
        <w:lastRenderedPageBreak/>
        <w:drawing>
          <wp:inline distT="0" distB="0" distL="0" distR="0" wp14:anchorId="1B757F03" wp14:editId="2E509BC2">
            <wp:extent cx="3134364" cy="2081284"/>
            <wp:effectExtent l="0" t="0" r="8890" b="0"/>
            <wp:docPr id="1550387191" name="Grafik 2" descr="Ein Bild, das Himmel, Wand, Schwimmbeck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7191" name="Grafik 2" descr="Ein Bild, das Himmel, Wand, Schwimmbecken, Gebäude enthält.&#10;&#10;Automatisch generierte Beschreibung"/>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3149651" cy="2091435"/>
                    </a:xfrm>
                    <a:prstGeom prst="rect">
                      <a:avLst/>
                    </a:prstGeom>
                    <a:noFill/>
                    <a:ln>
                      <a:noFill/>
                    </a:ln>
                  </pic:spPr>
                </pic:pic>
              </a:graphicData>
            </a:graphic>
          </wp:inline>
        </w:drawing>
      </w:r>
    </w:p>
    <w:p w14:paraId="22DD4F53" w14:textId="1A18A646" w:rsidR="00D0548A" w:rsidRPr="006E73A7" w:rsidRDefault="00F52E8F" w:rsidP="009500B5">
      <w:pPr>
        <w:spacing w:line="312" w:lineRule="auto"/>
        <w:rPr>
          <w:rFonts w:ascii="Arial" w:hAnsi="Arial" w:cs="Arial"/>
          <w:sz w:val="20"/>
          <w:szCs w:val="20"/>
        </w:rPr>
      </w:pPr>
      <w:r w:rsidRPr="0027488B">
        <w:rPr>
          <w:rFonts w:ascii="Arial" w:hAnsi="Arial" w:cs="Arial"/>
          <w:b/>
          <w:bCs/>
          <w:sz w:val="20"/>
          <w:szCs w:val="20"/>
        </w:rPr>
        <w:t>solarlux-ref02078</w:t>
      </w:r>
      <w:r w:rsidR="00136061">
        <w:rPr>
          <w:rFonts w:ascii="Arial" w:hAnsi="Arial" w:cs="Arial"/>
          <w:b/>
          <w:bCs/>
          <w:sz w:val="20"/>
          <w:szCs w:val="20"/>
        </w:rPr>
        <w:t>_Outdoorkueche</w:t>
      </w:r>
      <w:r w:rsidR="002B6718" w:rsidRPr="002B6718">
        <w:rPr>
          <w:rFonts w:ascii="Arial" w:hAnsi="Arial" w:cs="Arial"/>
          <w:b/>
          <w:bCs/>
          <w:sz w:val="20"/>
          <w:szCs w:val="20"/>
        </w:rPr>
        <w:t>.jpg</w:t>
      </w:r>
      <w:r w:rsidR="00924964" w:rsidRPr="002B6718">
        <w:rPr>
          <w:rFonts w:ascii="Arial" w:hAnsi="Arial" w:cs="Arial"/>
          <w:b/>
          <w:bCs/>
          <w:sz w:val="20"/>
          <w:szCs w:val="20"/>
        </w:rPr>
        <w:t>:</w:t>
      </w:r>
      <w:r w:rsidR="00924964" w:rsidRPr="00E65BBE">
        <w:rPr>
          <w:rFonts w:ascii="Arial" w:hAnsi="Arial" w:cs="Arial"/>
          <w:b/>
          <w:bCs/>
        </w:rPr>
        <w:t xml:space="preserve"> </w:t>
      </w:r>
      <w:r w:rsidR="00D0548A" w:rsidRPr="006E73A7">
        <w:rPr>
          <w:rFonts w:ascii="Arial" w:hAnsi="Arial" w:cs="Arial"/>
          <w:sz w:val="20"/>
          <w:szCs w:val="20"/>
        </w:rPr>
        <w:t xml:space="preserve">Die Outdoor-Küche </w:t>
      </w:r>
      <w:r w:rsidR="00136061">
        <w:rPr>
          <w:rFonts w:ascii="Arial" w:hAnsi="Arial" w:cs="Arial"/>
          <w:sz w:val="20"/>
          <w:szCs w:val="20"/>
        </w:rPr>
        <w:t>von Novara</w:t>
      </w:r>
      <w:r w:rsidR="009500B5">
        <w:rPr>
          <w:rFonts w:ascii="Arial" w:hAnsi="Arial" w:cs="Arial"/>
          <w:sz w:val="20"/>
          <w:szCs w:val="20"/>
        </w:rPr>
        <w:t xml:space="preserve"> </w:t>
      </w:r>
      <w:r w:rsidR="006E73A7" w:rsidRPr="006E73A7">
        <w:rPr>
          <w:rFonts w:ascii="Arial" w:hAnsi="Arial" w:cs="Arial"/>
          <w:sz w:val="20"/>
          <w:szCs w:val="20"/>
        </w:rPr>
        <w:t xml:space="preserve">liegt eingebettet zwischen mallorquinischen Natursteinmauern. </w:t>
      </w:r>
      <w:r w:rsidR="002B6718">
        <w:rPr>
          <w:rFonts w:ascii="Arial" w:hAnsi="Arial" w:cs="Arial"/>
          <w:sz w:val="20"/>
          <w:szCs w:val="20"/>
        </w:rPr>
        <w:t xml:space="preserve">Sie besteht aus </w:t>
      </w:r>
      <w:r w:rsidR="00C54985">
        <w:rPr>
          <w:rFonts w:ascii="Arial" w:hAnsi="Arial" w:cs="Arial"/>
          <w:sz w:val="20"/>
          <w:szCs w:val="20"/>
        </w:rPr>
        <w:t>w</w:t>
      </w:r>
      <w:r w:rsidR="002B6718" w:rsidRPr="002B6718">
        <w:rPr>
          <w:rFonts w:ascii="Arial" w:hAnsi="Arial" w:cs="Arial"/>
          <w:sz w:val="20"/>
          <w:szCs w:val="20"/>
        </w:rPr>
        <w:t xml:space="preserve">itterungs- und </w:t>
      </w:r>
      <w:r w:rsidR="00CA36BA">
        <w:rPr>
          <w:rFonts w:ascii="Arial" w:hAnsi="Arial" w:cs="Arial"/>
          <w:sz w:val="20"/>
          <w:szCs w:val="20"/>
        </w:rPr>
        <w:t>k</w:t>
      </w:r>
      <w:r w:rsidR="002B6718" w:rsidRPr="002B6718">
        <w:rPr>
          <w:rFonts w:ascii="Arial" w:hAnsi="Arial" w:cs="Arial"/>
          <w:sz w:val="20"/>
          <w:szCs w:val="20"/>
        </w:rPr>
        <w:t>orrosionsbeständig</w:t>
      </w:r>
      <w:r w:rsidR="002B6718">
        <w:rPr>
          <w:rFonts w:ascii="Arial" w:hAnsi="Arial" w:cs="Arial"/>
          <w:sz w:val="20"/>
          <w:szCs w:val="20"/>
        </w:rPr>
        <w:t>en Materialien</w:t>
      </w:r>
      <w:r w:rsidR="002B6718" w:rsidRPr="002B6718">
        <w:rPr>
          <w:rFonts w:ascii="Arial" w:hAnsi="Arial" w:cs="Arial"/>
          <w:sz w:val="20"/>
          <w:szCs w:val="20"/>
        </w:rPr>
        <w:t xml:space="preserve">, da Herbst- und </w:t>
      </w:r>
      <w:r w:rsidR="002B6718">
        <w:rPr>
          <w:rFonts w:ascii="Arial" w:hAnsi="Arial" w:cs="Arial"/>
          <w:sz w:val="20"/>
          <w:szCs w:val="20"/>
        </w:rPr>
        <w:t>W</w:t>
      </w:r>
      <w:r w:rsidR="002B6718" w:rsidRPr="002B6718">
        <w:rPr>
          <w:rFonts w:ascii="Arial" w:hAnsi="Arial" w:cs="Arial"/>
          <w:sz w:val="20"/>
          <w:szCs w:val="20"/>
        </w:rPr>
        <w:t>interstürme die</w:t>
      </w:r>
      <w:r w:rsidR="00C54985">
        <w:rPr>
          <w:rFonts w:ascii="Arial" w:hAnsi="Arial" w:cs="Arial"/>
          <w:sz w:val="20"/>
          <w:szCs w:val="20"/>
        </w:rPr>
        <w:t xml:space="preserve"> Salzwassergischt</w:t>
      </w:r>
      <w:r w:rsidR="002B6718">
        <w:rPr>
          <w:rFonts w:ascii="Arial" w:hAnsi="Arial" w:cs="Arial"/>
          <w:sz w:val="20"/>
          <w:szCs w:val="20"/>
        </w:rPr>
        <w:t xml:space="preserve"> </w:t>
      </w:r>
      <w:r w:rsidR="002B6718" w:rsidRPr="002B6718">
        <w:rPr>
          <w:rFonts w:ascii="Arial" w:hAnsi="Arial" w:cs="Arial"/>
          <w:sz w:val="20"/>
          <w:szCs w:val="20"/>
        </w:rPr>
        <w:t>bis ans Haus tragen.</w:t>
      </w:r>
      <w:r w:rsidR="002B6718">
        <w:rPr>
          <w:rFonts w:ascii="Arial" w:hAnsi="Arial" w:cs="Arial"/>
        </w:rPr>
        <w:t xml:space="preserve"> </w:t>
      </w:r>
    </w:p>
    <w:p w14:paraId="3D62B8A2" w14:textId="1900A12C" w:rsidR="001F04DA" w:rsidRDefault="001F04DA" w:rsidP="007C327B">
      <w:pPr>
        <w:tabs>
          <w:tab w:val="left" w:pos="4619"/>
        </w:tabs>
        <w:spacing w:line="276" w:lineRule="auto"/>
        <w:rPr>
          <w:rFonts w:ascii="Arial" w:hAnsi="Arial" w:cs="Arial"/>
          <w:sz w:val="20"/>
          <w:szCs w:val="20"/>
          <w:u w:val="single"/>
        </w:rPr>
      </w:pPr>
    </w:p>
    <w:p w14:paraId="7C2032AF" w14:textId="1C41FF21" w:rsidR="001666DE" w:rsidRPr="000C0F42" w:rsidRDefault="009D7880" w:rsidP="009D7880">
      <w:pPr>
        <w:widowControl w:val="0"/>
        <w:spacing w:line="336" w:lineRule="auto"/>
        <w:ind w:right="-1"/>
        <w:rPr>
          <w:rFonts w:ascii="Arial" w:hAnsi="Arial" w:cs="Arial"/>
          <w:b/>
          <w:bCs/>
          <w:sz w:val="12"/>
          <w:szCs w:val="12"/>
        </w:rPr>
      </w:pPr>
      <w:r w:rsidRPr="009B2FBE">
        <w:rPr>
          <w:rFonts w:ascii="Arial" w:hAnsi="Arial" w:cs="Arial"/>
          <w:b/>
          <w:bCs/>
          <w:sz w:val="12"/>
          <w:szCs w:val="12"/>
        </w:rPr>
        <w:t>Copyright:</w:t>
      </w:r>
      <w:r w:rsidRPr="009B2FBE">
        <w:rPr>
          <w:rFonts w:ascii="Arial" w:hAnsi="Arial" w:cs="Arial"/>
          <w:sz w:val="12"/>
          <w:szCs w:val="12"/>
        </w:rPr>
        <w:t xml:space="preserve"> </w:t>
      </w:r>
      <w:proofErr w:type="spellStart"/>
      <w:r w:rsidR="000C0F42" w:rsidRPr="000C0F42">
        <w:rPr>
          <w:rFonts w:ascii="Arial" w:hAnsi="Arial" w:cs="Arial"/>
          <w:b/>
          <w:bCs/>
          <w:sz w:val="12"/>
          <w:szCs w:val="12"/>
        </w:rPr>
        <w:t>Flycam</w:t>
      </w:r>
      <w:proofErr w:type="spellEnd"/>
      <w:r w:rsidR="000C0F42" w:rsidRPr="000C0F42">
        <w:rPr>
          <w:rFonts w:ascii="Arial" w:hAnsi="Arial" w:cs="Arial"/>
          <w:b/>
          <w:bCs/>
          <w:sz w:val="12"/>
          <w:szCs w:val="12"/>
        </w:rPr>
        <w:t xml:space="preserve"> Media - Christian Arndt für Solarlux GmbH</w:t>
      </w:r>
    </w:p>
    <w:p w14:paraId="0300B7C6" w14:textId="7A67D340" w:rsidR="009D7880" w:rsidRPr="009B2FBE" w:rsidRDefault="009D7880" w:rsidP="009D7880">
      <w:pPr>
        <w:widowControl w:val="0"/>
        <w:spacing w:line="336" w:lineRule="auto"/>
        <w:ind w:right="-1"/>
        <w:rPr>
          <w:rFonts w:ascii="Arial" w:hAnsi="Arial" w:cs="Arial"/>
          <w:sz w:val="12"/>
          <w:szCs w:val="12"/>
        </w:rPr>
      </w:pPr>
      <w:r w:rsidRPr="009B2FBE">
        <w:rPr>
          <w:rFonts w:ascii="Arial" w:hAnsi="Arial" w:cs="Arial"/>
          <w:sz w:val="12"/>
          <w:szCs w:val="12"/>
        </w:rPr>
        <w:t>Es gelten die folgenden Nutzungsrechte</w:t>
      </w:r>
    </w:p>
    <w:p w14:paraId="4D96D6E2"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Veröffentlichung der Bilder ist für Print, Web und social Media gestattet</w:t>
      </w:r>
    </w:p>
    <w:p w14:paraId="5D2F76AC"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 xml:space="preserve">Bei jeder Veröffentlichung </w:t>
      </w:r>
      <w:proofErr w:type="gramStart"/>
      <w:r w:rsidRPr="009B2FBE">
        <w:rPr>
          <w:rFonts w:ascii="Arial" w:eastAsia="Times New Roman" w:hAnsi="Arial" w:cs="Arial"/>
          <w:sz w:val="12"/>
          <w:szCs w:val="12"/>
          <w:lang w:eastAsia="de-DE"/>
        </w:rPr>
        <w:t>muss</w:t>
      </w:r>
      <w:proofErr w:type="gramEnd"/>
      <w:r w:rsidRPr="009B2FBE">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00E87E67"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Eine Weitergabe der Bilder an Dritte ist nicht gestattet</w:t>
      </w:r>
    </w:p>
    <w:p w14:paraId="7245E7B1"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B2FBE" w:rsidRDefault="009D7880" w:rsidP="009D788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Nutzung ist räumlich und zeitlich uneingeschränkt.</w:t>
      </w:r>
    </w:p>
    <w:p w14:paraId="293D0B7C" w14:textId="77777777" w:rsidR="009D7880" w:rsidRPr="009B2FBE" w:rsidRDefault="009D7880" w:rsidP="009D7880">
      <w:pPr>
        <w:tabs>
          <w:tab w:val="left" w:pos="4619"/>
        </w:tabs>
        <w:spacing w:line="276" w:lineRule="auto"/>
        <w:rPr>
          <w:rFonts w:ascii="Arial" w:hAnsi="Arial" w:cs="Arial"/>
          <w:b/>
          <w:bCs/>
          <w:sz w:val="20"/>
          <w:szCs w:val="20"/>
        </w:rPr>
      </w:pPr>
    </w:p>
    <w:p w14:paraId="260A3481" w14:textId="77777777" w:rsidR="0069274E" w:rsidRPr="009B2FBE" w:rsidRDefault="0069274E" w:rsidP="00B14FA6">
      <w:pPr>
        <w:widowControl w:val="0"/>
        <w:spacing w:line="360" w:lineRule="auto"/>
        <w:ind w:right="-284"/>
        <w:rPr>
          <w:rFonts w:ascii="Arial" w:eastAsia="Arial" w:hAnsi="Arial" w:cs="Arial"/>
          <w:bCs/>
          <w:sz w:val="20"/>
          <w:szCs w:val="20"/>
          <w:u w:val="single"/>
        </w:rPr>
      </w:pPr>
      <w:r w:rsidRPr="009B2FBE">
        <w:rPr>
          <w:rFonts w:ascii="Arial" w:eastAsia="Arial" w:hAnsi="Arial" w:cs="Arial"/>
          <w:bCs/>
          <w:sz w:val="20"/>
          <w:szCs w:val="20"/>
          <w:u w:val="single"/>
        </w:rPr>
        <w:t>Über Solarlux GmbH</w:t>
      </w:r>
    </w:p>
    <w:p w14:paraId="6A678ADC" w14:textId="77777777" w:rsidR="0069274E" w:rsidRPr="009B2FBE" w:rsidRDefault="0069274E" w:rsidP="00B14FA6">
      <w:pPr>
        <w:widowControl w:val="0"/>
        <w:spacing w:line="360" w:lineRule="auto"/>
        <w:ind w:right="-284"/>
        <w:rPr>
          <w:rFonts w:ascii="Arial" w:eastAsia="Arial" w:hAnsi="Arial" w:cs="Arial"/>
          <w:color w:val="595959"/>
          <w:sz w:val="20"/>
          <w:szCs w:val="20"/>
        </w:rPr>
      </w:pPr>
      <w:r w:rsidRPr="009B2FBE">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t>
      </w:r>
      <w:r w:rsidRPr="009B2FBE">
        <w:rPr>
          <w:rFonts w:ascii="Arial" w:eastAsia="Arial" w:hAnsi="Arial" w:cs="Arial"/>
          <w:sz w:val="20"/>
          <w:szCs w:val="20"/>
        </w:rPr>
        <w:lastRenderedPageBreak/>
        <w:t>wirken rund 1000 Mitarbeiter am Erfolg mit.</w:t>
      </w:r>
    </w:p>
    <w:p w14:paraId="21470DD7" w14:textId="77777777" w:rsidR="0069274E" w:rsidRPr="009B2FBE" w:rsidRDefault="0069274E" w:rsidP="0069274E">
      <w:pPr>
        <w:spacing w:line="276" w:lineRule="auto"/>
        <w:rPr>
          <w:rFonts w:ascii="Arial" w:hAnsi="Arial" w:cs="Arial"/>
          <w:sz w:val="20"/>
          <w:szCs w:val="20"/>
        </w:rPr>
      </w:pPr>
    </w:p>
    <w:p w14:paraId="4D8D815C" w14:textId="4C55DDE6" w:rsidR="00CA4A20" w:rsidRPr="009B2FBE" w:rsidRDefault="00CA4A20" w:rsidP="00CA4A20">
      <w:pPr>
        <w:widowControl w:val="0"/>
        <w:spacing w:line="336" w:lineRule="auto"/>
        <w:ind w:right="-1"/>
        <w:rPr>
          <w:rFonts w:ascii="Arial" w:eastAsia="Arial" w:hAnsi="Arial" w:cs="Arial"/>
          <w:sz w:val="20"/>
          <w:szCs w:val="20"/>
        </w:rPr>
      </w:pPr>
      <w:r w:rsidRPr="009B2FBE">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37"/>
                    </pic:cNvPr>
                    <pic:cNvPicPr/>
                  </pic:nvPicPr>
                  <pic:blipFill>
                    <a:blip r:embed="rId38"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9B2FBE">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39"/>
                    </pic:cNvPr>
                    <pic:cNvPicPr/>
                  </pic:nvPicPr>
                  <pic:blipFill>
                    <a:blip r:embed="rId40"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9B2FBE">
        <w:rPr>
          <w:rFonts w:ascii="Arial" w:eastAsia="Arial" w:hAnsi="Arial" w:cs="Arial"/>
          <w:noProof/>
          <w:sz w:val="20"/>
          <w:szCs w:val="20"/>
        </w:rPr>
        <w:drawing>
          <wp:inline distT="0" distB="0" distL="0" distR="0" wp14:anchorId="104BE09F" wp14:editId="4407292B">
            <wp:extent cx="302150" cy="302150"/>
            <wp:effectExtent l="0" t="0" r="3175" b="3175"/>
            <wp:docPr id="494172461" name="Grafik 8" descr="Ein Bild, das Logo, Symbol, Grafiken, Schrift enthält.&#10;&#10;Automatisch generierte Beschreibu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41"/>
                    </pic:cNvPr>
                    <pic:cNvPicPr/>
                  </pic:nvPicPr>
                  <pic:blipFill>
                    <a:blip r:embed="rId42"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9B2FBE">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43"/>
                    </pic:cNvPr>
                    <pic:cNvPicPr/>
                  </pic:nvPicPr>
                  <pic:blipFill>
                    <a:blip r:embed="rId44"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9B2FBE">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45"/>
                    </pic:cNvPr>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9B2FBE" w:rsidRDefault="0069274E" w:rsidP="0069274E">
      <w:pPr>
        <w:widowControl w:val="0"/>
        <w:spacing w:line="336" w:lineRule="auto"/>
        <w:ind w:right="-1"/>
        <w:rPr>
          <w:rFonts w:ascii="Arial" w:eastAsia="Arial" w:hAnsi="Arial" w:cs="Arial"/>
          <w:sz w:val="20"/>
          <w:szCs w:val="20"/>
        </w:rPr>
      </w:pPr>
    </w:p>
    <w:p w14:paraId="04E3C720" w14:textId="40D86A2D" w:rsidR="00A16641" w:rsidRPr="009B2FBE"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47"/>
      <w:footerReference w:type="default" r:id="rId48"/>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BB04" w14:textId="77777777" w:rsidR="00AB1426" w:rsidRPr="009B2FBE" w:rsidRDefault="00AB1426" w:rsidP="009D7880">
      <w:r w:rsidRPr="009B2FBE">
        <w:separator/>
      </w:r>
    </w:p>
  </w:endnote>
  <w:endnote w:type="continuationSeparator" w:id="0">
    <w:p w14:paraId="02740A3B" w14:textId="77777777" w:rsidR="00AB1426" w:rsidRPr="009B2FBE" w:rsidRDefault="00AB1426" w:rsidP="009D7880">
      <w:r w:rsidRPr="009B2FBE">
        <w:continuationSeparator/>
      </w:r>
    </w:p>
  </w:endnote>
  <w:endnote w:type="continuationNotice" w:id="1">
    <w:p w14:paraId="345888AC" w14:textId="77777777" w:rsidR="00AB1426" w:rsidRPr="009B2FBE" w:rsidRDefault="00AB1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9B2FBE" w:rsidRDefault="009D7880" w:rsidP="009D7880">
    <w:pPr>
      <w:pStyle w:val="Absender"/>
      <w:spacing w:line="288" w:lineRule="auto"/>
      <w:rPr>
        <w:rStyle w:val="Hyperlink"/>
        <w:bCs/>
        <w:color w:val="auto"/>
        <w:sz w:val="12"/>
        <w:szCs w:val="12"/>
        <w:u w:val="none"/>
      </w:rPr>
    </w:pPr>
    <w:r w:rsidRPr="009B2FBE">
      <w:rPr>
        <w:rStyle w:val="Hyperlink"/>
        <w:color w:val="auto"/>
        <w:sz w:val="12"/>
        <w:szCs w:val="12"/>
        <w:u w:val="none"/>
      </w:rPr>
      <w:t xml:space="preserve">Solarlux GmbH </w:t>
    </w:r>
    <w:r w:rsidRPr="009B2FBE">
      <w:rPr>
        <w:rFonts w:cs="Arial"/>
        <w:bCs/>
        <w:sz w:val="12"/>
        <w:szCs w:val="12"/>
      </w:rPr>
      <w:t>∙</w:t>
    </w:r>
    <w:r w:rsidRPr="009B2FBE">
      <w:rPr>
        <w:rStyle w:val="Hyperlink"/>
        <w:color w:val="auto"/>
        <w:sz w:val="12"/>
        <w:szCs w:val="12"/>
        <w:u w:val="none"/>
      </w:rPr>
      <w:t xml:space="preserve"> </w:t>
    </w:r>
    <w:r w:rsidRPr="009B2FBE">
      <w:rPr>
        <w:rStyle w:val="Hyperlink"/>
        <w:bCs/>
        <w:color w:val="auto"/>
        <w:sz w:val="12"/>
        <w:szCs w:val="12"/>
        <w:u w:val="none"/>
      </w:rPr>
      <w:t xml:space="preserve">T +49 5422/92710 </w:t>
    </w:r>
    <w:r w:rsidRPr="009B2FBE">
      <w:rPr>
        <w:rFonts w:cs="Arial"/>
        <w:bCs/>
        <w:sz w:val="12"/>
        <w:szCs w:val="12"/>
      </w:rPr>
      <w:t>∙</w:t>
    </w:r>
    <w:r w:rsidRPr="009B2FBE">
      <w:rPr>
        <w:rStyle w:val="Hyperlink"/>
        <w:bCs/>
        <w:color w:val="auto"/>
        <w:sz w:val="12"/>
        <w:szCs w:val="12"/>
        <w:u w:val="none"/>
      </w:rPr>
      <w:t xml:space="preserve"> </w:t>
    </w:r>
    <w:hyperlink r:id="rId1" w:history="1">
      <w:r w:rsidRPr="009B2FBE">
        <w:rPr>
          <w:rStyle w:val="Hyperlink"/>
          <w:bCs/>
          <w:color w:val="auto"/>
          <w:sz w:val="12"/>
          <w:szCs w:val="12"/>
          <w:u w:val="none"/>
        </w:rPr>
        <w:t>info@solarlux.com</w:t>
      </w:r>
    </w:hyperlink>
    <w:r w:rsidRPr="009B2FBE">
      <w:rPr>
        <w:rStyle w:val="Hyperlink"/>
        <w:bCs/>
        <w:color w:val="auto"/>
        <w:sz w:val="12"/>
        <w:szCs w:val="12"/>
        <w:u w:val="none"/>
      </w:rPr>
      <w:t xml:space="preserve"> </w:t>
    </w:r>
    <w:r w:rsidRPr="009B2FBE">
      <w:rPr>
        <w:rFonts w:cs="Arial"/>
        <w:bCs/>
        <w:sz w:val="12"/>
        <w:szCs w:val="12"/>
      </w:rPr>
      <w:t>∙</w:t>
    </w:r>
    <w:r w:rsidRPr="009B2FBE">
      <w:rPr>
        <w:rStyle w:val="Hyperlink"/>
        <w:bCs/>
        <w:color w:val="auto"/>
        <w:sz w:val="12"/>
        <w:szCs w:val="12"/>
        <w:u w:val="none"/>
      </w:rPr>
      <w:t xml:space="preserve"> www.solarlux.com</w:t>
    </w:r>
  </w:p>
  <w:p w14:paraId="6AC6F444" w14:textId="77777777" w:rsidR="009D7880" w:rsidRPr="009B2FBE"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9B2FBE" w:rsidRDefault="009D7880">
    <w:pPr>
      <w:pStyle w:val="Fuzeile"/>
    </w:pPr>
  </w:p>
  <w:p w14:paraId="576A7223" w14:textId="77777777" w:rsidR="009D7880" w:rsidRPr="009B2FBE"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CDBE" w14:textId="77777777" w:rsidR="00AB1426" w:rsidRPr="009B2FBE" w:rsidRDefault="00AB1426" w:rsidP="009D7880">
      <w:r w:rsidRPr="009B2FBE">
        <w:separator/>
      </w:r>
    </w:p>
  </w:footnote>
  <w:footnote w:type="continuationSeparator" w:id="0">
    <w:p w14:paraId="4FD407FD" w14:textId="77777777" w:rsidR="00AB1426" w:rsidRPr="009B2FBE" w:rsidRDefault="00AB1426" w:rsidP="009D7880">
      <w:r w:rsidRPr="009B2FBE">
        <w:continuationSeparator/>
      </w:r>
    </w:p>
  </w:footnote>
  <w:footnote w:type="continuationNotice" w:id="1">
    <w:p w14:paraId="7744B57E" w14:textId="77777777" w:rsidR="00AB1426" w:rsidRPr="009B2FBE" w:rsidRDefault="00AB14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9B2FBE" w:rsidRDefault="00A74F9F">
    <w:pPr>
      <w:pStyle w:val="Kopfzeile"/>
    </w:pPr>
    <w:r w:rsidRPr="009B2FBE">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9B2FBE"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58E5"/>
    <w:multiLevelType w:val="hybridMultilevel"/>
    <w:tmpl w:val="DC66CCBC"/>
    <w:lvl w:ilvl="0" w:tplc="D8B63F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F7499A"/>
    <w:multiLevelType w:val="hybridMultilevel"/>
    <w:tmpl w:val="D4EE4538"/>
    <w:lvl w:ilvl="0" w:tplc="B276E1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AE41D0"/>
    <w:multiLevelType w:val="hybridMultilevel"/>
    <w:tmpl w:val="0F20B4F0"/>
    <w:lvl w:ilvl="0" w:tplc="97F2910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372D8F"/>
    <w:multiLevelType w:val="hybridMultilevel"/>
    <w:tmpl w:val="45869C1A"/>
    <w:lvl w:ilvl="0" w:tplc="02083F7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3B1D5A"/>
    <w:multiLevelType w:val="hybridMultilevel"/>
    <w:tmpl w:val="7B18C8D4"/>
    <w:lvl w:ilvl="0" w:tplc="B276E1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C67997"/>
    <w:multiLevelType w:val="hybridMultilevel"/>
    <w:tmpl w:val="CFE295D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467089421">
    <w:abstractNumId w:val="4"/>
  </w:num>
  <w:num w:numId="2" w16cid:durableId="30807224">
    <w:abstractNumId w:val="1"/>
  </w:num>
  <w:num w:numId="3" w16cid:durableId="503859010">
    <w:abstractNumId w:val="3"/>
  </w:num>
  <w:num w:numId="4" w16cid:durableId="1754357160">
    <w:abstractNumId w:val="2"/>
  </w:num>
  <w:num w:numId="5" w16cid:durableId="44909284">
    <w:abstractNumId w:val="5"/>
  </w:num>
  <w:num w:numId="6" w16cid:durableId="557521283">
    <w:abstractNumId w:val="0"/>
  </w:num>
  <w:num w:numId="7" w16cid:durableId="1153907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152"/>
    <w:rsid w:val="00003539"/>
    <w:rsid w:val="00004503"/>
    <w:rsid w:val="00004B7C"/>
    <w:rsid w:val="0000732D"/>
    <w:rsid w:val="000102A1"/>
    <w:rsid w:val="00013341"/>
    <w:rsid w:val="0001440E"/>
    <w:rsid w:val="00016ADC"/>
    <w:rsid w:val="00022476"/>
    <w:rsid w:val="00024F13"/>
    <w:rsid w:val="000256B6"/>
    <w:rsid w:val="0002673E"/>
    <w:rsid w:val="000272EC"/>
    <w:rsid w:val="0002795A"/>
    <w:rsid w:val="00034AE6"/>
    <w:rsid w:val="00035787"/>
    <w:rsid w:val="00036A4A"/>
    <w:rsid w:val="00036E0B"/>
    <w:rsid w:val="00037BFC"/>
    <w:rsid w:val="000400DA"/>
    <w:rsid w:val="00046BC9"/>
    <w:rsid w:val="00053308"/>
    <w:rsid w:val="0005446F"/>
    <w:rsid w:val="0005555C"/>
    <w:rsid w:val="0006013E"/>
    <w:rsid w:val="00060E78"/>
    <w:rsid w:val="000610A0"/>
    <w:rsid w:val="000619CF"/>
    <w:rsid w:val="00061C43"/>
    <w:rsid w:val="00062000"/>
    <w:rsid w:val="00064804"/>
    <w:rsid w:val="0006509D"/>
    <w:rsid w:val="00066192"/>
    <w:rsid w:val="0007049F"/>
    <w:rsid w:val="00071860"/>
    <w:rsid w:val="0007198F"/>
    <w:rsid w:val="00075258"/>
    <w:rsid w:val="0007597B"/>
    <w:rsid w:val="0007675F"/>
    <w:rsid w:val="00076E79"/>
    <w:rsid w:val="00080945"/>
    <w:rsid w:val="00080BB9"/>
    <w:rsid w:val="00086DD2"/>
    <w:rsid w:val="000903BB"/>
    <w:rsid w:val="000910CF"/>
    <w:rsid w:val="00092047"/>
    <w:rsid w:val="0009301F"/>
    <w:rsid w:val="00093E9F"/>
    <w:rsid w:val="0009522B"/>
    <w:rsid w:val="00096B23"/>
    <w:rsid w:val="000970AA"/>
    <w:rsid w:val="00097BED"/>
    <w:rsid w:val="000A19DD"/>
    <w:rsid w:val="000A4D81"/>
    <w:rsid w:val="000A585E"/>
    <w:rsid w:val="000B06C8"/>
    <w:rsid w:val="000B0A15"/>
    <w:rsid w:val="000B1AB1"/>
    <w:rsid w:val="000B1BA2"/>
    <w:rsid w:val="000B1D95"/>
    <w:rsid w:val="000B24CF"/>
    <w:rsid w:val="000B3A89"/>
    <w:rsid w:val="000B51D9"/>
    <w:rsid w:val="000B5739"/>
    <w:rsid w:val="000B6E5E"/>
    <w:rsid w:val="000B7D05"/>
    <w:rsid w:val="000C09FD"/>
    <w:rsid w:val="000C0F42"/>
    <w:rsid w:val="000C3558"/>
    <w:rsid w:val="000C5315"/>
    <w:rsid w:val="000C53DF"/>
    <w:rsid w:val="000D27B7"/>
    <w:rsid w:val="000D2D3B"/>
    <w:rsid w:val="000D7491"/>
    <w:rsid w:val="000D7EF1"/>
    <w:rsid w:val="000E0CA9"/>
    <w:rsid w:val="000E265F"/>
    <w:rsid w:val="000E4609"/>
    <w:rsid w:val="000E6489"/>
    <w:rsid w:val="000E7AFD"/>
    <w:rsid w:val="000F2A7A"/>
    <w:rsid w:val="000F51C3"/>
    <w:rsid w:val="000F7F16"/>
    <w:rsid w:val="00102738"/>
    <w:rsid w:val="0010398A"/>
    <w:rsid w:val="00103D0E"/>
    <w:rsid w:val="0010453A"/>
    <w:rsid w:val="00104E64"/>
    <w:rsid w:val="00105A0E"/>
    <w:rsid w:val="00105F98"/>
    <w:rsid w:val="00110005"/>
    <w:rsid w:val="001114B3"/>
    <w:rsid w:val="0011244D"/>
    <w:rsid w:val="00112F7E"/>
    <w:rsid w:val="0011415A"/>
    <w:rsid w:val="0011599F"/>
    <w:rsid w:val="00115A88"/>
    <w:rsid w:val="00116CDA"/>
    <w:rsid w:val="00122658"/>
    <w:rsid w:val="00127081"/>
    <w:rsid w:val="00131288"/>
    <w:rsid w:val="00132C54"/>
    <w:rsid w:val="00133837"/>
    <w:rsid w:val="00133C1C"/>
    <w:rsid w:val="00136061"/>
    <w:rsid w:val="00136A42"/>
    <w:rsid w:val="00143430"/>
    <w:rsid w:val="00144A83"/>
    <w:rsid w:val="00145263"/>
    <w:rsid w:val="00146FB7"/>
    <w:rsid w:val="001507A1"/>
    <w:rsid w:val="00151465"/>
    <w:rsid w:val="0015223D"/>
    <w:rsid w:val="00155A5F"/>
    <w:rsid w:val="00160F5B"/>
    <w:rsid w:val="00161D4A"/>
    <w:rsid w:val="0016262A"/>
    <w:rsid w:val="00162B42"/>
    <w:rsid w:val="00162B5F"/>
    <w:rsid w:val="00164328"/>
    <w:rsid w:val="001666DE"/>
    <w:rsid w:val="001667F5"/>
    <w:rsid w:val="001706C0"/>
    <w:rsid w:val="0017131D"/>
    <w:rsid w:val="00171C02"/>
    <w:rsid w:val="001749DA"/>
    <w:rsid w:val="00181B29"/>
    <w:rsid w:val="00184589"/>
    <w:rsid w:val="00185C67"/>
    <w:rsid w:val="001916C0"/>
    <w:rsid w:val="001927C3"/>
    <w:rsid w:val="00193692"/>
    <w:rsid w:val="0019406B"/>
    <w:rsid w:val="00194079"/>
    <w:rsid w:val="001A026E"/>
    <w:rsid w:val="001A5DB7"/>
    <w:rsid w:val="001A6234"/>
    <w:rsid w:val="001B15F1"/>
    <w:rsid w:val="001B4516"/>
    <w:rsid w:val="001B7C2C"/>
    <w:rsid w:val="001C0847"/>
    <w:rsid w:val="001C2357"/>
    <w:rsid w:val="001C3C48"/>
    <w:rsid w:val="001C4B52"/>
    <w:rsid w:val="001C5D4C"/>
    <w:rsid w:val="001C6B4E"/>
    <w:rsid w:val="001C7AB5"/>
    <w:rsid w:val="001D1BAF"/>
    <w:rsid w:val="001D26D6"/>
    <w:rsid w:val="001E04FF"/>
    <w:rsid w:val="001E0A8B"/>
    <w:rsid w:val="001E23B6"/>
    <w:rsid w:val="001E2786"/>
    <w:rsid w:val="001E7B4C"/>
    <w:rsid w:val="001F04DA"/>
    <w:rsid w:val="001F0594"/>
    <w:rsid w:val="001F0CC0"/>
    <w:rsid w:val="001F3296"/>
    <w:rsid w:val="001F336C"/>
    <w:rsid w:val="001F376D"/>
    <w:rsid w:val="001F4102"/>
    <w:rsid w:val="001F5367"/>
    <w:rsid w:val="001F69BC"/>
    <w:rsid w:val="002000B9"/>
    <w:rsid w:val="00200CFE"/>
    <w:rsid w:val="002011E0"/>
    <w:rsid w:val="00202F25"/>
    <w:rsid w:val="002030BB"/>
    <w:rsid w:val="002043F5"/>
    <w:rsid w:val="00205806"/>
    <w:rsid w:val="00205E61"/>
    <w:rsid w:val="00207A95"/>
    <w:rsid w:val="00210900"/>
    <w:rsid w:val="00212359"/>
    <w:rsid w:val="0021278E"/>
    <w:rsid w:val="00217315"/>
    <w:rsid w:val="002179F0"/>
    <w:rsid w:val="002230FB"/>
    <w:rsid w:val="00223A56"/>
    <w:rsid w:val="00231740"/>
    <w:rsid w:val="00233087"/>
    <w:rsid w:val="00233296"/>
    <w:rsid w:val="00240C50"/>
    <w:rsid w:val="00240E14"/>
    <w:rsid w:val="00243773"/>
    <w:rsid w:val="0024388B"/>
    <w:rsid w:val="002441BE"/>
    <w:rsid w:val="00244C82"/>
    <w:rsid w:val="00245100"/>
    <w:rsid w:val="00245855"/>
    <w:rsid w:val="002526AD"/>
    <w:rsid w:val="00257CA4"/>
    <w:rsid w:val="002607F0"/>
    <w:rsid w:val="002632DB"/>
    <w:rsid w:val="00264078"/>
    <w:rsid w:val="002707B5"/>
    <w:rsid w:val="00271207"/>
    <w:rsid w:val="0027140C"/>
    <w:rsid w:val="002729F3"/>
    <w:rsid w:val="0027434E"/>
    <w:rsid w:val="0027488B"/>
    <w:rsid w:val="00276AFB"/>
    <w:rsid w:val="002811E4"/>
    <w:rsid w:val="002812F2"/>
    <w:rsid w:val="00285D38"/>
    <w:rsid w:val="002861FC"/>
    <w:rsid w:val="00292CA8"/>
    <w:rsid w:val="0029435E"/>
    <w:rsid w:val="002952FF"/>
    <w:rsid w:val="002A1C77"/>
    <w:rsid w:val="002A2024"/>
    <w:rsid w:val="002A5C4C"/>
    <w:rsid w:val="002A78A8"/>
    <w:rsid w:val="002B0F65"/>
    <w:rsid w:val="002B31FA"/>
    <w:rsid w:val="002B4239"/>
    <w:rsid w:val="002B4620"/>
    <w:rsid w:val="002B4841"/>
    <w:rsid w:val="002B6718"/>
    <w:rsid w:val="002B6DEA"/>
    <w:rsid w:val="002B7B30"/>
    <w:rsid w:val="002C2D4E"/>
    <w:rsid w:val="002C30A9"/>
    <w:rsid w:val="002C5702"/>
    <w:rsid w:val="002C6519"/>
    <w:rsid w:val="002C6C8A"/>
    <w:rsid w:val="002D1E53"/>
    <w:rsid w:val="002D4C92"/>
    <w:rsid w:val="002E1038"/>
    <w:rsid w:val="002E17F7"/>
    <w:rsid w:val="002E367E"/>
    <w:rsid w:val="002E3691"/>
    <w:rsid w:val="002E466D"/>
    <w:rsid w:val="002F19F3"/>
    <w:rsid w:val="002F270F"/>
    <w:rsid w:val="002F4AD4"/>
    <w:rsid w:val="00301621"/>
    <w:rsid w:val="0030307A"/>
    <w:rsid w:val="00306DC0"/>
    <w:rsid w:val="00311F90"/>
    <w:rsid w:val="003139AB"/>
    <w:rsid w:val="00317559"/>
    <w:rsid w:val="003178DD"/>
    <w:rsid w:val="003179C5"/>
    <w:rsid w:val="0032230F"/>
    <w:rsid w:val="00325D4F"/>
    <w:rsid w:val="003262F4"/>
    <w:rsid w:val="0032666E"/>
    <w:rsid w:val="0033065F"/>
    <w:rsid w:val="0033086C"/>
    <w:rsid w:val="00332514"/>
    <w:rsid w:val="00333411"/>
    <w:rsid w:val="00334B8A"/>
    <w:rsid w:val="003362CB"/>
    <w:rsid w:val="00341A9F"/>
    <w:rsid w:val="00343A1F"/>
    <w:rsid w:val="003446A6"/>
    <w:rsid w:val="00344924"/>
    <w:rsid w:val="003466D3"/>
    <w:rsid w:val="003467CC"/>
    <w:rsid w:val="00346836"/>
    <w:rsid w:val="00350A62"/>
    <w:rsid w:val="00350BD6"/>
    <w:rsid w:val="00351878"/>
    <w:rsid w:val="003528E3"/>
    <w:rsid w:val="00355FBC"/>
    <w:rsid w:val="00356FE8"/>
    <w:rsid w:val="003576BF"/>
    <w:rsid w:val="00362D93"/>
    <w:rsid w:val="00365431"/>
    <w:rsid w:val="003708CE"/>
    <w:rsid w:val="00371075"/>
    <w:rsid w:val="00373E3F"/>
    <w:rsid w:val="003753A3"/>
    <w:rsid w:val="00384579"/>
    <w:rsid w:val="003846D4"/>
    <w:rsid w:val="0038693F"/>
    <w:rsid w:val="00390690"/>
    <w:rsid w:val="00394398"/>
    <w:rsid w:val="00394FA1"/>
    <w:rsid w:val="00395063"/>
    <w:rsid w:val="0039593E"/>
    <w:rsid w:val="0039617A"/>
    <w:rsid w:val="003A139E"/>
    <w:rsid w:val="003A2839"/>
    <w:rsid w:val="003A52A1"/>
    <w:rsid w:val="003A73E9"/>
    <w:rsid w:val="003B07B4"/>
    <w:rsid w:val="003B1D26"/>
    <w:rsid w:val="003B4054"/>
    <w:rsid w:val="003B5969"/>
    <w:rsid w:val="003B7514"/>
    <w:rsid w:val="003B7D8C"/>
    <w:rsid w:val="003C462A"/>
    <w:rsid w:val="003C5CC5"/>
    <w:rsid w:val="003C6226"/>
    <w:rsid w:val="003C6477"/>
    <w:rsid w:val="003C6C43"/>
    <w:rsid w:val="003D0FA6"/>
    <w:rsid w:val="003D1EF4"/>
    <w:rsid w:val="003D2496"/>
    <w:rsid w:val="003D3E52"/>
    <w:rsid w:val="003E0DB9"/>
    <w:rsid w:val="003E40F7"/>
    <w:rsid w:val="003E450C"/>
    <w:rsid w:val="003F134F"/>
    <w:rsid w:val="003F5327"/>
    <w:rsid w:val="003F534C"/>
    <w:rsid w:val="003F558B"/>
    <w:rsid w:val="003F63F4"/>
    <w:rsid w:val="00400648"/>
    <w:rsid w:val="0040202E"/>
    <w:rsid w:val="00403B96"/>
    <w:rsid w:val="0040509A"/>
    <w:rsid w:val="004054AA"/>
    <w:rsid w:val="00406888"/>
    <w:rsid w:val="00407B6A"/>
    <w:rsid w:val="004144F4"/>
    <w:rsid w:val="004155D2"/>
    <w:rsid w:val="00415EEB"/>
    <w:rsid w:val="00416483"/>
    <w:rsid w:val="0041699F"/>
    <w:rsid w:val="00420151"/>
    <w:rsid w:val="004201C3"/>
    <w:rsid w:val="004208F0"/>
    <w:rsid w:val="00423BC7"/>
    <w:rsid w:val="00423DD0"/>
    <w:rsid w:val="00426F56"/>
    <w:rsid w:val="004302E8"/>
    <w:rsid w:val="00432CA7"/>
    <w:rsid w:val="00433EFA"/>
    <w:rsid w:val="00436070"/>
    <w:rsid w:val="00437EF9"/>
    <w:rsid w:val="00440579"/>
    <w:rsid w:val="004418EA"/>
    <w:rsid w:val="00444401"/>
    <w:rsid w:val="00444453"/>
    <w:rsid w:val="004467E2"/>
    <w:rsid w:val="00446BB3"/>
    <w:rsid w:val="00450F8F"/>
    <w:rsid w:val="00453551"/>
    <w:rsid w:val="00454982"/>
    <w:rsid w:val="0045577A"/>
    <w:rsid w:val="00456453"/>
    <w:rsid w:val="0046454F"/>
    <w:rsid w:val="00464742"/>
    <w:rsid w:val="00467A43"/>
    <w:rsid w:val="0047132B"/>
    <w:rsid w:val="004758B2"/>
    <w:rsid w:val="00476980"/>
    <w:rsid w:val="00481447"/>
    <w:rsid w:val="004849D3"/>
    <w:rsid w:val="00484C1F"/>
    <w:rsid w:val="0048535A"/>
    <w:rsid w:val="00487E22"/>
    <w:rsid w:val="00490679"/>
    <w:rsid w:val="00491E28"/>
    <w:rsid w:val="00492A94"/>
    <w:rsid w:val="004938C6"/>
    <w:rsid w:val="004967DB"/>
    <w:rsid w:val="004A217B"/>
    <w:rsid w:val="004A3010"/>
    <w:rsid w:val="004A3DE5"/>
    <w:rsid w:val="004A50E2"/>
    <w:rsid w:val="004A627A"/>
    <w:rsid w:val="004A6887"/>
    <w:rsid w:val="004A77B9"/>
    <w:rsid w:val="004B295B"/>
    <w:rsid w:val="004B3502"/>
    <w:rsid w:val="004B36A8"/>
    <w:rsid w:val="004B3BFD"/>
    <w:rsid w:val="004B3E6E"/>
    <w:rsid w:val="004B4714"/>
    <w:rsid w:val="004B7D4B"/>
    <w:rsid w:val="004C1192"/>
    <w:rsid w:val="004C6930"/>
    <w:rsid w:val="004C70B1"/>
    <w:rsid w:val="004D0F63"/>
    <w:rsid w:val="004D33BB"/>
    <w:rsid w:val="004D3997"/>
    <w:rsid w:val="004D3CAC"/>
    <w:rsid w:val="004D4CC2"/>
    <w:rsid w:val="004D7405"/>
    <w:rsid w:val="004D745F"/>
    <w:rsid w:val="004D7648"/>
    <w:rsid w:val="004E4CEF"/>
    <w:rsid w:val="004E79E3"/>
    <w:rsid w:val="004F35D2"/>
    <w:rsid w:val="004F37B3"/>
    <w:rsid w:val="004F47EB"/>
    <w:rsid w:val="00503989"/>
    <w:rsid w:val="00510A56"/>
    <w:rsid w:val="00510E3F"/>
    <w:rsid w:val="00511CF3"/>
    <w:rsid w:val="00517962"/>
    <w:rsid w:val="0052016E"/>
    <w:rsid w:val="00521331"/>
    <w:rsid w:val="00521AB7"/>
    <w:rsid w:val="00523053"/>
    <w:rsid w:val="005230B7"/>
    <w:rsid w:val="0052310E"/>
    <w:rsid w:val="00525398"/>
    <w:rsid w:val="005260E4"/>
    <w:rsid w:val="00530043"/>
    <w:rsid w:val="00533870"/>
    <w:rsid w:val="00534B9C"/>
    <w:rsid w:val="00537172"/>
    <w:rsid w:val="00537B63"/>
    <w:rsid w:val="00537D5D"/>
    <w:rsid w:val="005400C3"/>
    <w:rsid w:val="005410E8"/>
    <w:rsid w:val="005439DF"/>
    <w:rsid w:val="005467CA"/>
    <w:rsid w:val="00550D72"/>
    <w:rsid w:val="00561E2E"/>
    <w:rsid w:val="0056322A"/>
    <w:rsid w:val="005644B4"/>
    <w:rsid w:val="005652A9"/>
    <w:rsid w:val="005664CF"/>
    <w:rsid w:val="00566BB7"/>
    <w:rsid w:val="00570560"/>
    <w:rsid w:val="0057075B"/>
    <w:rsid w:val="005709EA"/>
    <w:rsid w:val="00575975"/>
    <w:rsid w:val="00576433"/>
    <w:rsid w:val="00577335"/>
    <w:rsid w:val="00577FA6"/>
    <w:rsid w:val="00581AB1"/>
    <w:rsid w:val="00583542"/>
    <w:rsid w:val="0058572A"/>
    <w:rsid w:val="00586C6A"/>
    <w:rsid w:val="00591310"/>
    <w:rsid w:val="00591B7B"/>
    <w:rsid w:val="00593C5C"/>
    <w:rsid w:val="00594534"/>
    <w:rsid w:val="00596B8B"/>
    <w:rsid w:val="005A05A2"/>
    <w:rsid w:val="005A530B"/>
    <w:rsid w:val="005B16AE"/>
    <w:rsid w:val="005B40F6"/>
    <w:rsid w:val="005C159D"/>
    <w:rsid w:val="005C4FD7"/>
    <w:rsid w:val="005C5DA5"/>
    <w:rsid w:val="005C65AC"/>
    <w:rsid w:val="005D2116"/>
    <w:rsid w:val="005D2CFE"/>
    <w:rsid w:val="005D2D11"/>
    <w:rsid w:val="005D38CB"/>
    <w:rsid w:val="005D52F4"/>
    <w:rsid w:val="005D582D"/>
    <w:rsid w:val="005D60DF"/>
    <w:rsid w:val="005E37A8"/>
    <w:rsid w:val="005E4E13"/>
    <w:rsid w:val="005E5D4A"/>
    <w:rsid w:val="005E714B"/>
    <w:rsid w:val="005F05B7"/>
    <w:rsid w:val="005F2F03"/>
    <w:rsid w:val="005F3456"/>
    <w:rsid w:val="005F3753"/>
    <w:rsid w:val="005F46B5"/>
    <w:rsid w:val="005F75FA"/>
    <w:rsid w:val="00600325"/>
    <w:rsid w:val="006006F1"/>
    <w:rsid w:val="006042BB"/>
    <w:rsid w:val="0060712F"/>
    <w:rsid w:val="006113A5"/>
    <w:rsid w:val="0061217A"/>
    <w:rsid w:val="006135A7"/>
    <w:rsid w:val="006140D0"/>
    <w:rsid w:val="00614E31"/>
    <w:rsid w:val="00622330"/>
    <w:rsid w:val="00622669"/>
    <w:rsid w:val="006263C8"/>
    <w:rsid w:val="006265A9"/>
    <w:rsid w:val="00627ED7"/>
    <w:rsid w:val="0063002A"/>
    <w:rsid w:val="0063226B"/>
    <w:rsid w:val="00634CAA"/>
    <w:rsid w:val="00635AF6"/>
    <w:rsid w:val="006369FF"/>
    <w:rsid w:val="00636E37"/>
    <w:rsid w:val="00643E4C"/>
    <w:rsid w:val="00645E9B"/>
    <w:rsid w:val="006517C5"/>
    <w:rsid w:val="00652E8C"/>
    <w:rsid w:val="00652F6F"/>
    <w:rsid w:val="00656E10"/>
    <w:rsid w:val="006602FB"/>
    <w:rsid w:val="00665E16"/>
    <w:rsid w:val="00670100"/>
    <w:rsid w:val="00671E53"/>
    <w:rsid w:val="00671E6E"/>
    <w:rsid w:val="006817A7"/>
    <w:rsid w:val="00682CAD"/>
    <w:rsid w:val="00683318"/>
    <w:rsid w:val="0068566E"/>
    <w:rsid w:val="00687368"/>
    <w:rsid w:val="0068796E"/>
    <w:rsid w:val="00687D5E"/>
    <w:rsid w:val="006904AE"/>
    <w:rsid w:val="00690809"/>
    <w:rsid w:val="00690897"/>
    <w:rsid w:val="0069274E"/>
    <w:rsid w:val="00693149"/>
    <w:rsid w:val="00693DF5"/>
    <w:rsid w:val="006978D6"/>
    <w:rsid w:val="006A1609"/>
    <w:rsid w:val="006A1AE9"/>
    <w:rsid w:val="006A4682"/>
    <w:rsid w:val="006A6378"/>
    <w:rsid w:val="006A663B"/>
    <w:rsid w:val="006A68F4"/>
    <w:rsid w:val="006A6C8B"/>
    <w:rsid w:val="006B140C"/>
    <w:rsid w:val="006B149B"/>
    <w:rsid w:val="006B525E"/>
    <w:rsid w:val="006B5512"/>
    <w:rsid w:val="006D190F"/>
    <w:rsid w:val="006D196A"/>
    <w:rsid w:val="006D326A"/>
    <w:rsid w:val="006D3976"/>
    <w:rsid w:val="006D571E"/>
    <w:rsid w:val="006D76E5"/>
    <w:rsid w:val="006E3220"/>
    <w:rsid w:val="006E5370"/>
    <w:rsid w:val="006E58F0"/>
    <w:rsid w:val="006E73A7"/>
    <w:rsid w:val="006F0CCD"/>
    <w:rsid w:val="006F1BFF"/>
    <w:rsid w:val="006F3609"/>
    <w:rsid w:val="006F560B"/>
    <w:rsid w:val="006F72F2"/>
    <w:rsid w:val="00700E8E"/>
    <w:rsid w:val="0071168C"/>
    <w:rsid w:val="00713654"/>
    <w:rsid w:val="00715614"/>
    <w:rsid w:val="00720603"/>
    <w:rsid w:val="0072172B"/>
    <w:rsid w:val="00726696"/>
    <w:rsid w:val="0073027A"/>
    <w:rsid w:val="00730787"/>
    <w:rsid w:val="00731E41"/>
    <w:rsid w:val="00734E8E"/>
    <w:rsid w:val="007407CF"/>
    <w:rsid w:val="00741692"/>
    <w:rsid w:val="007425BA"/>
    <w:rsid w:val="00742A17"/>
    <w:rsid w:val="007463EF"/>
    <w:rsid w:val="00752183"/>
    <w:rsid w:val="00752BA1"/>
    <w:rsid w:val="007563A7"/>
    <w:rsid w:val="00764FAE"/>
    <w:rsid w:val="0076561F"/>
    <w:rsid w:val="007670ED"/>
    <w:rsid w:val="007674BC"/>
    <w:rsid w:val="00770395"/>
    <w:rsid w:val="00772667"/>
    <w:rsid w:val="00773379"/>
    <w:rsid w:val="00780748"/>
    <w:rsid w:val="00783125"/>
    <w:rsid w:val="00783732"/>
    <w:rsid w:val="00783DF9"/>
    <w:rsid w:val="00785AD2"/>
    <w:rsid w:val="00785B77"/>
    <w:rsid w:val="00790510"/>
    <w:rsid w:val="0079112C"/>
    <w:rsid w:val="007928D3"/>
    <w:rsid w:val="007A31D3"/>
    <w:rsid w:val="007A51C1"/>
    <w:rsid w:val="007A6317"/>
    <w:rsid w:val="007A6E3B"/>
    <w:rsid w:val="007A7E9F"/>
    <w:rsid w:val="007B0CFF"/>
    <w:rsid w:val="007B3623"/>
    <w:rsid w:val="007B510A"/>
    <w:rsid w:val="007B6C79"/>
    <w:rsid w:val="007B7481"/>
    <w:rsid w:val="007C327B"/>
    <w:rsid w:val="007C52A1"/>
    <w:rsid w:val="007D2E3D"/>
    <w:rsid w:val="007D448B"/>
    <w:rsid w:val="007D4D22"/>
    <w:rsid w:val="007D5415"/>
    <w:rsid w:val="007D5CAA"/>
    <w:rsid w:val="007D7C6E"/>
    <w:rsid w:val="007E187A"/>
    <w:rsid w:val="007E2050"/>
    <w:rsid w:val="007E255E"/>
    <w:rsid w:val="007E33BB"/>
    <w:rsid w:val="007E359D"/>
    <w:rsid w:val="007F0A1D"/>
    <w:rsid w:val="007F195A"/>
    <w:rsid w:val="007F74BA"/>
    <w:rsid w:val="007F7DB8"/>
    <w:rsid w:val="007F7E20"/>
    <w:rsid w:val="00803254"/>
    <w:rsid w:val="008032B8"/>
    <w:rsid w:val="008048AD"/>
    <w:rsid w:val="0080540B"/>
    <w:rsid w:val="00805B98"/>
    <w:rsid w:val="00810DFE"/>
    <w:rsid w:val="0081165E"/>
    <w:rsid w:val="008119D5"/>
    <w:rsid w:val="00813F69"/>
    <w:rsid w:val="00814BF9"/>
    <w:rsid w:val="0081745B"/>
    <w:rsid w:val="0082258A"/>
    <w:rsid w:val="0082684B"/>
    <w:rsid w:val="0082694B"/>
    <w:rsid w:val="008301AD"/>
    <w:rsid w:val="0083195E"/>
    <w:rsid w:val="008320E0"/>
    <w:rsid w:val="00832F74"/>
    <w:rsid w:val="0083371C"/>
    <w:rsid w:val="0083406B"/>
    <w:rsid w:val="008434F3"/>
    <w:rsid w:val="00843EE5"/>
    <w:rsid w:val="00844059"/>
    <w:rsid w:val="00844A41"/>
    <w:rsid w:val="008456BF"/>
    <w:rsid w:val="00845A57"/>
    <w:rsid w:val="00846EE6"/>
    <w:rsid w:val="00853BE8"/>
    <w:rsid w:val="00853D6F"/>
    <w:rsid w:val="008541B9"/>
    <w:rsid w:val="00857F37"/>
    <w:rsid w:val="00860AEE"/>
    <w:rsid w:val="00862AB2"/>
    <w:rsid w:val="00864903"/>
    <w:rsid w:val="00867B8D"/>
    <w:rsid w:val="00872A78"/>
    <w:rsid w:val="008740DD"/>
    <w:rsid w:val="00874FBF"/>
    <w:rsid w:val="0087563E"/>
    <w:rsid w:val="00880239"/>
    <w:rsid w:val="00882BD1"/>
    <w:rsid w:val="00883F26"/>
    <w:rsid w:val="00893CF9"/>
    <w:rsid w:val="00894B10"/>
    <w:rsid w:val="00894DC3"/>
    <w:rsid w:val="0089673A"/>
    <w:rsid w:val="00896E06"/>
    <w:rsid w:val="008A1C7C"/>
    <w:rsid w:val="008A468B"/>
    <w:rsid w:val="008A6138"/>
    <w:rsid w:val="008A6DFE"/>
    <w:rsid w:val="008B06A9"/>
    <w:rsid w:val="008B2461"/>
    <w:rsid w:val="008B4928"/>
    <w:rsid w:val="008B5E81"/>
    <w:rsid w:val="008B6930"/>
    <w:rsid w:val="008C11B0"/>
    <w:rsid w:val="008C3300"/>
    <w:rsid w:val="008C5468"/>
    <w:rsid w:val="008C5A2C"/>
    <w:rsid w:val="008C621B"/>
    <w:rsid w:val="008D1C06"/>
    <w:rsid w:val="008D500D"/>
    <w:rsid w:val="008D597C"/>
    <w:rsid w:val="008D6831"/>
    <w:rsid w:val="008D7416"/>
    <w:rsid w:val="008E0C3E"/>
    <w:rsid w:val="008E0FD3"/>
    <w:rsid w:val="008E5028"/>
    <w:rsid w:val="008E6FA6"/>
    <w:rsid w:val="008E7162"/>
    <w:rsid w:val="008E7453"/>
    <w:rsid w:val="008E7FE0"/>
    <w:rsid w:val="008F455F"/>
    <w:rsid w:val="008F531E"/>
    <w:rsid w:val="008F5856"/>
    <w:rsid w:val="008F5C67"/>
    <w:rsid w:val="008F658C"/>
    <w:rsid w:val="008F69D5"/>
    <w:rsid w:val="008F716F"/>
    <w:rsid w:val="009034DA"/>
    <w:rsid w:val="009040B2"/>
    <w:rsid w:val="009050AD"/>
    <w:rsid w:val="00905E05"/>
    <w:rsid w:val="00912CF0"/>
    <w:rsid w:val="009149CF"/>
    <w:rsid w:val="00921041"/>
    <w:rsid w:val="00923F54"/>
    <w:rsid w:val="0092450A"/>
    <w:rsid w:val="00924964"/>
    <w:rsid w:val="00925F45"/>
    <w:rsid w:val="00926189"/>
    <w:rsid w:val="009273E3"/>
    <w:rsid w:val="00930BB4"/>
    <w:rsid w:val="00931745"/>
    <w:rsid w:val="00931779"/>
    <w:rsid w:val="009336CD"/>
    <w:rsid w:val="00934813"/>
    <w:rsid w:val="00935DFF"/>
    <w:rsid w:val="00935E9D"/>
    <w:rsid w:val="00936FAA"/>
    <w:rsid w:val="00940774"/>
    <w:rsid w:val="009421CF"/>
    <w:rsid w:val="009422A1"/>
    <w:rsid w:val="0094294F"/>
    <w:rsid w:val="00942B38"/>
    <w:rsid w:val="00943F7C"/>
    <w:rsid w:val="009500B5"/>
    <w:rsid w:val="009500B8"/>
    <w:rsid w:val="00951FEA"/>
    <w:rsid w:val="00952D69"/>
    <w:rsid w:val="0096056A"/>
    <w:rsid w:val="00962D12"/>
    <w:rsid w:val="009636D5"/>
    <w:rsid w:val="00965C8E"/>
    <w:rsid w:val="00966B44"/>
    <w:rsid w:val="00967DC9"/>
    <w:rsid w:val="00973FA8"/>
    <w:rsid w:val="00975AEB"/>
    <w:rsid w:val="00976714"/>
    <w:rsid w:val="00976D6A"/>
    <w:rsid w:val="009815AD"/>
    <w:rsid w:val="009820A9"/>
    <w:rsid w:val="00983519"/>
    <w:rsid w:val="009849AE"/>
    <w:rsid w:val="00991577"/>
    <w:rsid w:val="00992D51"/>
    <w:rsid w:val="009945F8"/>
    <w:rsid w:val="009A006C"/>
    <w:rsid w:val="009A1091"/>
    <w:rsid w:val="009A268B"/>
    <w:rsid w:val="009A4380"/>
    <w:rsid w:val="009A5232"/>
    <w:rsid w:val="009A62E8"/>
    <w:rsid w:val="009B01A2"/>
    <w:rsid w:val="009B2A1C"/>
    <w:rsid w:val="009B2FBE"/>
    <w:rsid w:val="009B3648"/>
    <w:rsid w:val="009B7084"/>
    <w:rsid w:val="009C176C"/>
    <w:rsid w:val="009C2588"/>
    <w:rsid w:val="009C5E2B"/>
    <w:rsid w:val="009C6B06"/>
    <w:rsid w:val="009C6F5B"/>
    <w:rsid w:val="009D1FA6"/>
    <w:rsid w:val="009D4E2E"/>
    <w:rsid w:val="009D6A08"/>
    <w:rsid w:val="009D6F8F"/>
    <w:rsid w:val="009D7880"/>
    <w:rsid w:val="009E5C42"/>
    <w:rsid w:val="009F259A"/>
    <w:rsid w:val="009F4947"/>
    <w:rsid w:val="009F5A05"/>
    <w:rsid w:val="009F6475"/>
    <w:rsid w:val="00A007CB"/>
    <w:rsid w:val="00A02BDB"/>
    <w:rsid w:val="00A03D2B"/>
    <w:rsid w:val="00A049A6"/>
    <w:rsid w:val="00A04D3C"/>
    <w:rsid w:val="00A1015B"/>
    <w:rsid w:val="00A1020D"/>
    <w:rsid w:val="00A1364F"/>
    <w:rsid w:val="00A13DB5"/>
    <w:rsid w:val="00A14B1E"/>
    <w:rsid w:val="00A155F3"/>
    <w:rsid w:val="00A16641"/>
    <w:rsid w:val="00A17661"/>
    <w:rsid w:val="00A21D4B"/>
    <w:rsid w:val="00A255F1"/>
    <w:rsid w:val="00A31435"/>
    <w:rsid w:val="00A33962"/>
    <w:rsid w:val="00A33CB5"/>
    <w:rsid w:val="00A40E60"/>
    <w:rsid w:val="00A426A1"/>
    <w:rsid w:val="00A440C5"/>
    <w:rsid w:val="00A456AA"/>
    <w:rsid w:val="00A47DF0"/>
    <w:rsid w:val="00A518C8"/>
    <w:rsid w:val="00A52848"/>
    <w:rsid w:val="00A5484D"/>
    <w:rsid w:val="00A55424"/>
    <w:rsid w:val="00A56246"/>
    <w:rsid w:val="00A562EB"/>
    <w:rsid w:val="00A5721B"/>
    <w:rsid w:val="00A57804"/>
    <w:rsid w:val="00A60CD0"/>
    <w:rsid w:val="00A61035"/>
    <w:rsid w:val="00A616C9"/>
    <w:rsid w:val="00A634F2"/>
    <w:rsid w:val="00A63BC6"/>
    <w:rsid w:val="00A72744"/>
    <w:rsid w:val="00A72AE5"/>
    <w:rsid w:val="00A741FE"/>
    <w:rsid w:val="00A74F9F"/>
    <w:rsid w:val="00A802F1"/>
    <w:rsid w:val="00A83504"/>
    <w:rsid w:val="00A84D27"/>
    <w:rsid w:val="00A863BC"/>
    <w:rsid w:val="00A903A8"/>
    <w:rsid w:val="00A9049B"/>
    <w:rsid w:val="00A9060C"/>
    <w:rsid w:val="00A914E4"/>
    <w:rsid w:val="00A91C6F"/>
    <w:rsid w:val="00A9478B"/>
    <w:rsid w:val="00A94EE1"/>
    <w:rsid w:val="00A95105"/>
    <w:rsid w:val="00A95E8C"/>
    <w:rsid w:val="00A95F00"/>
    <w:rsid w:val="00A96F1A"/>
    <w:rsid w:val="00AA1572"/>
    <w:rsid w:val="00AA3969"/>
    <w:rsid w:val="00AA47CC"/>
    <w:rsid w:val="00AA6152"/>
    <w:rsid w:val="00AB1426"/>
    <w:rsid w:val="00AB1B78"/>
    <w:rsid w:val="00AB3CE2"/>
    <w:rsid w:val="00AB6849"/>
    <w:rsid w:val="00AC30A4"/>
    <w:rsid w:val="00AC37DC"/>
    <w:rsid w:val="00AC3F9C"/>
    <w:rsid w:val="00AC5C68"/>
    <w:rsid w:val="00AC7688"/>
    <w:rsid w:val="00AD19B1"/>
    <w:rsid w:val="00AD4BED"/>
    <w:rsid w:val="00AD7E93"/>
    <w:rsid w:val="00AE03E9"/>
    <w:rsid w:val="00AE0454"/>
    <w:rsid w:val="00AE2B58"/>
    <w:rsid w:val="00AE34DD"/>
    <w:rsid w:val="00AE4F3B"/>
    <w:rsid w:val="00AE6FE3"/>
    <w:rsid w:val="00AE795B"/>
    <w:rsid w:val="00AE7DFB"/>
    <w:rsid w:val="00AF7579"/>
    <w:rsid w:val="00B003FB"/>
    <w:rsid w:val="00B022AA"/>
    <w:rsid w:val="00B023A4"/>
    <w:rsid w:val="00B023DD"/>
    <w:rsid w:val="00B027E3"/>
    <w:rsid w:val="00B05EDE"/>
    <w:rsid w:val="00B06718"/>
    <w:rsid w:val="00B07E73"/>
    <w:rsid w:val="00B13889"/>
    <w:rsid w:val="00B1449F"/>
    <w:rsid w:val="00B14FA6"/>
    <w:rsid w:val="00B15CEA"/>
    <w:rsid w:val="00B178D1"/>
    <w:rsid w:val="00B20A8C"/>
    <w:rsid w:val="00B2258F"/>
    <w:rsid w:val="00B238D9"/>
    <w:rsid w:val="00B25902"/>
    <w:rsid w:val="00B25B2B"/>
    <w:rsid w:val="00B31790"/>
    <w:rsid w:val="00B323E8"/>
    <w:rsid w:val="00B37F81"/>
    <w:rsid w:val="00B42D64"/>
    <w:rsid w:val="00B438CB"/>
    <w:rsid w:val="00B4747F"/>
    <w:rsid w:val="00B47F09"/>
    <w:rsid w:val="00B509AD"/>
    <w:rsid w:val="00B519F7"/>
    <w:rsid w:val="00B52169"/>
    <w:rsid w:val="00B54597"/>
    <w:rsid w:val="00B54CB8"/>
    <w:rsid w:val="00B61508"/>
    <w:rsid w:val="00B63526"/>
    <w:rsid w:val="00B63941"/>
    <w:rsid w:val="00B652E6"/>
    <w:rsid w:val="00B66212"/>
    <w:rsid w:val="00B6662D"/>
    <w:rsid w:val="00B7290C"/>
    <w:rsid w:val="00B72941"/>
    <w:rsid w:val="00B75117"/>
    <w:rsid w:val="00B77B87"/>
    <w:rsid w:val="00B80FE7"/>
    <w:rsid w:val="00B84615"/>
    <w:rsid w:val="00B8560E"/>
    <w:rsid w:val="00B86FC5"/>
    <w:rsid w:val="00B90EF2"/>
    <w:rsid w:val="00B91013"/>
    <w:rsid w:val="00B91D26"/>
    <w:rsid w:val="00B9244E"/>
    <w:rsid w:val="00B9520D"/>
    <w:rsid w:val="00B95760"/>
    <w:rsid w:val="00B963D8"/>
    <w:rsid w:val="00BA05D5"/>
    <w:rsid w:val="00BA08EE"/>
    <w:rsid w:val="00BA107E"/>
    <w:rsid w:val="00BA12AD"/>
    <w:rsid w:val="00BA1788"/>
    <w:rsid w:val="00BA3534"/>
    <w:rsid w:val="00BA756F"/>
    <w:rsid w:val="00BC0065"/>
    <w:rsid w:val="00BC0372"/>
    <w:rsid w:val="00BC315B"/>
    <w:rsid w:val="00BC3400"/>
    <w:rsid w:val="00BC51B2"/>
    <w:rsid w:val="00BC56BE"/>
    <w:rsid w:val="00BC5A25"/>
    <w:rsid w:val="00BC5E76"/>
    <w:rsid w:val="00BD1D63"/>
    <w:rsid w:val="00BD3F11"/>
    <w:rsid w:val="00BD47EE"/>
    <w:rsid w:val="00BE2A1D"/>
    <w:rsid w:val="00BE4716"/>
    <w:rsid w:val="00BE5FA7"/>
    <w:rsid w:val="00BE6600"/>
    <w:rsid w:val="00BE6751"/>
    <w:rsid w:val="00BF3156"/>
    <w:rsid w:val="00BF4CB1"/>
    <w:rsid w:val="00BF7039"/>
    <w:rsid w:val="00C05237"/>
    <w:rsid w:val="00C056F5"/>
    <w:rsid w:val="00C11DFD"/>
    <w:rsid w:val="00C14537"/>
    <w:rsid w:val="00C15C59"/>
    <w:rsid w:val="00C1688A"/>
    <w:rsid w:val="00C1721E"/>
    <w:rsid w:val="00C178C3"/>
    <w:rsid w:val="00C20F4E"/>
    <w:rsid w:val="00C21B33"/>
    <w:rsid w:val="00C21C2E"/>
    <w:rsid w:val="00C23C1B"/>
    <w:rsid w:val="00C2610F"/>
    <w:rsid w:val="00C26FE6"/>
    <w:rsid w:val="00C3185F"/>
    <w:rsid w:val="00C33436"/>
    <w:rsid w:val="00C37102"/>
    <w:rsid w:val="00C41106"/>
    <w:rsid w:val="00C41ED1"/>
    <w:rsid w:val="00C446D6"/>
    <w:rsid w:val="00C4726D"/>
    <w:rsid w:val="00C50E23"/>
    <w:rsid w:val="00C51F13"/>
    <w:rsid w:val="00C52345"/>
    <w:rsid w:val="00C5275E"/>
    <w:rsid w:val="00C54985"/>
    <w:rsid w:val="00C54A98"/>
    <w:rsid w:val="00C62148"/>
    <w:rsid w:val="00C63358"/>
    <w:rsid w:val="00C64A4F"/>
    <w:rsid w:val="00C71818"/>
    <w:rsid w:val="00C73BC7"/>
    <w:rsid w:val="00C741A8"/>
    <w:rsid w:val="00C74BBC"/>
    <w:rsid w:val="00C74F24"/>
    <w:rsid w:val="00C76806"/>
    <w:rsid w:val="00C77255"/>
    <w:rsid w:val="00C77823"/>
    <w:rsid w:val="00C80235"/>
    <w:rsid w:val="00C82143"/>
    <w:rsid w:val="00C82E60"/>
    <w:rsid w:val="00C864B1"/>
    <w:rsid w:val="00C923B2"/>
    <w:rsid w:val="00C934F1"/>
    <w:rsid w:val="00C94ED4"/>
    <w:rsid w:val="00CA0529"/>
    <w:rsid w:val="00CA2364"/>
    <w:rsid w:val="00CA2D69"/>
    <w:rsid w:val="00CA319E"/>
    <w:rsid w:val="00CA36BA"/>
    <w:rsid w:val="00CA4A20"/>
    <w:rsid w:val="00CA677B"/>
    <w:rsid w:val="00CA6EB4"/>
    <w:rsid w:val="00CB003D"/>
    <w:rsid w:val="00CB05EA"/>
    <w:rsid w:val="00CB07B6"/>
    <w:rsid w:val="00CB0B2D"/>
    <w:rsid w:val="00CB2514"/>
    <w:rsid w:val="00CB2E46"/>
    <w:rsid w:val="00CB4B11"/>
    <w:rsid w:val="00CB7560"/>
    <w:rsid w:val="00CC0B72"/>
    <w:rsid w:val="00CC1661"/>
    <w:rsid w:val="00CC17B6"/>
    <w:rsid w:val="00CC359E"/>
    <w:rsid w:val="00CC547D"/>
    <w:rsid w:val="00CC5DD1"/>
    <w:rsid w:val="00CD3AA1"/>
    <w:rsid w:val="00CE0FD8"/>
    <w:rsid w:val="00CE21DB"/>
    <w:rsid w:val="00CE2AD3"/>
    <w:rsid w:val="00CE2B9D"/>
    <w:rsid w:val="00CE4AA6"/>
    <w:rsid w:val="00CE519F"/>
    <w:rsid w:val="00CE5AB4"/>
    <w:rsid w:val="00CE5AC5"/>
    <w:rsid w:val="00CE7D3E"/>
    <w:rsid w:val="00CF16C1"/>
    <w:rsid w:val="00CF1A2C"/>
    <w:rsid w:val="00CF4314"/>
    <w:rsid w:val="00CF445C"/>
    <w:rsid w:val="00CF4E9F"/>
    <w:rsid w:val="00CF60F1"/>
    <w:rsid w:val="00D008F5"/>
    <w:rsid w:val="00D032BC"/>
    <w:rsid w:val="00D04303"/>
    <w:rsid w:val="00D0548A"/>
    <w:rsid w:val="00D1098E"/>
    <w:rsid w:val="00D16096"/>
    <w:rsid w:val="00D22F2D"/>
    <w:rsid w:val="00D239C2"/>
    <w:rsid w:val="00D24A35"/>
    <w:rsid w:val="00D263F0"/>
    <w:rsid w:val="00D3098B"/>
    <w:rsid w:val="00D35C2F"/>
    <w:rsid w:val="00D4211A"/>
    <w:rsid w:val="00D42B71"/>
    <w:rsid w:val="00D452DF"/>
    <w:rsid w:val="00D52321"/>
    <w:rsid w:val="00D53E66"/>
    <w:rsid w:val="00D54543"/>
    <w:rsid w:val="00D64109"/>
    <w:rsid w:val="00D65163"/>
    <w:rsid w:val="00D658ED"/>
    <w:rsid w:val="00D65D99"/>
    <w:rsid w:val="00D66163"/>
    <w:rsid w:val="00D66A2E"/>
    <w:rsid w:val="00D6759C"/>
    <w:rsid w:val="00D70246"/>
    <w:rsid w:val="00D7209D"/>
    <w:rsid w:val="00D74F35"/>
    <w:rsid w:val="00D75913"/>
    <w:rsid w:val="00D80B0A"/>
    <w:rsid w:val="00D82CBF"/>
    <w:rsid w:val="00D84F9C"/>
    <w:rsid w:val="00D8618D"/>
    <w:rsid w:val="00D90AAA"/>
    <w:rsid w:val="00D927F1"/>
    <w:rsid w:val="00D96109"/>
    <w:rsid w:val="00DA0E0D"/>
    <w:rsid w:val="00DA2EF6"/>
    <w:rsid w:val="00DA6FC1"/>
    <w:rsid w:val="00DA7F40"/>
    <w:rsid w:val="00DB0583"/>
    <w:rsid w:val="00DB24CD"/>
    <w:rsid w:val="00DB3608"/>
    <w:rsid w:val="00DB5106"/>
    <w:rsid w:val="00DC27C5"/>
    <w:rsid w:val="00DC2808"/>
    <w:rsid w:val="00DC69F3"/>
    <w:rsid w:val="00DD0618"/>
    <w:rsid w:val="00DD39C5"/>
    <w:rsid w:val="00DD3FA0"/>
    <w:rsid w:val="00DD50E3"/>
    <w:rsid w:val="00DE0562"/>
    <w:rsid w:val="00DE2199"/>
    <w:rsid w:val="00DE3293"/>
    <w:rsid w:val="00DE5BF1"/>
    <w:rsid w:val="00DE67A6"/>
    <w:rsid w:val="00DF1FD9"/>
    <w:rsid w:val="00DF475F"/>
    <w:rsid w:val="00DF55ED"/>
    <w:rsid w:val="00E04BF6"/>
    <w:rsid w:val="00E07160"/>
    <w:rsid w:val="00E0733A"/>
    <w:rsid w:val="00E13F37"/>
    <w:rsid w:val="00E14EB6"/>
    <w:rsid w:val="00E154F1"/>
    <w:rsid w:val="00E16F36"/>
    <w:rsid w:val="00E17B48"/>
    <w:rsid w:val="00E22D87"/>
    <w:rsid w:val="00E249E9"/>
    <w:rsid w:val="00E255AF"/>
    <w:rsid w:val="00E30E60"/>
    <w:rsid w:val="00E3203F"/>
    <w:rsid w:val="00E34CAD"/>
    <w:rsid w:val="00E35C98"/>
    <w:rsid w:val="00E360D6"/>
    <w:rsid w:val="00E417BA"/>
    <w:rsid w:val="00E418C3"/>
    <w:rsid w:val="00E419D7"/>
    <w:rsid w:val="00E43051"/>
    <w:rsid w:val="00E436C5"/>
    <w:rsid w:val="00E4535D"/>
    <w:rsid w:val="00E50124"/>
    <w:rsid w:val="00E508E3"/>
    <w:rsid w:val="00E516AA"/>
    <w:rsid w:val="00E52891"/>
    <w:rsid w:val="00E53263"/>
    <w:rsid w:val="00E5593C"/>
    <w:rsid w:val="00E57175"/>
    <w:rsid w:val="00E575A6"/>
    <w:rsid w:val="00E57A1B"/>
    <w:rsid w:val="00E606F2"/>
    <w:rsid w:val="00E60737"/>
    <w:rsid w:val="00E62325"/>
    <w:rsid w:val="00E647E1"/>
    <w:rsid w:val="00E64E75"/>
    <w:rsid w:val="00E67D77"/>
    <w:rsid w:val="00E70182"/>
    <w:rsid w:val="00E717B9"/>
    <w:rsid w:val="00E71E48"/>
    <w:rsid w:val="00E755D7"/>
    <w:rsid w:val="00E778A5"/>
    <w:rsid w:val="00E77D1D"/>
    <w:rsid w:val="00E80AEB"/>
    <w:rsid w:val="00E80B4B"/>
    <w:rsid w:val="00E82CA6"/>
    <w:rsid w:val="00E82D9C"/>
    <w:rsid w:val="00E853CE"/>
    <w:rsid w:val="00E942F8"/>
    <w:rsid w:val="00E94C64"/>
    <w:rsid w:val="00E968B2"/>
    <w:rsid w:val="00E97F7A"/>
    <w:rsid w:val="00EA076F"/>
    <w:rsid w:val="00EA0D16"/>
    <w:rsid w:val="00EA2D99"/>
    <w:rsid w:val="00EA5E49"/>
    <w:rsid w:val="00EB1099"/>
    <w:rsid w:val="00EB160B"/>
    <w:rsid w:val="00EB23EE"/>
    <w:rsid w:val="00EB28E4"/>
    <w:rsid w:val="00EB29E0"/>
    <w:rsid w:val="00EC05B2"/>
    <w:rsid w:val="00EC0A47"/>
    <w:rsid w:val="00EC0D3D"/>
    <w:rsid w:val="00EC1304"/>
    <w:rsid w:val="00EC13A8"/>
    <w:rsid w:val="00EC1E51"/>
    <w:rsid w:val="00EC5E72"/>
    <w:rsid w:val="00EC646B"/>
    <w:rsid w:val="00ED0B21"/>
    <w:rsid w:val="00ED2BF5"/>
    <w:rsid w:val="00ED3C9B"/>
    <w:rsid w:val="00ED429B"/>
    <w:rsid w:val="00ED5ED3"/>
    <w:rsid w:val="00ED6247"/>
    <w:rsid w:val="00ED6A8C"/>
    <w:rsid w:val="00ED75A4"/>
    <w:rsid w:val="00EE0E97"/>
    <w:rsid w:val="00EE2BA8"/>
    <w:rsid w:val="00EE43EC"/>
    <w:rsid w:val="00EF019A"/>
    <w:rsid w:val="00EF0D0E"/>
    <w:rsid w:val="00EF1ABA"/>
    <w:rsid w:val="00EF2F38"/>
    <w:rsid w:val="00EF7420"/>
    <w:rsid w:val="00F006D0"/>
    <w:rsid w:val="00F01270"/>
    <w:rsid w:val="00F049EF"/>
    <w:rsid w:val="00F065FB"/>
    <w:rsid w:val="00F07588"/>
    <w:rsid w:val="00F10DB7"/>
    <w:rsid w:val="00F16D53"/>
    <w:rsid w:val="00F1791D"/>
    <w:rsid w:val="00F2016E"/>
    <w:rsid w:val="00F20D70"/>
    <w:rsid w:val="00F23070"/>
    <w:rsid w:val="00F2313F"/>
    <w:rsid w:val="00F32BC7"/>
    <w:rsid w:val="00F34066"/>
    <w:rsid w:val="00F3456F"/>
    <w:rsid w:val="00F3633E"/>
    <w:rsid w:val="00F37042"/>
    <w:rsid w:val="00F40A1F"/>
    <w:rsid w:val="00F50CA2"/>
    <w:rsid w:val="00F514EE"/>
    <w:rsid w:val="00F522CE"/>
    <w:rsid w:val="00F52E8F"/>
    <w:rsid w:val="00F55272"/>
    <w:rsid w:val="00F57F7A"/>
    <w:rsid w:val="00F60E9E"/>
    <w:rsid w:val="00F611C3"/>
    <w:rsid w:val="00F6162E"/>
    <w:rsid w:val="00F645D1"/>
    <w:rsid w:val="00F6664E"/>
    <w:rsid w:val="00F71B6A"/>
    <w:rsid w:val="00F72014"/>
    <w:rsid w:val="00F72671"/>
    <w:rsid w:val="00F73926"/>
    <w:rsid w:val="00F77357"/>
    <w:rsid w:val="00F80D3F"/>
    <w:rsid w:val="00F83408"/>
    <w:rsid w:val="00F83A72"/>
    <w:rsid w:val="00F840AB"/>
    <w:rsid w:val="00F8565E"/>
    <w:rsid w:val="00F86719"/>
    <w:rsid w:val="00F879AE"/>
    <w:rsid w:val="00F90AC2"/>
    <w:rsid w:val="00F91729"/>
    <w:rsid w:val="00F942C7"/>
    <w:rsid w:val="00F94D4F"/>
    <w:rsid w:val="00F951F0"/>
    <w:rsid w:val="00FA048C"/>
    <w:rsid w:val="00FA279F"/>
    <w:rsid w:val="00FA60D4"/>
    <w:rsid w:val="00FB2657"/>
    <w:rsid w:val="00FB294A"/>
    <w:rsid w:val="00FB3334"/>
    <w:rsid w:val="00FB4A92"/>
    <w:rsid w:val="00FB6CD0"/>
    <w:rsid w:val="00FC03DB"/>
    <w:rsid w:val="00FC0B8E"/>
    <w:rsid w:val="00FC2F0E"/>
    <w:rsid w:val="00FD2BD1"/>
    <w:rsid w:val="00FD374A"/>
    <w:rsid w:val="00FD3ECF"/>
    <w:rsid w:val="00FD4302"/>
    <w:rsid w:val="00FD6004"/>
    <w:rsid w:val="00FE32E9"/>
    <w:rsid w:val="00FE6D39"/>
    <w:rsid w:val="00FE740C"/>
    <w:rsid w:val="00FF5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207A95"/>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207A95"/>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207A95"/>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87387772">
      <w:bodyDiv w:val="1"/>
      <w:marLeft w:val="0"/>
      <w:marRight w:val="0"/>
      <w:marTop w:val="0"/>
      <w:marBottom w:val="0"/>
      <w:divBdr>
        <w:top w:val="none" w:sz="0" w:space="0" w:color="auto"/>
        <w:left w:val="none" w:sz="0" w:space="0" w:color="auto"/>
        <w:bottom w:val="none" w:sz="0" w:space="0" w:color="auto"/>
        <w:right w:val="none" w:sz="0" w:space="0" w:color="auto"/>
      </w:divBdr>
    </w:div>
    <w:div w:id="616525931">
      <w:bodyDiv w:val="1"/>
      <w:marLeft w:val="0"/>
      <w:marRight w:val="0"/>
      <w:marTop w:val="0"/>
      <w:marBottom w:val="0"/>
      <w:divBdr>
        <w:top w:val="none" w:sz="0" w:space="0" w:color="auto"/>
        <w:left w:val="none" w:sz="0" w:space="0" w:color="auto"/>
        <w:bottom w:val="none" w:sz="0" w:space="0" w:color="auto"/>
        <w:right w:val="none" w:sz="0" w:space="0" w:color="auto"/>
      </w:divBdr>
    </w:div>
    <w:div w:id="1248077234">
      <w:bodyDiv w:val="1"/>
      <w:marLeft w:val="0"/>
      <w:marRight w:val="0"/>
      <w:marTop w:val="0"/>
      <w:marBottom w:val="0"/>
      <w:divBdr>
        <w:top w:val="none" w:sz="0" w:space="0" w:color="auto"/>
        <w:left w:val="none" w:sz="0" w:space="0" w:color="auto"/>
        <w:bottom w:val="none" w:sz="0" w:space="0" w:color="auto"/>
        <w:right w:val="none" w:sz="0" w:space="0" w:color="auto"/>
      </w:divBdr>
    </w:div>
    <w:div w:id="1274560335">
      <w:bodyDiv w:val="1"/>
      <w:marLeft w:val="0"/>
      <w:marRight w:val="0"/>
      <w:marTop w:val="0"/>
      <w:marBottom w:val="0"/>
      <w:divBdr>
        <w:top w:val="none" w:sz="0" w:space="0" w:color="auto"/>
        <w:left w:val="none" w:sz="0" w:space="0" w:color="auto"/>
        <w:bottom w:val="none" w:sz="0" w:space="0" w:color="auto"/>
        <w:right w:val="none" w:sz="0" w:space="0" w:color="auto"/>
      </w:divBdr>
    </w:div>
    <w:div w:id="1323781054">
      <w:bodyDiv w:val="1"/>
      <w:marLeft w:val="0"/>
      <w:marRight w:val="0"/>
      <w:marTop w:val="0"/>
      <w:marBottom w:val="0"/>
      <w:divBdr>
        <w:top w:val="none" w:sz="0" w:space="0" w:color="auto"/>
        <w:left w:val="none" w:sz="0" w:space="0" w:color="auto"/>
        <w:bottom w:val="none" w:sz="0" w:space="0" w:color="auto"/>
        <w:right w:val="none" w:sz="0" w:space="0" w:color="auto"/>
      </w:divBdr>
    </w:div>
    <w:div w:id="1672836119">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78740875">
      <w:bodyDiv w:val="1"/>
      <w:marLeft w:val="0"/>
      <w:marRight w:val="0"/>
      <w:marTop w:val="0"/>
      <w:marBottom w:val="0"/>
      <w:divBdr>
        <w:top w:val="none" w:sz="0" w:space="0" w:color="auto"/>
        <w:left w:val="none" w:sz="0" w:space="0" w:color="auto"/>
        <w:bottom w:val="none" w:sz="0" w:space="0" w:color="auto"/>
        <w:right w:val="none" w:sz="0" w:space="0" w:color="auto"/>
      </w:divBdr>
    </w:div>
    <w:div w:id="1949118002">
      <w:bodyDiv w:val="1"/>
      <w:marLeft w:val="0"/>
      <w:marRight w:val="0"/>
      <w:marTop w:val="0"/>
      <w:marBottom w:val="0"/>
      <w:divBdr>
        <w:top w:val="none" w:sz="0" w:space="0" w:color="auto"/>
        <w:left w:val="none" w:sz="0" w:space="0" w:color="auto"/>
        <w:bottom w:val="none" w:sz="0" w:space="0" w:color="auto"/>
        <w:right w:val="none" w:sz="0" w:space="0" w:color="auto"/>
      </w:divBdr>
    </w:div>
    <w:div w:id="2045476286">
      <w:bodyDiv w:val="1"/>
      <w:marLeft w:val="0"/>
      <w:marRight w:val="0"/>
      <w:marTop w:val="0"/>
      <w:marBottom w:val="0"/>
      <w:divBdr>
        <w:top w:val="none" w:sz="0" w:space="0" w:color="auto"/>
        <w:left w:val="none" w:sz="0" w:space="0" w:color="auto"/>
        <w:bottom w:val="none" w:sz="0" w:space="0" w:color="auto"/>
        <w:right w:val="none" w:sz="0" w:space="0" w:color="auto"/>
      </w:divBdr>
    </w:div>
    <w:div w:id="21016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image" Target="media/image18.jpeg"/><Relationship Id="rId42" Type="http://schemas.openxmlformats.org/officeDocument/2006/relationships/image" Target="media/image23.jpe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image" Target="media/image21.jpeg"/><Relationship Id="rId46" Type="http://schemas.openxmlformats.org/officeDocument/2006/relationships/image" Target="media/image25.jpe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3.jpeg"/><Relationship Id="rId41" Type="http://schemas.openxmlformats.org/officeDocument/2006/relationships/hyperlink" Target="https://www.linkedin.com/company/solarluxgmb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hyperlink" Target="https://www.instagram.com/solarlux/" TargetMode="External"/><Relationship Id="rId40" Type="http://schemas.openxmlformats.org/officeDocument/2006/relationships/image" Target="media/image22.jpeg"/><Relationship Id="rId45" Type="http://schemas.openxmlformats.org/officeDocument/2006/relationships/hyperlink" Target="https://de.pinterest.com/solarlux/" TargetMode="Externa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5.jpeg"/><Relationship Id="rId44" Type="http://schemas.openxmlformats.org/officeDocument/2006/relationships/image" Target="media/image2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yperlink" Target="https://www.youtube.com/@solarlux" TargetMode="External"/><Relationship Id="rId48"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46dfeae76d36018e947de25c237dd9f5">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33294c6b4d4d6b98def9e836115b0bc6"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D9D11150-4C10-4D2F-B382-1829BFFA1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4.xml><?xml version="1.0" encoding="utf-8"?>
<ds:datastoreItem xmlns:ds="http://schemas.openxmlformats.org/officeDocument/2006/customXml" ds:itemID="{156424DF-FDD3-456E-9C57-0F5ADEC95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1796</Words>
  <Characters>11322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117</cp:revision>
  <cp:lastPrinted>2025-12-02T10:34:00Z</cp:lastPrinted>
  <dcterms:created xsi:type="dcterms:W3CDTF">2025-12-02T08:33:00Z</dcterms:created>
  <dcterms:modified xsi:type="dcterms:W3CDTF">2026-04-21T07:41:00Z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0x0101000BF1AAA2B0A33646B7712B1C37E232BB</vt:lpwstr>
  </property>
</Properties>
</file>