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Pr="005A0603" w:rsidRDefault="00A1020D" w:rsidP="009D7880">
      <w:pPr>
        <w:rPr>
          <w:rFonts w:ascii="Arial" w:hAnsi="Arial" w:cs="Arial"/>
          <w:sz w:val="20"/>
          <w:szCs w:val="20"/>
        </w:rPr>
      </w:pPr>
      <w:r w:rsidRPr="005A0603">
        <w:rPr>
          <w:rFonts w:ascii="Calibri" w:eastAsia="Calibri" w:hAnsi="Calibri" w:cs="Times New Roman"/>
          <w:noProof/>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1"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4"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v:textbox>
                <w10:wrap type="tight" anchory="page"/>
                <w10:anchorlock/>
              </v:shape>
            </w:pict>
          </mc:Fallback>
        </mc:AlternateContent>
      </w:r>
      <w:r w:rsidRPr="005A0603">
        <w:rPr>
          <w:noProof/>
        </w:rPr>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2185CB61"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 xml:space="preserve">Melle, </w:t>
                            </w:r>
                            <w:r w:rsidR="00E60CF5">
                              <w:rPr>
                                <w:rFonts w:ascii="Arial" w:hAnsi="Arial" w:cs="Arial"/>
                                <w:sz w:val="20"/>
                                <w:szCs w:val="20"/>
                              </w:rPr>
                              <w:t>August</w:t>
                            </w:r>
                            <w:r w:rsidRPr="00477ABF">
                              <w:rPr>
                                <w:rFonts w:ascii="Arial" w:hAnsi="Arial" w:cs="Arial"/>
                                <w:sz w:val="20"/>
                                <w:szCs w:val="20"/>
                              </w:rPr>
                              <w:t xml:space="preserve"> 202</w:t>
                            </w:r>
                            <w:r w:rsidR="004B3502">
                              <w:rPr>
                                <w:rFonts w:ascii="Arial" w:hAnsi="Arial" w:cs="Arial"/>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2185CB61"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 xml:space="preserve">Melle, </w:t>
                      </w:r>
                      <w:r w:rsidR="00E60CF5">
                        <w:rPr>
                          <w:rFonts w:ascii="Arial" w:hAnsi="Arial" w:cs="Arial"/>
                          <w:sz w:val="20"/>
                          <w:szCs w:val="20"/>
                        </w:rPr>
                        <w:t>August</w:t>
                      </w:r>
                      <w:r w:rsidRPr="00477ABF">
                        <w:rPr>
                          <w:rFonts w:ascii="Arial" w:hAnsi="Arial" w:cs="Arial"/>
                          <w:sz w:val="20"/>
                          <w:szCs w:val="20"/>
                        </w:rPr>
                        <w:t xml:space="preserve"> 202</w:t>
                      </w:r>
                      <w:r w:rsidR="004B3502">
                        <w:rPr>
                          <w:rFonts w:ascii="Arial" w:hAnsi="Arial" w:cs="Arial"/>
                          <w:sz w:val="20"/>
                          <w:szCs w:val="20"/>
                        </w:rPr>
                        <w:t>5</w:t>
                      </w:r>
                    </w:p>
                  </w:txbxContent>
                </v:textbox>
                <w10:wrap type="tight" anchory="page"/>
                <w10:anchorlock/>
              </v:shape>
            </w:pict>
          </mc:Fallback>
        </mc:AlternateContent>
      </w:r>
    </w:p>
    <w:p w14:paraId="3C113BDC" w14:textId="10B8FD22" w:rsidR="009D7880" w:rsidRPr="005A0603" w:rsidRDefault="009D7880" w:rsidP="009D7880">
      <w:pPr>
        <w:rPr>
          <w:rFonts w:ascii="Arial" w:hAnsi="Arial" w:cs="Arial"/>
          <w:sz w:val="20"/>
          <w:szCs w:val="20"/>
        </w:rPr>
      </w:pPr>
    </w:p>
    <w:p w14:paraId="2C282A54" w14:textId="77777777" w:rsidR="009D7880" w:rsidRPr="005A0603" w:rsidRDefault="009D7880" w:rsidP="009D7880">
      <w:pPr>
        <w:rPr>
          <w:rFonts w:ascii="Arial" w:hAnsi="Arial" w:cs="Arial"/>
          <w:sz w:val="20"/>
          <w:szCs w:val="20"/>
        </w:rPr>
      </w:pPr>
    </w:p>
    <w:p w14:paraId="5F24C587" w14:textId="77777777" w:rsidR="009D7880" w:rsidRPr="005A0603" w:rsidRDefault="009D7880" w:rsidP="009D7880">
      <w:pPr>
        <w:rPr>
          <w:rFonts w:ascii="Arial" w:hAnsi="Arial" w:cs="Arial"/>
          <w:sz w:val="20"/>
          <w:szCs w:val="20"/>
        </w:rPr>
      </w:pPr>
    </w:p>
    <w:p w14:paraId="077B7F53" w14:textId="77777777" w:rsidR="009D7880" w:rsidRPr="005A0603" w:rsidRDefault="009D7880" w:rsidP="009D7880">
      <w:pPr>
        <w:rPr>
          <w:rFonts w:ascii="Arial" w:hAnsi="Arial" w:cs="Arial"/>
          <w:sz w:val="20"/>
          <w:szCs w:val="20"/>
        </w:rPr>
      </w:pPr>
    </w:p>
    <w:p w14:paraId="79863EF0" w14:textId="77777777" w:rsidR="009D7880" w:rsidRPr="005A0603" w:rsidRDefault="009D7880" w:rsidP="009D7880">
      <w:pPr>
        <w:rPr>
          <w:rFonts w:ascii="Arial" w:hAnsi="Arial" w:cs="Arial"/>
          <w:sz w:val="20"/>
          <w:szCs w:val="20"/>
        </w:rPr>
      </w:pPr>
    </w:p>
    <w:p w14:paraId="062CD491" w14:textId="77777777" w:rsidR="009D7880" w:rsidRPr="005A0603" w:rsidRDefault="009D7880" w:rsidP="009D7880">
      <w:pPr>
        <w:rPr>
          <w:rFonts w:ascii="Arial" w:hAnsi="Arial" w:cs="Arial"/>
          <w:sz w:val="20"/>
          <w:szCs w:val="20"/>
        </w:rPr>
      </w:pPr>
    </w:p>
    <w:p w14:paraId="2EADCA37" w14:textId="77777777" w:rsidR="009D7880" w:rsidRPr="005A0603" w:rsidRDefault="009D7880" w:rsidP="009D7880">
      <w:pPr>
        <w:rPr>
          <w:rFonts w:ascii="Arial" w:hAnsi="Arial" w:cs="Arial"/>
          <w:sz w:val="20"/>
          <w:szCs w:val="20"/>
        </w:rPr>
      </w:pPr>
    </w:p>
    <w:p w14:paraId="3B5FC6C9" w14:textId="77777777" w:rsidR="009D7880" w:rsidRPr="005A0603" w:rsidRDefault="009D7880" w:rsidP="009D7880">
      <w:pPr>
        <w:rPr>
          <w:rFonts w:ascii="Arial" w:hAnsi="Arial" w:cs="Arial"/>
          <w:sz w:val="20"/>
          <w:szCs w:val="20"/>
        </w:rPr>
      </w:pPr>
    </w:p>
    <w:p w14:paraId="6761FE72" w14:textId="008174C0" w:rsidR="009D7880" w:rsidRPr="005A0603" w:rsidRDefault="009D7880" w:rsidP="009D7880">
      <w:pPr>
        <w:rPr>
          <w:rFonts w:ascii="Arial" w:hAnsi="Arial" w:cs="Arial"/>
          <w:sz w:val="20"/>
          <w:szCs w:val="20"/>
        </w:rPr>
      </w:pPr>
    </w:p>
    <w:p w14:paraId="70D20326" w14:textId="6FA61FD3" w:rsidR="009D7880" w:rsidRPr="005A0603" w:rsidRDefault="009D7880" w:rsidP="009D7880">
      <w:pPr>
        <w:rPr>
          <w:rFonts w:ascii="Arial" w:hAnsi="Arial" w:cs="Arial"/>
          <w:sz w:val="20"/>
          <w:szCs w:val="20"/>
        </w:rPr>
      </w:pPr>
    </w:p>
    <w:p w14:paraId="127C64CA" w14:textId="1391FED6" w:rsidR="009D7880" w:rsidRPr="005A0603" w:rsidRDefault="009D7880" w:rsidP="009D7880">
      <w:pPr>
        <w:rPr>
          <w:rFonts w:ascii="Arial" w:hAnsi="Arial" w:cs="Arial"/>
          <w:sz w:val="20"/>
          <w:szCs w:val="20"/>
        </w:rPr>
      </w:pPr>
    </w:p>
    <w:p w14:paraId="4FDC084F" w14:textId="135C46B6" w:rsidR="009D7880" w:rsidRPr="005A0603" w:rsidRDefault="009D7880" w:rsidP="00687368">
      <w:pPr>
        <w:jc w:val="right"/>
        <w:rPr>
          <w:rFonts w:ascii="Arial" w:hAnsi="Arial" w:cs="Arial"/>
          <w:sz w:val="20"/>
          <w:szCs w:val="20"/>
        </w:rPr>
      </w:pPr>
    </w:p>
    <w:p w14:paraId="5B403440" w14:textId="2D4AA683" w:rsidR="00C04DFB" w:rsidRPr="00C04DFB" w:rsidRDefault="00C04DFB" w:rsidP="00C04DFB">
      <w:pPr>
        <w:spacing w:line="276" w:lineRule="auto"/>
        <w:rPr>
          <w:rFonts w:ascii="Arial" w:hAnsi="Arial" w:cs="Arial"/>
          <w:b/>
          <w:bCs/>
          <w:sz w:val="29"/>
          <w:szCs w:val="29"/>
        </w:rPr>
      </w:pPr>
      <w:r w:rsidRPr="00C04DFB">
        <w:rPr>
          <w:rFonts w:ascii="Arial" w:hAnsi="Arial" w:cs="Arial"/>
          <w:b/>
          <w:bCs/>
          <w:sz w:val="29"/>
          <w:szCs w:val="29"/>
        </w:rPr>
        <w:t xml:space="preserve">Der Norm voraus </w:t>
      </w:r>
    </w:p>
    <w:p w14:paraId="485C40CD" w14:textId="1CC4B178" w:rsidR="009D7880" w:rsidRDefault="00C36FEB" w:rsidP="009D7880">
      <w:pPr>
        <w:spacing w:line="276" w:lineRule="auto"/>
        <w:rPr>
          <w:rFonts w:ascii="Arial" w:hAnsi="Arial" w:cs="Arial"/>
          <w:sz w:val="29"/>
          <w:szCs w:val="29"/>
        </w:rPr>
      </w:pPr>
      <w:r w:rsidRPr="00C36FEB">
        <w:rPr>
          <w:rFonts w:ascii="Arial" w:hAnsi="Arial" w:cs="Arial"/>
          <w:sz w:val="29"/>
          <w:szCs w:val="29"/>
        </w:rPr>
        <w:t>Solarlux reduziert barrierefreie Bodenschienen auf nur zehn Millimeter</w:t>
      </w:r>
    </w:p>
    <w:p w14:paraId="6A138DB7" w14:textId="77777777" w:rsidR="00C36FEB" w:rsidRPr="005A0603" w:rsidRDefault="00C36FEB" w:rsidP="009D7880">
      <w:pPr>
        <w:spacing w:line="276" w:lineRule="auto"/>
        <w:rPr>
          <w:rFonts w:ascii="Arial" w:hAnsi="Arial" w:cs="Arial"/>
          <w:b/>
          <w:bCs/>
          <w:sz w:val="29"/>
          <w:szCs w:val="29"/>
        </w:rPr>
      </w:pPr>
    </w:p>
    <w:p w14:paraId="696120AE" w14:textId="1BACC630" w:rsidR="008649CA" w:rsidRDefault="00D67D71" w:rsidP="00D67D71">
      <w:pPr>
        <w:spacing w:line="360" w:lineRule="auto"/>
        <w:rPr>
          <w:rFonts w:ascii="Arial" w:hAnsi="Arial" w:cs="Arial"/>
          <w:b/>
          <w:bCs/>
          <w:sz w:val="20"/>
          <w:szCs w:val="20"/>
        </w:rPr>
      </w:pPr>
      <w:r>
        <w:rPr>
          <w:rFonts w:ascii="Arial" w:hAnsi="Arial" w:cs="Arial"/>
          <w:b/>
          <w:bCs/>
          <w:sz w:val="20"/>
          <w:szCs w:val="20"/>
        </w:rPr>
        <w:t>Solarlux</w:t>
      </w:r>
      <w:r w:rsidRPr="00D67D71">
        <w:rPr>
          <w:rFonts w:ascii="Arial" w:hAnsi="Arial" w:cs="Arial"/>
          <w:b/>
          <w:bCs/>
          <w:sz w:val="20"/>
          <w:szCs w:val="20"/>
        </w:rPr>
        <w:t xml:space="preserve"> ist seit über 40 Jahren Pionier für Glas-Faltwände in Manufakturqualität. Mit der neuen Generation von Bodenschienen „</w:t>
      </w:r>
      <w:r>
        <w:rPr>
          <w:rFonts w:ascii="Arial" w:hAnsi="Arial" w:cs="Arial"/>
          <w:b/>
          <w:bCs/>
          <w:sz w:val="20"/>
          <w:szCs w:val="20"/>
        </w:rPr>
        <w:t>Smart 10</w:t>
      </w:r>
      <w:r w:rsidRPr="00D67D71">
        <w:rPr>
          <w:rFonts w:ascii="Arial" w:hAnsi="Arial" w:cs="Arial"/>
          <w:b/>
          <w:bCs/>
          <w:sz w:val="20"/>
          <w:szCs w:val="20"/>
        </w:rPr>
        <w:t xml:space="preserve">“ stellt der Fenster- und Fassadenspezialist aus dem niedersächsischen Melle einmal mehr seine Designkompetenz unter Beweis: Als erster Hersteller bietet er für </w:t>
      </w:r>
      <w:r w:rsidR="002250AA">
        <w:rPr>
          <w:rFonts w:ascii="Arial" w:hAnsi="Arial" w:cs="Arial"/>
          <w:b/>
          <w:bCs/>
          <w:sz w:val="20"/>
          <w:szCs w:val="20"/>
        </w:rPr>
        <w:t>die</w:t>
      </w:r>
      <w:r w:rsidRPr="00D67D71">
        <w:rPr>
          <w:rFonts w:ascii="Arial" w:hAnsi="Arial" w:cs="Arial"/>
          <w:b/>
          <w:bCs/>
          <w:sz w:val="20"/>
          <w:szCs w:val="20"/>
        </w:rPr>
        <w:t xml:space="preserve"> Aluminium-</w:t>
      </w:r>
      <w:r w:rsidR="003B7164">
        <w:rPr>
          <w:rFonts w:ascii="Arial" w:hAnsi="Arial" w:cs="Arial"/>
          <w:b/>
          <w:bCs/>
          <w:sz w:val="20"/>
          <w:szCs w:val="20"/>
        </w:rPr>
        <w:t>Glas-Faltwand-</w:t>
      </w:r>
      <w:r w:rsidRPr="00D67D71">
        <w:rPr>
          <w:rFonts w:ascii="Arial" w:hAnsi="Arial" w:cs="Arial"/>
          <w:b/>
          <w:bCs/>
          <w:sz w:val="20"/>
          <w:szCs w:val="20"/>
        </w:rPr>
        <w:t xml:space="preserve">Systeme barrierefreie Bodenschienen mit einer Schwellenhöhe von nur zehn Millimetern an. </w:t>
      </w:r>
      <w:r w:rsidR="00DE652E" w:rsidRPr="00DE652E">
        <w:rPr>
          <w:rFonts w:ascii="Arial" w:hAnsi="Arial" w:cs="Arial"/>
          <w:b/>
          <w:bCs/>
          <w:sz w:val="20"/>
          <w:szCs w:val="20"/>
        </w:rPr>
        <w:t xml:space="preserve">Damit erfüllt Solarlux bereits heute die zukünftigen Anforderungen der DIN EN 18040, die im Zuge der geplanten Harmonisierung mit der neuen DIN EN 17210 </w:t>
      </w:r>
      <w:r w:rsidR="00DE652E">
        <w:rPr>
          <w:rFonts w:ascii="Arial" w:hAnsi="Arial" w:cs="Arial"/>
          <w:b/>
          <w:bCs/>
          <w:sz w:val="20"/>
          <w:szCs w:val="20"/>
        </w:rPr>
        <w:t xml:space="preserve">verbindlich werden. </w:t>
      </w:r>
    </w:p>
    <w:p w14:paraId="7574792D" w14:textId="77777777" w:rsidR="00DE652E" w:rsidRPr="00D67D71" w:rsidRDefault="00DE652E" w:rsidP="00D67D71">
      <w:pPr>
        <w:spacing w:line="360" w:lineRule="auto"/>
        <w:rPr>
          <w:rFonts w:ascii="Arial" w:hAnsi="Arial" w:cs="Arial"/>
          <w:b/>
          <w:bCs/>
          <w:sz w:val="20"/>
          <w:szCs w:val="20"/>
        </w:rPr>
      </w:pPr>
    </w:p>
    <w:p w14:paraId="6B17AEEB" w14:textId="1581B91A" w:rsidR="00D67D71" w:rsidRDefault="00D67D71" w:rsidP="00D67D71">
      <w:pPr>
        <w:spacing w:line="360" w:lineRule="auto"/>
        <w:rPr>
          <w:rFonts w:ascii="Arial" w:hAnsi="Arial" w:cs="Arial"/>
          <w:sz w:val="20"/>
          <w:szCs w:val="20"/>
        </w:rPr>
      </w:pPr>
      <w:r w:rsidRPr="00D67D71">
        <w:rPr>
          <w:rFonts w:ascii="Arial" w:hAnsi="Arial" w:cs="Arial"/>
          <w:sz w:val="20"/>
          <w:szCs w:val="20"/>
        </w:rPr>
        <w:t xml:space="preserve">Glas-Faltwände stehen für maximale Offenheit und Flexibilität, da sich mit ihnen nahezu 100 Prozent der Wandfläche öffnen lassen. Das Sortiment von </w:t>
      </w:r>
      <w:r>
        <w:rPr>
          <w:rFonts w:ascii="Arial" w:hAnsi="Arial" w:cs="Arial"/>
          <w:sz w:val="20"/>
          <w:szCs w:val="20"/>
        </w:rPr>
        <w:t>Solarlux</w:t>
      </w:r>
      <w:r w:rsidRPr="00D67D71">
        <w:rPr>
          <w:rFonts w:ascii="Arial" w:hAnsi="Arial" w:cs="Arial"/>
          <w:sz w:val="20"/>
          <w:szCs w:val="20"/>
        </w:rPr>
        <w:t xml:space="preserve"> ist breit aufgestellt und geht weit über Standardlösungen hinaus</w:t>
      </w:r>
      <w:r w:rsidR="000526D6">
        <w:rPr>
          <w:rFonts w:ascii="Arial" w:hAnsi="Arial" w:cs="Arial"/>
          <w:sz w:val="20"/>
          <w:szCs w:val="20"/>
        </w:rPr>
        <w:t xml:space="preserve">. </w:t>
      </w:r>
      <w:r w:rsidRPr="00D67D71">
        <w:rPr>
          <w:rFonts w:ascii="Arial" w:hAnsi="Arial" w:cs="Arial"/>
          <w:sz w:val="20"/>
          <w:szCs w:val="20"/>
        </w:rPr>
        <w:t xml:space="preserve">Das gilt seit jeher auch für die Auswahl der Bodenschiene: Insgesamt fünf Varianten – darunter zwei Minimalbodenschienen – bieten Lösungen für unterschiedlichste bauliche Anforderungen. Im Fokus des </w:t>
      </w:r>
      <w:r>
        <w:rPr>
          <w:rFonts w:ascii="Arial" w:hAnsi="Arial" w:cs="Arial"/>
          <w:sz w:val="20"/>
          <w:szCs w:val="20"/>
        </w:rPr>
        <w:t>Solarlux</w:t>
      </w:r>
      <w:r w:rsidR="00AF0EAB">
        <w:rPr>
          <w:rFonts w:ascii="Arial" w:hAnsi="Arial" w:cs="Arial"/>
          <w:sz w:val="20"/>
          <w:szCs w:val="20"/>
        </w:rPr>
        <w:t xml:space="preserve"> </w:t>
      </w:r>
      <w:r w:rsidRPr="00D67D71">
        <w:rPr>
          <w:rFonts w:ascii="Arial" w:hAnsi="Arial" w:cs="Arial"/>
          <w:sz w:val="20"/>
          <w:szCs w:val="20"/>
        </w:rPr>
        <w:t>Produktengineerings steht dabei immer die optimale Balance zwischen möglichst flacher Schwelle und wesentlichen Eigenschaften wie geringer Luftdurchlässigkeit, hoher Schlagregendichtigkeit und ausgezeichnetem Einbruchschutz.</w:t>
      </w:r>
    </w:p>
    <w:p w14:paraId="59A0B8B1" w14:textId="77777777" w:rsidR="00DE652E" w:rsidRDefault="00DE652E" w:rsidP="00D67D71">
      <w:pPr>
        <w:spacing w:line="360" w:lineRule="auto"/>
        <w:rPr>
          <w:rFonts w:ascii="Arial" w:hAnsi="Arial" w:cs="Arial"/>
          <w:sz w:val="20"/>
          <w:szCs w:val="20"/>
        </w:rPr>
      </w:pPr>
    </w:p>
    <w:p w14:paraId="49F12983" w14:textId="77777777" w:rsidR="00850BAF" w:rsidRDefault="00850BAF" w:rsidP="00D67D71">
      <w:pPr>
        <w:spacing w:line="360" w:lineRule="auto"/>
        <w:rPr>
          <w:rFonts w:ascii="Arial" w:hAnsi="Arial" w:cs="Arial"/>
          <w:sz w:val="20"/>
          <w:szCs w:val="20"/>
        </w:rPr>
      </w:pPr>
    </w:p>
    <w:p w14:paraId="069E627D" w14:textId="77777777" w:rsidR="00D67D71" w:rsidRDefault="00D67D71" w:rsidP="00D67D71">
      <w:pPr>
        <w:spacing w:line="360" w:lineRule="auto"/>
        <w:rPr>
          <w:rFonts w:ascii="Arial" w:hAnsi="Arial" w:cs="Arial"/>
          <w:b/>
          <w:bCs/>
          <w:sz w:val="20"/>
          <w:szCs w:val="20"/>
        </w:rPr>
      </w:pPr>
      <w:r w:rsidRPr="00D67D71">
        <w:rPr>
          <w:rFonts w:ascii="Arial" w:hAnsi="Arial" w:cs="Arial"/>
          <w:b/>
          <w:bCs/>
          <w:sz w:val="20"/>
          <w:szCs w:val="20"/>
        </w:rPr>
        <w:t>Normen im Wandel: DIN EN 17210 ersetzt DIN 18040</w:t>
      </w:r>
    </w:p>
    <w:p w14:paraId="1482C21F" w14:textId="77777777" w:rsidR="008649CA" w:rsidRPr="00D67D71" w:rsidRDefault="008649CA" w:rsidP="00D67D71">
      <w:pPr>
        <w:spacing w:line="360" w:lineRule="auto"/>
        <w:rPr>
          <w:rFonts w:ascii="Arial" w:hAnsi="Arial" w:cs="Arial"/>
          <w:b/>
          <w:bCs/>
          <w:sz w:val="20"/>
          <w:szCs w:val="20"/>
        </w:rPr>
      </w:pPr>
    </w:p>
    <w:p w14:paraId="27203D9D" w14:textId="205F7576" w:rsidR="00B77D64" w:rsidRPr="00B77D64" w:rsidRDefault="00B77D64" w:rsidP="00B77D64">
      <w:pPr>
        <w:spacing w:line="360" w:lineRule="auto"/>
        <w:rPr>
          <w:rFonts w:ascii="Arial" w:hAnsi="Arial" w:cs="Arial"/>
          <w:sz w:val="20"/>
          <w:szCs w:val="20"/>
        </w:rPr>
      </w:pPr>
      <w:r w:rsidRPr="00B77D64">
        <w:rPr>
          <w:rFonts w:ascii="Arial" w:hAnsi="Arial" w:cs="Arial"/>
          <w:sz w:val="20"/>
          <w:szCs w:val="20"/>
        </w:rPr>
        <w:t>Nationale Normen dürfen nicht im Widerspruch zu europäischen Regelwerken stehen. Deshalb ist es nur eine Frage der Zeit, bis die DIN 18040 „Barrierefreies Bauen – Planungsgrundlagen“ an die Anforderungen der neuen DIN EN 17210 „Barrierefreiheit und Nutzbarkeit der gebauten Umgebung – Funktionale Anforderungen“ angepasst wird. Diese Norm wird nach ihrem Inkrafttreten erstmals eine europaweit einheitliche Grundlage für barrierefreies Bauen schaffen.</w:t>
      </w:r>
      <w:r>
        <w:rPr>
          <w:rFonts w:ascii="Arial" w:hAnsi="Arial" w:cs="Arial"/>
          <w:sz w:val="20"/>
          <w:szCs w:val="20"/>
        </w:rPr>
        <w:t xml:space="preserve"> </w:t>
      </w:r>
      <w:r w:rsidRPr="00B77D64">
        <w:rPr>
          <w:rFonts w:ascii="Arial" w:hAnsi="Arial" w:cs="Arial"/>
          <w:sz w:val="20"/>
          <w:szCs w:val="20"/>
        </w:rPr>
        <w:t xml:space="preserve">Zu den wesentlichen Neuerungen gehört, dass der maximal zulässige Höhenunterschied bei Türschwellen künftig nur noch </w:t>
      </w:r>
      <w:r w:rsidR="008D2FCE">
        <w:rPr>
          <w:rFonts w:ascii="Arial" w:hAnsi="Arial" w:cs="Arial"/>
          <w:sz w:val="20"/>
          <w:szCs w:val="20"/>
        </w:rPr>
        <w:t>zehn</w:t>
      </w:r>
      <w:r w:rsidRPr="00B77D64">
        <w:rPr>
          <w:rFonts w:ascii="Arial" w:hAnsi="Arial" w:cs="Arial"/>
          <w:sz w:val="20"/>
          <w:szCs w:val="20"/>
        </w:rPr>
        <w:t xml:space="preserve"> Millimeter betragen darf – bislang waren es </w:t>
      </w:r>
      <w:r w:rsidR="008D2FCE">
        <w:rPr>
          <w:rFonts w:ascii="Arial" w:hAnsi="Arial" w:cs="Arial"/>
          <w:sz w:val="20"/>
          <w:szCs w:val="20"/>
        </w:rPr>
        <w:t>zwanzig</w:t>
      </w:r>
      <w:r w:rsidRPr="00B77D64">
        <w:rPr>
          <w:rFonts w:ascii="Arial" w:hAnsi="Arial" w:cs="Arial"/>
          <w:sz w:val="20"/>
          <w:szCs w:val="20"/>
        </w:rPr>
        <w:t xml:space="preserve"> Millimeter. Darüber hinaus müssen barrierefreie Schwellen zukünftig abgeschrägt oder abgerundet ausgeführt sein. Diese Anforderungen gelten für die Planung, Ausführung und Ausstattung barrierefreier Wohnungen, Wohngebäude und deren Außenanlagen.</w:t>
      </w:r>
      <w:r>
        <w:rPr>
          <w:rFonts w:ascii="Arial" w:hAnsi="Arial" w:cs="Arial"/>
          <w:sz w:val="20"/>
          <w:szCs w:val="20"/>
        </w:rPr>
        <w:t xml:space="preserve"> </w:t>
      </w:r>
      <w:r w:rsidRPr="00B77D64">
        <w:rPr>
          <w:rFonts w:ascii="Arial" w:hAnsi="Arial" w:cs="Arial"/>
          <w:sz w:val="20"/>
          <w:szCs w:val="20"/>
        </w:rPr>
        <w:t>Ein weiterer wichtiger Punkt ist die sprachliche Präzisierung: Der Begriff „schwellenlos“ wird durch „niveaugleiche Übergänge“ ersetzt, um unklare oder absolut wirkende Formulierungen zu vermeiden.</w:t>
      </w:r>
    </w:p>
    <w:p w14:paraId="6689C5C7" w14:textId="77777777" w:rsidR="00D67D71" w:rsidRPr="00D67D71" w:rsidRDefault="00D67D71" w:rsidP="00D67D71">
      <w:pPr>
        <w:spacing w:line="360" w:lineRule="auto"/>
        <w:rPr>
          <w:rFonts w:ascii="Arial" w:hAnsi="Arial" w:cs="Arial"/>
          <w:sz w:val="20"/>
          <w:szCs w:val="20"/>
        </w:rPr>
      </w:pPr>
    </w:p>
    <w:p w14:paraId="77314359" w14:textId="4A76EBC4" w:rsidR="00D67D71" w:rsidRDefault="00D67D71" w:rsidP="00D67D71">
      <w:pPr>
        <w:spacing w:line="360" w:lineRule="auto"/>
        <w:rPr>
          <w:rFonts w:ascii="Arial" w:hAnsi="Arial" w:cs="Arial"/>
          <w:b/>
          <w:bCs/>
          <w:sz w:val="20"/>
          <w:szCs w:val="20"/>
        </w:rPr>
      </w:pPr>
      <w:r w:rsidRPr="00D67D71">
        <w:rPr>
          <w:rFonts w:ascii="Arial" w:hAnsi="Arial" w:cs="Arial"/>
          <w:b/>
          <w:bCs/>
          <w:sz w:val="20"/>
          <w:szCs w:val="20"/>
        </w:rPr>
        <w:t>Bereit für die Norm von morgen: Die Bodenschiene</w:t>
      </w:r>
      <w:r w:rsidR="008D2FCE">
        <w:rPr>
          <w:rFonts w:ascii="Arial" w:hAnsi="Arial" w:cs="Arial"/>
          <w:b/>
          <w:bCs/>
          <w:sz w:val="20"/>
          <w:szCs w:val="20"/>
        </w:rPr>
        <w:t>n</w:t>
      </w:r>
      <w:r w:rsidRPr="00D67D71">
        <w:rPr>
          <w:rFonts w:ascii="Arial" w:hAnsi="Arial" w:cs="Arial"/>
          <w:b/>
          <w:bCs/>
          <w:sz w:val="20"/>
          <w:szCs w:val="20"/>
        </w:rPr>
        <w:t xml:space="preserve"> „</w:t>
      </w:r>
      <w:r>
        <w:rPr>
          <w:rFonts w:ascii="Arial" w:hAnsi="Arial" w:cs="Arial"/>
          <w:b/>
          <w:bCs/>
          <w:sz w:val="20"/>
          <w:szCs w:val="20"/>
        </w:rPr>
        <w:t>Smart 10</w:t>
      </w:r>
      <w:r w:rsidRPr="00D67D71">
        <w:rPr>
          <w:rFonts w:ascii="Arial" w:hAnsi="Arial" w:cs="Arial"/>
          <w:b/>
          <w:bCs/>
          <w:sz w:val="20"/>
          <w:szCs w:val="20"/>
        </w:rPr>
        <w:t>“</w:t>
      </w:r>
    </w:p>
    <w:p w14:paraId="0529B6D6" w14:textId="77777777" w:rsidR="00D67D71" w:rsidRPr="00D67D71" w:rsidRDefault="00D67D71" w:rsidP="00D67D71">
      <w:pPr>
        <w:spacing w:line="360" w:lineRule="auto"/>
        <w:rPr>
          <w:rFonts w:ascii="Arial" w:hAnsi="Arial" w:cs="Arial"/>
          <w:b/>
          <w:bCs/>
          <w:sz w:val="20"/>
          <w:szCs w:val="20"/>
        </w:rPr>
      </w:pPr>
    </w:p>
    <w:p w14:paraId="284EC399" w14:textId="77777777" w:rsidR="00E60CF5" w:rsidRDefault="003F1CA4" w:rsidP="00602BE3">
      <w:pPr>
        <w:spacing w:line="360" w:lineRule="auto"/>
        <w:rPr>
          <w:rFonts w:ascii="Arial" w:hAnsi="Arial" w:cs="Arial"/>
          <w:sz w:val="20"/>
          <w:szCs w:val="20"/>
        </w:rPr>
      </w:pPr>
      <w:r w:rsidRPr="003F1CA4">
        <w:rPr>
          <w:rFonts w:ascii="Arial" w:hAnsi="Arial" w:cs="Arial"/>
          <w:sz w:val="20"/>
          <w:szCs w:val="20"/>
        </w:rPr>
        <w:t>Mit der neuen Bodenschienen-Generation „Smart 10“ für Glas-Faltwände erfüllt Solarlux bereits heute die künftig geforderten Standards für niveaugleiche Übergänge gemäß DIN EN 17210. Die Schwellenhöhe beträgt nur noch zehn Millimeter</w:t>
      </w:r>
      <w:r w:rsidR="00C777FB">
        <w:rPr>
          <w:rFonts w:ascii="Arial" w:hAnsi="Arial" w:cs="Arial"/>
          <w:sz w:val="20"/>
          <w:szCs w:val="20"/>
        </w:rPr>
        <w:t>, o</w:t>
      </w:r>
      <w:r w:rsidR="00C777FB" w:rsidRPr="00C777FB">
        <w:rPr>
          <w:rFonts w:ascii="Arial" w:hAnsi="Arial" w:cs="Arial"/>
          <w:sz w:val="20"/>
          <w:szCs w:val="20"/>
        </w:rPr>
        <w:t xml:space="preserve">hne </w:t>
      </w:r>
      <w:r w:rsidR="00C777FB">
        <w:rPr>
          <w:rFonts w:ascii="Arial" w:hAnsi="Arial" w:cs="Arial"/>
          <w:sz w:val="20"/>
          <w:szCs w:val="20"/>
        </w:rPr>
        <w:t>Kompromisse</w:t>
      </w:r>
      <w:r w:rsidR="00C777FB" w:rsidRPr="00C777FB">
        <w:rPr>
          <w:rFonts w:ascii="Arial" w:hAnsi="Arial" w:cs="Arial"/>
          <w:sz w:val="20"/>
          <w:szCs w:val="20"/>
        </w:rPr>
        <w:t xml:space="preserve"> bei der Dichtigkeit oder Sicherheit hinnehmen zu müssen</w:t>
      </w:r>
      <w:r w:rsidR="00C777FB">
        <w:rPr>
          <w:rFonts w:ascii="Arial" w:hAnsi="Arial" w:cs="Arial"/>
          <w:sz w:val="20"/>
          <w:szCs w:val="20"/>
        </w:rPr>
        <w:t xml:space="preserve">. </w:t>
      </w:r>
      <w:r w:rsidRPr="003F1CA4">
        <w:rPr>
          <w:rFonts w:ascii="Arial" w:hAnsi="Arial" w:cs="Arial"/>
          <w:sz w:val="20"/>
          <w:szCs w:val="20"/>
        </w:rPr>
        <w:t xml:space="preserve">Zusätzlich können die Bodenschienen </w:t>
      </w:r>
      <w:r w:rsidR="00C777FB">
        <w:rPr>
          <w:rFonts w:ascii="Arial" w:hAnsi="Arial" w:cs="Arial"/>
          <w:sz w:val="20"/>
          <w:szCs w:val="20"/>
        </w:rPr>
        <w:t>wahlweise</w:t>
      </w:r>
      <w:r w:rsidRPr="003F1CA4">
        <w:rPr>
          <w:rFonts w:ascii="Arial" w:hAnsi="Arial" w:cs="Arial"/>
          <w:sz w:val="20"/>
          <w:szCs w:val="20"/>
        </w:rPr>
        <w:t xml:space="preserve"> mit schrägen oder horizontalen Rampen an bestehende bauliche Gegebenheiten angepasst werden, sodass ein durchgängig barrierefreier Übergang zwischen Boden und Schiene entsteht.</w:t>
      </w:r>
      <w:r w:rsidR="00E60CF5">
        <w:rPr>
          <w:rFonts w:ascii="Arial" w:hAnsi="Arial" w:cs="Arial"/>
          <w:sz w:val="20"/>
          <w:szCs w:val="20"/>
        </w:rPr>
        <w:t xml:space="preserve"> </w:t>
      </w:r>
    </w:p>
    <w:p w14:paraId="0C412BC4" w14:textId="77777777" w:rsidR="00E60CF5" w:rsidRDefault="00E60CF5" w:rsidP="00602BE3">
      <w:pPr>
        <w:spacing w:line="360" w:lineRule="auto"/>
        <w:rPr>
          <w:rFonts w:ascii="Arial" w:hAnsi="Arial" w:cs="Arial"/>
          <w:sz w:val="20"/>
          <w:szCs w:val="20"/>
        </w:rPr>
      </w:pPr>
    </w:p>
    <w:p w14:paraId="4B627B54" w14:textId="54566D4F" w:rsidR="004930BD" w:rsidRDefault="00E60CF5" w:rsidP="00602BE3">
      <w:pPr>
        <w:spacing w:line="360" w:lineRule="auto"/>
        <w:rPr>
          <w:rFonts w:ascii="Arial" w:hAnsi="Arial" w:cs="Arial"/>
          <w:sz w:val="20"/>
          <w:szCs w:val="20"/>
        </w:rPr>
      </w:pPr>
      <w:r w:rsidRPr="00E60CF5">
        <w:rPr>
          <w:rFonts w:ascii="Arial" w:hAnsi="Arial" w:cs="Arial"/>
          <w:sz w:val="20"/>
          <w:szCs w:val="20"/>
        </w:rPr>
        <w:t xml:space="preserve">Die „Smart 10“-Bodenschienen sind </w:t>
      </w:r>
      <w:r>
        <w:rPr>
          <w:rFonts w:ascii="Arial" w:hAnsi="Arial" w:cs="Arial"/>
          <w:sz w:val="20"/>
          <w:szCs w:val="20"/>
        </w:rPr>
        <w:t>zu Beginn</w:t>
      </w:r>
      <w:r w:rsidRPr="00E60CF5">
        <w:rPr>
          <w:rFonts w:ascii="Arial" w:hAnsi="Arial" w:cs="Arial"/>
          <w:sz w:val="20"/>
          <w:szCs w:val="20"/>
        </w:rPr>
        <w:t xml:space="preserve"> des vierten Quartals 2025 für die Aluminium-Glas-Faltwand-Systeme Highline, Ecoline und Megaline erhältlich. Weitere Glas-Faltwand-Systeme aus Holz und Aluminium/Holz werden in Kürze folgen</w:t>
      </w:r>
      <w:r>
        <w:rPr>
          <w:rFonts w:ascii="Arial" w:hAnsi="Arial" w:cs="Arial"/>
          <w:sz w:val="20"/>
          <w:szCs w:val="20"/>
        </w:rPr>
        <w:t>.</w:t>
      </w:r>
    </w:p>
    <w:p w14:paraId="4A49940C" w14:textId="569C5D45" w:rsidR="009D7880" w:rsidRPr="005A0603" w:rsidRDefault="009D7880" w:rsidP="009D7880">
      <w:pPr>
        <w:spacing w:line="276" w:lineRule="auto"/>
        <w:rPr>
          <w:rStyle w:val="Hyperlink"/>
          <w:rFonts w:ascii="Arial" w:hAnsi="Arial" w:cs="Arial"/>
          <w:b/>
          <w:bCs/>
          <w:color w:val="auto"/>
          <w:sz w:val="20"/>
          <w:szCs w:val="20"/>
          <w:u w:val="none"/>
        </w:rPr>
      </w:pPr>
      <w:hyperlink r:id="rId15" w:history="1">
        <w:r w:rsidRPr="005A0603">
          <w:rPr>
            <w:rStyle w:val="Hyperlink"/>
            <w:rFonts w:ascii="Arial" w:hAnsi="Arial" w:cs="Arial"/>
            <w:b/>
            <w:bCs/>
            <w:color w:val="auto"/>
            <w:sz w:val="20"/>
            <w:szCs w:val="20"/>
            <w:u w:val="none"/>
          </w:rPr>
          <w:t>www.solarlux.com</w:t>
        </w:r>
      </w:hyperlink>
    </w:p>
    <w:p w14:paraId="59A5811C" w14:textId="77777777" w:rsidR="00CE4AA6" w:rsidRPr="005A0603" w:rsidRDefault="00CE4AA6" w:rsidP="009D7880">
      <w:pPr>
        <w:spacing w:line="276" w:lineRule="auto"/>
        <w:rPr>
          <w:rFonts w:ascii="Arial" w:hAnsi="Arial" w:cs="Arial"/>
          <w:b/>
          <w:bCs/>
          <w:sz w:val="20"/>
          <w:szCs w:val="20"/>
        </w:rPr>
      </w:pPr>
    </w:p>
    <w:p w14:paraId="3927A76D" w14:textId="09DE8474" w:rsidR="009D7880" w:rsidRPr="005A0603" w:rsidRDefault="009D7880" w:rsidP="009D7880">
      <w:pPr>
        <w:spacing w:line="276" w:lineRule="auto"/>
        <w:rPr>
          <w:rFonts w:ascii="Arial" w:hAnsi="Arial" w:cs="Arial"/>
          <w:sz w:val="12"/>
          <w:szCs w:val="12"/>
        </w:rPr>
      </w:pPr>
      <w:r w:rsidRPr="005A0603">
        <w:rPr>
          <w:rFonts w:ascii="Arial" w:hAnsi="Arial" w:cs="Arial"/>
          <w:sz w:val="12"/>
          <w:szCs w:val="12"/>
        </w:rPr>
        <w:t xml:space="preserve">Solarlux, </w:t>
      </w:r>
      <w:r w:rsidR="008D2FCE">
        <w:rPr>
          <w:rFonts w:ascii="Arial" w:hAnsi="Arial" w:cs="Arial"/>
          <w:sz w:val="12"/>
          <w:szCs w:val="12"/>
        </w:rPr>
        <w:t>August</w:t>
      </w:r>
      <w:r w:rsidRPr="005A0603">
        <w:rPr>
          <w:rFonts w:ascii="Arial" w:hAnsi="Arial" w:cs="Arial"/>
          <w:sz w:val="12"/>
          <w:szCs w:val="12"/>
        </w:rPr>
        <w:t xml:space="preserve"> 202</w:t>
      </w:r>
      <w:r w:rsidR="009034DA" w:rsidRPr="005A0603">
        <w:rPr>
          <w:rFonts w:ascii="Arial" w:hAnsi="Arial" w:cs="Arial"/>
          <w:sz w:val="12"/>
          <w:szCs w:val="12"/>
        </w:rPr>
        <w:t>5</w:t>
      </w:r>
      <w:r w:rsidRPr="005A0603">
        <w:rPr>
          <w:rFonts w:ascii="Arial" w:hAnsi="Arial" w:cs="Arial"/>
          <w:sz w:val="12"/>
          <w:szCs w:val="12"/>
        </w:rPr>
        <w:t xml:space="preserve"> – Abdruck frei – </w:t>
      </w:r>
      <w:r w:rsidR="008F15E7">
        <w:rPr>
          <w:rFonts w:ascii="Arial" w:hAnsi="Arial" w:cs="Arial"/>
          <w:sz w:val="12"/>
          <w:szCs w:val="12"/>
        </w:rPr>
        <w:t>3.</w:t>
      </w:r>
      <w:r w:rsidR="00850BAF">
        <w:rPr>
          <w:rFonts w:ascii="Arial" w:hAnsi="Arial" w:cs="Arial"/>
          <w:sz w:val="12"/>
          <w:szCs w:val="12"/>
        </w:rPr>
        <w:t>183</w:t>
      </w:r>
      <w:r w:rsidRPr="005A0603">
        <w:rPr>
          <w:rFonts w:ascii="Arial" w:hAnsi="Arial" w:cs="Arial"/>
          <w:sz w:val="12"/>
          <w:szCs w:val="12"/>
        </w:rPr>
        <w:t xml:space="preserve"> Zeichen (inkl. Leerzeichen)</w:t>
      </w:r>
    </w:p>
    <w:p w14:paraId="414ECF33" w14:textId="77777777" w:rsidR="009D7880" w:rsidRPr="005A0603" w:rsidRDefault="009D7880" w:rsidP="009D7880">
      <w:pPr>
        <w:spacing w:line="276" w:lineRule="auto"/>
        <w:rPr>
          <w:rFonts w:ascii="Arial" w:hAnsi="Arial" w:cs="Arial"/>
          <w:sz w:val="12"/>
          <w:szCs w:val="12"/>
        </w:rPr>
      </w:pPr>
      <w:r w:rsidRPr="005A0603">
        <w:rPr>
          <w:rFonts w:ascii="Arial" w:hAnsi="Arial" w:cs="Arial"/>
          <w:sz w:val="12"/>
          <w:szCs w:val="12"/>
        </w:rPr>
        <w:t>Um Zusendung von Belegen an die Agentur holtgreife in Beckum wird gebeten.</w:t>
      </w:r>
    </w:p>
    <w:p w14:paraId="4169F250" w14:textId="77777777" w:rsidR="00CE4AA6" w:rsidRPr="005A0603" w:rsidRDefault="00CE4AA6" w:rsidP="009D7880">
      <w:pPr>
        <w:spacing w:line="276" w:lineRule="auto"/>
        <w:rPr>
          <w:rFonts w:ascii="Arial" w:hAnsi="Arial" w:cs="Arial"/>
          <w:sz w:val="12"/>
          <w:szCs w:val="12"/>
        </w:rPr>
      </w:pPr>
    </w:p>
    <w:p w14:paraId="047DDD54" w14:textId="1FE5FDFE" w:rsidR="00012EE2" w:rsidRDefault="009D7880" w:rsidP="00012EE2">
      <w:pPr>
        <w:tabs>
          <w:tab w:val="left" w:pos="4619"/>
        </w:tabs>
        <w:spacing w:line="276" w:lineRule="auto"/>
        <w:rPr>
          <w:rFonts w:ascii="Arial" w:hAnsi="Arial" w:cs="Arial"/>
          <w:sz w:val="20"/>
          <w:szCs w:val="20"/>
          <w:u w:val="single"/>
        </w:rPr>
      </w:pPr>
      <w:r w:rsidRPr="005A0603">
        <w:rPr>
          <w:rFonts w:ascii="Arial" w:hAnsi="Arial" w:cs="Arial"/>
          <w:sz w:val="20"/>
          <w:szCs w:val="20"/>
          <w:u w:val="single"/>
        </w:rPr>
        <w:t>Bildnachweis</w:t>
      </w:r>
      <w:r w:rsidR="00A46088" w:rsidRPr="005A0603">
        <w:rPr>
          <w:rFonts w:ascii="Arial" w:hAnsi="Arial" w:cs="Arial"/>
          <w:sz w:val="20"/>
          <w:szCs w:val="20"/>
          <w:u w:val="single"/>
        </w:rPr>
        <w:t xml:space="preserve">: </w:t>
      </w:r>
      <w:r w:rsidR="00012EE2">
        <w:rPr>
          <w:rFonts w:ascii="Arial" w:hAnsi="Arial" w:cs="Arial"/>
          <w:sz w:val="20"/>
          <w:szCs w:val="20"/>
          <w:u w:val="single"/>
        </w:rPr>
        <w:t>Solarlux GmbH</w:t>
      </w:r>
    </w:p>
    <w:p w14:paraId="34DB9148" w14:textId="23A8241B" w:rsidR="00012EE2" w:rsidRDefault="00012EE2" w:rsidP="00012EE2">
      <w:pPr>
        <w:tabs>
          <w:tab w:val="left" w:pos="4619"/>
        </w:tabs>
        <w:spacing w:line="276" w:lineRule="auto"/>
        <w:rPr>
          <w:rFonts w:ascii="Arial" w:hAnsi="Arial" w:cs="Arial"/>
          <w:sz w:val="20"/>
          <w:szCs w:val="20"/>
          <w:u w:val="single"/>
        </w:rPr>
      </w:pPr>
      <w:r>
        <w:rPr>
          <w:noProof/>
        </w:rPr>
        <w:lastRenderedPageBreak/>
        <w:drawing>
          <wp:inline distT="0" distB="0" distL="0" distR="0" wp14:anchorId="4986FF6C" wp14:editId="5B01B5E3">
            <wp:extent cx="2150668" cy="2866527"/>
            <wp:effectExtent l="0" t="0" r="2540" b="0"/>
            <wp:docPr id="851955910" name="Grafik 1" descr="Ein Bild, das Kleidung, Schuhwerk, Kleinkind, Gelän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955910" name="Grafik 1" descr="Ein Bild, das Kleidung, Schuhwerk, Kleinkind, Gelände enthält.&#10;&#10;KI-generierte Inhalte können fehlerhaft sein."/>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2163778" cy="2884001"/>
                    </a:xfrm>
                    <a:prstGeom prst="rect">
                      <a:avLst/>
                    </a:prstGeom>
                    <a:noFill/>
                    <a:ln>
                      <a:noFill/>
                    </a:ln>
                  </pic:spPr>
                </pic:pic>
              </a:graphicData>
            </a:graphic>
          </wp:inline>
        </w:drawing>
      </w:r>
    </w:p>
    <w:p w14:paraId="66613E43" w14:textId="77777777" w:rsidR="00012EE2" w:rsidRDefault="00012EE2" w:rsidP="00012EE2">
      <w:pPr>
        <w:tabs>
          <w:tab w:val="left" w:pos="4619"/>
        </w:tabs>
        <w:spacing w:line="276" w:lineRule="auto"/>
        <w:rPr>
          <w:rFonts w:ascii="Arial" w:hAnsi="Arial" w:cs="Arial"/>
          <w:sz w:val="20"/>
          <w:szCs w:val="20"/>
          <w:u w:val="single"/>
        </w:rPr>
      </w:pPr>
      <w:r w:rsidRPr="006D2AC4">
        <w:rPr>
          <w:rFonts w:ascii="Arial" w:hAnsi="Arial" w:cs="Arial"/>
          <w:b/>
          <w:bCs/>
          <w:sz w:val="20"/>
          <w:szCs w:val="20"/>
        </w:rPr>
        <w:t>Solarlux_Bodenschiene_Smart_10_Ambiente</w:t>
      </w:r>
      <w:r w:rsidRPr="005A0603">
        <w:rPr>
          <w:rFonts w:ascii="Arial" w:hAnsi="Arial" w:cs="Arial"/>
          <w:b/>
          <w:bCs/>
          <w:sz w:val="20"/>
          <w:szCs w:val="20"/>
        </w:rPr>
        <w:t>.jpg:</w:t>
      </w:r>
      <w:r>
        <w:rPr>
          <w:rFonts w:ascii="Arial" w:hAnsi="Arial" w:cs="Arial"/>
          <w:b/>
          <w:bCs/>
          <w:sz w:val="20"/>
          <w:szCs w:val="20"/>
        </w:rPr>
        <w:t xml:space="preserve"> </w:t>
      </w:r>
      <w:r w:rsidRPr="0082472C">
        <w:rPr>
          <w:rFonts w:ascii="Arial" w:hAnsi="Arial" w:cs="Arial"/>
          <w:sz w:val="20"/>
          <w:szCs w:val="20"/>
        </w:rPr>
        <w:t xml:space="preserve">Als erster Hersteller bietet </w:t>
      </w:r>
      <w:r>
        <w:rPr>
          <w:rFonts w:ascii="Arial" w:hAnsi="Arial" w:cs="Arial"/>
          <w:sz w:val="20"/>
          <w:szCs w:val="20"/>
        </w:rPr>
        <w:t>Solarlux für Glas-Faltwände</w:t>
      </w:r>
      <w:r w:rsidRPr="0082472C">
        <w:rPr>
          <w:rFonts w:ascii="Arial" w:hAnsi="Arial" w:cs="Arial"/>
          <w:sz w:val="20"/>
          <w:szCs w:val="20"/>
        </w:rPr>
        <w:t xml:space="preserve"> barrierefreie Bodenschienen mit nur 10 mm Höhe an – und erfüllt damit schon heute die künftigen DIN-Anforderungen.</w:t>
      </w:r>
    </w:p>
    <w:p w14:paraId="25EE55E9" w14:textId="3B9E78A4" w:rsidR="009D7880" w:rsidRPr="005A0603" w:rsidRDefault="009D7880" w:rsidP="007C327B">
      <w:pPr>
        <w:tabs>
          <w:tab w:val="left" w:pos="4619"/>
        </w:tabs>
        <w:spacing w:line="276" w:lineRule="auto"/>
        <w:rPr>
          <w:rFonts w:ascii="Arial" w:hAnsi="Arial" w:cs="Arial"/>
          <w:sz w:val="20"/>
          <w:szCs w:val="20"/>
          <w:u w:val="single"/>
        </w:rPr>
      </w:pPr>
    </w:p>
    <w:p w14:paraId="299557FA" w14:textId="77777777" w:rsidR="00500EA3" w:rsidRDefault="00B36A91" w:rsidP="009D7880">
      <w:pPr>
        <w:spacing w:line="276" w:lineRule="auto"/>
        <w:rPr>
          <w:rFonts w:ascii="Arial" w:hAnsi="Arial" w:cs="Arial"/>
          <w:sz w:val="20"/>
          <w:szCs w:val="20"/>
        </w:rPr>
      </w:pPr>
      <w:r>
        <w:rPr>
          <w:noProof/>
        </w:rPr>
        <w:drawing>
          <wp:inline distT="0" distB="0" distL="0" distR="0" wp14:anchorId="7D080DBF" wp14:editId="7AE156F9">
            <wp:extent cx="3194207" cy="1794681"/>
            <wp:effectExtent l="0" t="0" r="6350" b="0"/>
            <wp:docPr id="1436466746" name="Grafik 3" descr="Ein Bild, das Box,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466746" name="Grafik 3" descr="Ein Bild, das Box, Design enthält.&#10;&#10;KI-generierte Inhalte können fehlerhaft sei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21973" cy="1810281"/>
                    </a:xfrm>
                    <a:prstGeom prst="rect">
                      <a:avLst/>
                    </a:prstGeom>
                    <a:noFill/>
                    <a:ln>
                      <a:noFill/>
                    </a:ln>
                  </pic:spPr>
                </pic:pic>
              </a:graphicData>
            </a:graphic>
          </wp:inline>
        </w:drawing>
      </w:r>
    </w:p>
    <w:p w14:paraId="0F3BC577" w14:textId="04E82A8F" w:rsidR="00797293" w:rsidRDefault="00575E71" w:rsidP="00797293">
      <w:pPr>
        <w:spacing w:line="276" w:lineRule="auto"/>
        <w:rPr>
          <w:rFonts w:ascii="Arial" w:hAnsi="Arial" w:cs="Arial"/>
          <w:sz w:val="20"/>
          <w:szCs w:val="20"/>
        </w:rPr>
      </w:pPr>
      <w:r w:rsidRPr="00575E71">
        <w:rPr>
          <w:rFonts w:ascii="Arial" w:hAnsi="Arial" w:cs="Arial"/>
          <w:b/>
          <w:bCs/>
          <w:sz w:val="20"/>
          <w:szCs w:val="20"/>
        </w:rPr>
        <w:t>Solarlux_Bodenschiene_Smart_10_Minimal</w:t>
      </w:r>
      <w:r w:rsidR="00195B65" w:rsidRPr="005A0603">
        <w:rPr>
          <w:rFonts w:ascii="Arial" w:hAnsi="Arial" w:cs="Arial"/>
          <w:b/>
          <w:bCs/>
          <w:sz w:val="20"/>
          <w:szCs w:val="20"/>
        </w:rPr>
        <w:t>.jpg:</w:t>
      </w:r>
      <w:r w:rsidR="00195B65" w:rsidRPr="005A0603">
        <w:rPr>
          <w:rFonts w:ascii="Arial" w:hAnsi="Arial" w:cs="Arial"/>
          <w:sz w:val="20"/>
          <w:szCs w:val="20"/>
        </w:rPr>
        <w:t xml:space="preserve"> </w:t>
      </w:r>
      <w:r w:rsidR="00797293" w:rsidRPr="00500EA3">
        <w:rPr>
          <w:rFonts w:ascii="Arial" w:hAnsi="Arial" w:cs="Arial"/>
          <w:sz w:val="20"/>
          <w:szCs w:val="20"/>
        </w:rPr>
        <w:t>Minimalbodenschiene</w:t>
      </w:r>
      <w:r w:rsidR="00500EA3" w:rsidRPr="00500EA3">
        <w:rPr>
          <w:rFonts w:ascii="Arial" w:hAnsi="Arial" w:cs="Arial"/>
          <w:sz w:val="20"/>
          <w:szCs w:val="20"/>
        </w:rPr>
        <w:t xml:space="preserve"> </w:t>
      </w:r>
      <w:r w:rsidR="00797293">
        <w:rPr>
          <w:rFonts w:ascii="Arial" w:hAnsi="Arial" w:cs="Arial"/>
          <w:sz w:val="20"/>
          <w:szCs w:val="20"/>
        </w:rPr>
        <w:t>„</w:t>
      </w:r>
      <w:r w:rsidR="00797293" w:rsidRPr="009A48C1">
        <w:rPr>
          <w:rFonts w:ascii="Arial" w:hAnsi="Arial" w:cs="Arial"/>
          <w:sz w:val="20"/>
          <w:szCs w:val="20"/>
        </w:rPr>
        <w:t xml:space="preserve">Smart 10" mit </w:t>
      </w:r>
      <w:r w:rsidR="00797293">
        <w:rPr>
          <w:rFonts w:ascii="Arial" w:hAnsi="Arial" w:cs="Arial"/>
          <w:sz w:val="20"/>
          <w:szCs w:val="20"/>
        </w:rPr>
        <w:t>nur zehn Millimeter Höhenversatz.</w:t>
      </w:r>
      <w:r w:rsidR="00797293" w:rsidRPr="00797293">
        <w:rPr>
          <w:rFonts w:ascii="Arial" w:hAnsi="Arial" w:cs="Arial"/>
          <w:sz w:val="20"/>
          <w:szCs w:val="20"/>
        </w:rPr>
        <w:t xml:space="preserve"> </w:t>
      </w:r>
      <w:r w:rsidR="00797293">
        <w:rPr>
          <w:rFonts w:ascii="Arial" w:hAnsi="Arial" w:cs="Arial"/>
          <w:sz w:val="20"/>
          <w:szCs w:val="20"/>
        </w:rPr>
        <w:t xml:space="preserve">Geeignet für die </w:t>
      </w:r>
      <w:r w:rsidR="00A16FDD">
        <w:rPr>
          <w:rFonts w:ascii="Arial" w:hAnsi="Arial" w:cs="Arial"/>
          <w:sz w:val="20"/>
          <w:szCs w:val="20"/>
        </w:rPr>
        <w:t>Aluminium</w:t>
      </w:r>
      <w:r w:rsidR="009978F6">
        <w:rPr>
          <w:rFonts w:ascii="Arial" w:hAnsi="Arial" w:cs="Arial"/>
          <w:sz w:val="20"/>
          <w:szCs w:val="20"/>
        </w:rPr>
        <w:t>-</w:t>
      </w:r>
      <w:r w:rsidR="00797293">
        <w:rPr>
          <w:rFonts w:ascii="Arial" w:hAnsi="Arial" w:cs="Arial"/>
          <w:sz w:val="20"/>
          <w:szCs w:val="20"/>
        </w:rPr>
        <w:t>Glas-Faltwand</w:t>
      </w:r>
      <w:r w:rsidR="00A16FDD" w:rsidDel="00A16FDD">
        <w:rPr>
          <w:rFonts w:ascii="Arial" w:hAnsi="Arial" w:cs="Arial"/>
          <w:sz w:val="20"/>
          <w:szCs w:val="20"/>
        </w:rPr>
        <w:t xml:space="preserve"> </w:t>
      </w:r>
      <w:r w:rsidR="00797293">
        <w:rPr>
          <w:rFonts w:ascii="Arial" w:hAnsi="Arial" w:cs="Arial"/>
          <w:sz w:val="20"/>
          <w:szCs w:val="20"/>
        </w:rPr>
        <w:t xml:space="preserve">-Systeme </w:t>
      </w:r>
      <w:r w:rsidR="00797293" w:rsidRPr="009A48C1">
        <w:rPr>
          <w:rFonts w:ascii="Arial" w:hAnsi="Arial" w:cs="Arial"/>
          <w:sz w:val="20"/>
          <w:szCs w:val="20"/>
        </w:rPr>
        <w:t>Ecoline, Highline</w:t>
      </w:r>
      <w:r w:rsidR="00797293">
        <w:rPr>
          <w:rFonts w:ascii="Arial" w:hAnsi="Arial" w:cs="Arial"/>
          <w:sz w:val="20"/>
          <w:szCs w:val="20"/>
        </w:rPr>
        <w:t xml:space="preserve"> und </w:t>
      </w:r>
      <w:r w:rsidR="00797293" w:rsidRPr="009A48C1">
        <w:rPr>
          <w:rFonts w:ascii="Arial" w:hAnsi="Arial" w:cs="Arial"/>
          <w:sz w:val="20"/>
          <w:szCs w:val="20"/>
        </w:rPr>
        <w:t>Megaline</w:t>
      </w:r>
      <w:r w:rsidR="00797293">
        <w:rPr>
          <w:rFonts w:ascii="Arial" w:hAnsi="Arial" w:cs="Arial"/>
          <w:sz w:val="20"/>
          <w:szCs w:val="20"/>
        </w:rPr>
        <w:t xml:space="preserve"> von Solarlux.</w:t>
      </w:r>
    </w:p>
    <w:p w14:paraId="0D992FC6" w14:textId="031320FA" w:rsidR="009A48C1" w:rsidRDefault="00B36A91" w:rsidP="009D7880">
      <w:pPr>
        <w:spacing w:line="276" w:lineRule="auto"/>
        <w:rPr>
          <w:rFonts w:ascii="Arial" w:hAnsi="Arial" w:cs="Arial"/>
          <w:sz w:val="20"/>
          <w:szCs w:val="20"/>
        </w:rPr>
      </w:pPr>
      <w:r>
        <w:rPr>
          <w:noProof/>
        </w:rPr>
        <w:lastRenderedPageBreak/>
        <w:drawing>
          <wp:inline distT="0" distB="0" distL="0" distR="0" wp14:anchorId="390441E3" wp14:editId="46228ECE">
            <wp:extent cx="3195955" cy="1795663"/>
            <wp:effectExtent l="0" t="0" r="4445" b="0"/>
            <wp:docPr id="1956035247" name="Grafik 2" descr="Ein Bild, das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35247" name="Grafik 2" descr="Ein Bild, das Design enthält.&#10;&#10;KI-generierte Inhalte können fehlerhaft sei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37205" cy="1818840"/>
                    </a:xfrm>
                    <a:prstGeom prst="rect">
                      <a:avLst/>
                    </a:prstGeom>
                    <a:noFill/>
                    <a:ln>
                      <a:noFill/>
                    </a:ln>
                  </pic:spPr>
                </pic:pic>
              </a:graphicData>
            </a:graphic>
          </wp:inline>
        </w:drawing>
      </w:r>
    </w:p>
    <w:p w14:paraId="37977036" w14:textId="20212DD9" w:rsidR="00D3639E" w:rsidRDefault="00D3639E" w:rsidP="009D7880">
      <w:pPr>
        <w:spacing w:line="276" w:lineRule="auto"/>
        <w:rPr>
          <w:rFonts w:ascii="Arial" w:hAnsi="Arial" w:cs="Arial"/>
          <w:sz w:val="20"/>
          <w:szCs w:val="20"/>
        </w:rPr>
      </w:pPr>
      <w:r w:rsidRPr="00D3639E">
        <w:rPr>
          <w:rFonts w:ascii="Arial" w:hAnsi="Arial" w:cs="Arial"/>
          <w:b/>
          <w:bCs/>
          <w:sz w:val="20"/>
          <w:szCs w:val="20"/>
        </w:rPr>
        <w:t>Solarlux_Bodenschiene_Smart_10_Flach</w:t>
      </w:r>
      <w:r w:rsidR="00195B65" w:rsidRPr="005A0603">
        <w:rPr>
          <w:rFonts w:ascii="Arial" w:hAnsi="Arial" w:cs="Arial"/>
          <w:b/>
          <w:bCs/>
          <w:sz w:val="20"/>
          <w:szCs w:val="20"/>
        </w:rPr>
        <w:t>.jpg:</w:t>
      </w:r>
      <w:r w:rsidR="00195B65" w:rsidRPr="005A0603">
        <w:rPr>
          <w:rFonts w:ascii="Arial" w:hAnsi="Arial" w:cs="Arial"/>
          <w:sz w:val="20"/>
          <w:szCs w:val="20"/>
        </w:rPr>
        <w:t xml:space="preserve"> </w:t>
      </w:r>
      <w:r>
        <w:rPr>
          <w:rFonts w:ascii="Arial" w:hAnsi="Arial" w:cs="Arial"/>
          <w:sz w:val="20"/>
          <w:szCs w:val="20"/>
        </w:rPr>
        <w:t>Flache</w:t>
      </w:r>
      <w:r w:rsidR="0088182B">
        <w:rPr>
          <w:rFonts w:ascii="Arial" w:hAnsi="Arial" w:cs="Arial"/>
          <w:sz w:val="20"/>
          <w:szCs w:val="20"/>
        </w:rPr>
        <w:t xml:space="preserve"> und </w:t>
      </w:r>
      <w:r w:rsidRPr="009A48C1">
        <w:rPr>
          <w:rFonts w:ascii="Arial" w:hAnsi="Arial" w:cs="Arial"/>
          <w:sz w:val="20"/>
          <w:szCs w:val="20"/>
        </w:rPr>
        <w:t>wohnraumtaugliche</w:t>
      </w:r>
      <w:r>
        <w:rPr>
          <w:rFonts w:ascii="Arial" w:hAnsi="Arial" w:cs="Arial"/>
          <w:sz w:val="20"/>
          <w:szCs w:val="20"/>
        </w:rPr>
        <w:t xml:space="preserve"> </w:t>
      </w:r>
      <w:r w:rsidR="009A48C1" w:rsidRPr="009A48C1">
        <w:rPr>
          <w:rFonts w:ascii="Arial" w:hAnsi="Arial" w:cs="Arial"/>
          <w:sz w:val="20"/>
          <w:szCs w:val="20"/>
        </w:rPr>
        <w:t xml:space="preserve">Bodenschiene </w:t>
      </w:r>
      <w:r w:rsidR="0088182B">
        <w:rPr>
          <w:rFonts w:ascii="Arial" w:hAnsi="Arial" w:cs="Arial"/>
          <w:sz w:val="20"/>
          <w:szCs w:val="20"/>
        </w:rPr>
        <w:t>„</w:t>
      </w:r>
      <w:r w:rsidRPr="009A48C1">
        <w:rPr>
          <w:rFonts w:ascii="Arial" w:hAnsi="Arial" w:cs="Arial"/>
          <w:sz w:val="20"/>
          <w:szCs w:val="20"/>
        </w:rPr>
        <w:t xml:space="preserve">Smart 10" </w:t>
      </w:r>
      <w:r w:rsidR="009A48C1" w:rsidRPr="009A48C1">
        <w:rPr>
          <w:rFonts w:ascii="Arial" w:hAnsi="Arial" w:cs="Arial"/>
          <w:sz w:val="20"/>
          <w:szCs w:val="20"/>
        </w:rPr>
        <w:t xml:space="preserve">mit </w:t>
      </w:r>
      <w:r>
        <w:rPr>
          <w:rFonts w:ascii="Arial" w:hAnsi="Arial" w:cs="Arial"/>
          <w:sz w:val="20"/>
          <w:szCs w:val="20"/>
        </w:rPr>
        <w:t xml:space="preserve">nur zehn Millimeter </w:t>
      </w:r>
      <w:r w:rsidR="0088182B">
        <w:rPr>
          <w:rFonts w:ascii="Arial" w:hAnsi="Arial" w:cs="Arial"/>
          <w:sz w:val="20"/>
          <w:szCs w:val="20"/>
        </w:rPr>
        <w:t>Höhenversatz</w:t>
      </w:r>
      <w:r w:rsidR="00797293">
        <w:rPr>
          <w:rFonts w:ascii="Arial" w:hAnsi="Arial" w:cs="Arial"/>
          <w:sz w:val="20"/>
          <w:szCs w:val="20"/>
        </w:rPr>
        <w:t>.</w:t>
      </w:r>
      <w:r w:rsidR="00797293" w:rsidRPr="00797293">
        <w:rPr>
          <w:rFonts w:ascii="Arial" w:hAnsi="Arial" w:cs="Arial"/>
          <w:sz w:val="20"/>
          <w:szCs w:val="20"/>
        </w:rPr>
        <w:t xml:space="preserve"> </w:t>
      </w:r>
      <w:r w:rsidR="00797293">
        <w:rPr>
          <w:rFonts w:ascii="Arial" w:hAnsi="Arial" w:cs="Arial"/>
          <w:sz w:val="20"/>
          <w:szCs w:val="20"/>
        </w:rPr>
        <w:t xml:space="preserve">Geeignet für die </w:t>
      </w:r>
      <w:r w:rsidR="00A16FDD">
        <w:rPr>
          <w:rFonts w:ascii="Arial" w:hAnsi="Arial" w:cs="Arial"/>
          <w:sz w:val="20"/>
          <w:szCs w:val="20"/>
        </w:rPr>
        <w:t>Aluminium</w:t>
      </w:r>
      <w:r w:rsidR="009978F6">
        <w:rPr>
          <w:rFonts w:ascii="Arial" w:hAnsi="Arial" w:cs="Arial"/>
          <w:sz w:val="20"/>
          <w:szCs w:val="20"/>
        </w:rPr>
        <w:t>-</w:t>
      </w:r>
      <w:r w:rsidR="00797293">
        <w:rPr>
          <w:rFonts w:ascii="Arial" w:hAnsi="Arial" w:cs="Arial"/>
          <w:sz w:val="20"/>
          <w:szCs w:val="20"/>
        </w:rPr>
        <w:t>Glas-Faltwand</w:t>
      </w:r>
      <w:r w:rsidR="00A16FDD" w:rsidDel="00A16FDD">
        <w:rPr>
          <w:rFonts w:ascii="Arial" w:hAnsi="Arial" w:cs="Arial"/>
          <w:sz w:val="20"/>
          <w:szCs w:val="20"/>
        </w:rPr>
        <w:t xml:space="preserve"> </w:t>
      </w:r>
      <w:r w:rsidR="00797293">
        <w:rPr>
          <w:rFonts w:ascii="Arial" w:hAnsi="Arial" w:cs="Arial"/>
          <w:sz w:val="20"/>
          <w:szCs w:val="20"/>
        </w:rPr>
        <w:t xml:space="preserve">-Systeme </w:t>
      </w:r>
      <w:r w:rsidR="00797293" w:rsidRPr="009A48C1">
        <w:rPr>
          <w:rFonts w:ascii="Arial" w:hAnsi="Arial" w:cs="Arial"/>
          <w:sz w:val="20"/>
          <w:szCs w:val="20"/>
        </w:rPr>
        <w:t>Ecoline, Highline</w:t>
      </w:r>
      <w:r w:rsidR="00797293">
        <w:rPr>
          <w:rFonts w:ascii="Arial" w:hAnsi="Arial" w:cs="Arial"/>
          <w:sz w:val="20"/>
          <w:szCs w:val="20"/>
        </w:rPr>
        <w:t xml:space="preserve"> und </w:t>
      </w:r>
      <w:r w:rsidR="00797293" w:rsidRPr="009A48C1">
        <w:rPr>
          <w:rFonts w:ascii="Arial" w:hAnsi="Arial" w:cs="Arial"/>
          <w:sz w:val="20"/>
          <w:szCs w:val="20"/>
        </w:rPr>
        <w:t>Megaline</w:t>
      </w:r>
      <w:r w:rsidR="00797293">
        <w:rPr>
          <w:rFonts w:ascii="Arial" w:hAnsi="Arial" w:cs="Arial"/>
          <w:sz w:val="20"/>
          <w:szCs w:val="20"/>
        </w:rPr>
        <w:t xml:space="preserve"> von Solarlux.</w:t>
      </w:r>
    </w:p>
    <w:p w14:paraId="2528C6EF" w14:textId="3CA8ECF6" w:rsidR="006E2D27" w:rsidRDefault="00B36A91" w:rsidP="009D7880">
      <w:pPr>
        <w:spacing w:line="276" w:lineRule="auto"/>
        <w:rPr>
          <w:rFonts w:ascii="Arial" w:hAnsi="Arial" w:cs="Arial"/>
          <w:sz w:val="20"/>
          <w:szCs w:val="20"/>
        </w:rPr>
      </w:pPr>
      <w:r>
        <w:rPr>
          <w:noProof/>
        </w:rPr>
        <w:drawing>
          <wp:inline distT="0" distB="0" distL="0" distR="0" wp14:anchorId="736071B6" wp14:editId="5B898790">
            <wp:extent cx="3195955" cy="1795663"/>
            <wp:effectExtent l="0" t="0" r="4445" b="0"/>
            <wp:docPr id="23812646" name="Grafik 1" descr="Ein Bild, das Beerdigung, Box,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12646" name="Grafik 1" descr="Ein Bild, das Beerdigung, Box, Design enthält.&#10;&#10;KI-generierte Inhalte können fehlerhaft sei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11342" cy="1804308"/>
                    </a:xfrm>
                    <a:prstGeom prst="rect">
                      <a:avLst/>
                    </a:prstGeom>
                    <a:noFill/>
                    <a:ln>
                      <a:noFill/>
                    </a:ln>
                  </pic:spPr>
                </pic:pic>
              </a:graphicData>
            </a:graphic>
          </wp:inline>
        </w:drawing>
      </w:r>
    </w:p>
    <w:p w14:paraId="4A54C96C" w14:textId="7E181E7A" w:rsidR="00797293" w:rsidRDefault="00D3639E" w:rsidP="00797293">
      <w:pPr>
        <w:spacing w:line="276" w:lineRule="auto"/>
        <w:rPr>
          <w:rFonts w:ascii="Arial" w:hAnsi="Arial" w:cs="Arial"/>
          <w:sz w:val="20"/>
          <w:szCs w:val="20"/>
        </w:rPr>
      </w:pPr>
      <w:r w:rsidRPr="00D3639E">
        <w:rPr>
          <w:rFonts w:ascii="Arial" w:hAnsi="Arial" w:cs="Arial"/>
          <w:b/>
          <w:bCs/>
          <w:sz w:val="20"/>
          <w:szCs w:val="20"/>
        </w:rPr>
        <w:t>Solarlux_Bodenschiene_Smart_10_Rampe</w:t>
      </w:r>
      <w:r w:rsidR="00195B65" w:rsidRPr="005A0603">
        <w:rPr>
          <w:rFonts w:ascii="Arial" w:hAnsi="Arial" w:cs="Arial"/>
          <w:b/>
          <w:bCs/>
          <w:sz w:val="20"/>
          <w:szCs w:val="20"/>
        </w:rPr>
        <w:t>.jpg:</w:t>
      </w:r>
      <w:r w:rsidR="00195B65" w:rsidRPr="005A0603">
        <w:rPr>
          <w:rFonts w:ascii="Arial" w:hAnsi="Arial" w:cs="Arial"/>
          <w:sz w:val="20"/>
          <w:szCs w:val="20"/>
        </w:rPr>
        <w:t xml:space="preserve"> </w:t>
      </w:r>
      <w:r w:rsidR="0088182B">
        <w:rPr>
          <w:rFonts w:ascii="Arial" w:hAnsi="Arial" w:cs="Arial"/>
          <w:sz w:val="20"/>
          <w:szCs w:val="20"/>
        </w:rPr>
        <w:t xml:space="preserve">Wohnraumtaugliche </w:t>
      </w:r>
      <w:r w:rsidR="006E2D27" w:rsidRPr="006E2D27">
        <w:rPr>
          <w:rFonts w:ascii="Arial" w:hAnsi="Arial" w:cs="Arial"/>
          <w:sz w:val="20"/>
          <w:szCs w:val="20"/>
        </w:rPr>
        <w:t xml:space="preserve">Bodenschiene </w:t>
      </w:r>
      <w:r w:rsidR="00797293">
        <w:rPr>
          <w:rFonts w:ascii="Arial" w:hAnsi="Arial" w:cs="Arial"/>
          <w:sz w:val="20"/>
          <w:szCs w:val="20"/>
        </w:rPr>
        <w:t>„</w:t>
      </w:r>
      <w:r w:rsidR="00797293" w:rsidRPr="009A48C1">
        <w:rPr>
          <w:rFonts w:ascii="Arial" w:hAnsi="Arial" w:cs="Arial"/>
          <w:sz w:val="20"/>
          <w:szCs w:val="20"/>
        </w:rPr>
        <w:t xml:space="preserve">Smart 10" </w:t>
      </w:r>
      <w:r w:rsidR="00797293">
        <w:rPr>
          <w:rFonts w:ascii="Arial" w:hAnsi="Arial" w:cs="Arial"/>
          <w:sz w:val="20"/>
          <w:szCs w:val="20"/>
        </w:rPr>
        <w:t>mit Rampe. Geeignet für die</w:t>
      </w:r>
      <w:r w:rsidR="00A16FDD">
        <w:rPr>
          <w:rFonts w:ascii="Arial" w:hAnsi="Arial" w:cs="Arial"/>
          <w:sz w:val="20"/>
          <w:szCs w:val="20"/>
        </w:rPr>
        <w:t xml:space="preserve"> Aluminium</w:t>
      </w:r>
      <w:r w:rsidR="009978F6">
        <w:rPr>
          <w:rFonts w:ascii="Arial" w:hAnsi="Arial" w:cs="Arial"/>
          <w:sz w:val="20"/>
          <w:szCs w:val="20"/>
        </w:rPr>
        <w:t>-</w:t>
      </w:r>
      <w:r w:rsidR="00797293">
        <w:rPr>
          <w:rFonts w:ascii="Arial" w:hAnsi="Arial" w:cs="Arial"/>
          <w:sz w:val="20"/>
          <w:szCs w:val="20"/>
        </w:rPr>
        <w:t>Glas-Faltwand</w:t>
      </w:r>
      <w:r w:rsidR="00A16FDD" w:rsidDel="00A16FDD">
        <w:rPr>
          <w:rFonts w:ascii="Arial" w:hAnsi="Arial" w:cs="Arial"/>
          <w:sz w:val="20"/>
          <w:szCs w:val="20"/>
        </w:rPr>
        <w:t xml:space="preserve"> </w:t>
      </w:r>
      <w:r w:rsidR="00797293">
        <w:rPr>
          <w:rFonts w:ascii="Arial" w:hAnsi="Arial" w:cs="Arial"/>
          <w:sz w:val="20"/>
          <w:szCs w:val="20"/>
        </w:rPr>
        <w:t xml:space="preserve">-Systeme </w:t>
      </w:r>
      <w:r w:rsidR="00797293" w:rsidRPr="009A48C1">
        <w:rPr>
          <w:rFonts w:ascii="Arial" w:hAnsi="Arial" w:cs="Arial"/>
          <w:sz w:val="20"/>
          <w:szCs w:val="20"/>
        </w:rPr>
        <w:t>Ecoline, Highline</w:t>
      </w:r>
      <w:r w:rsidR="00797293">
        <w:rPr>
          <w:rFonts w:ascii="Arial" w:hAnsi="Arial" w:cs="Arial"/>
          <w:sz w:val="20"/>
          <w:szCs w:val="20"/>
        </w:rPr>
        <w:t xml:space="preserve"> und </w:t>
      </w:r>
      <w:r w:rsidR="00797293" w:rsidRPr="009A48C1">
        <w:rPr>
          <w:rFonts w:ascii="Arial" w:hAnsi="Arial" w:cs="Arial"/>
          <w:sz w:val="20"/>
          <w:szCs w:val="20"/>
        </w:rPr>
        <w:t>Megaline</w:t>
      </w:r>
      <w:r w:rsidR="00797293">
        <w:rPr>
          <w:rFonts w:ascii="Arial" w:hAnsi="Arial" w:cs="Arial"/>
          <w:sz w:val="20"/>
          <w:szCs w:val="20"/>
        </w:rPr>
        <w:t xml:space="preserve"> von Solarlux.</w:t>
      </w:r>
    </w:p>
    <w:p w14:paraId="71968086" w14:textId="751A81FB" w:rsidR="009D7880" w:rsidRPr="005A0603" w:rsidRDefault="009D7880" w:rsidP="009D7880">
      <w:pPr>
        <w:spacing w:line="276" w:lineRule="auto"/>
        <w:rPr>
          <w:rFonts w:ascii="Arial" w:hAnsi="Arial" w:cs="Arial"/>
          <w:sz w:val="20"/>
          <w:szCs w:val="20"/>
        </w:rPr>
      </w:pPr>
    </w:p>
    <w:p w14:paraId="35CD7916" w14:textId="77777777" w:rsidR="009D7880" w:rsidRPr="005A0603" w:rsidRDefault="009D7880" w:rsidP="009D7880">
      <w:pPr>
        <w:spacing w:line="276" w:lineRule="auto"/>
        <w:rPr>
          <w:rFonts w:ascii="Arial" w:hAnsi="Arial" w:cs="Arial"/>
          <w:sz w:val="20"/>
          <w:szCs w:val="20"/>
        </w:rPr>
      </w:pPr>
    </w:p>
    <w:p w14:paraId="7C2032AF" w14:textId="0E826EF4" w:rsidR="001666DE" w:rsidRPr="005A0603" w:rsidRDefault="009D7880" w:rsidP="009D7880">
      <w:pPr>
        <w:widowControl w:val="0"/>
        <w:spacing w:line="336" w:lineRule="auto"/>
        <w:ind w:right="-1"/>
        <w:rPr>
          <w:rFonts w:ascii="Arial" w:hAnsi="Arial" w:cs="Arial"/>
          <w:sz w:val="12"/>
          <w:szCs w:val="12"/>
        </w:rPr>
      </w:pPr>
      <w:r w:rsidRPr="005A0603">
        <w:rPr>
          <w:rFonts w:ascii="Arial" w:hAnsi="Arial" w:cs="Arial"/>
          <w:b/>
          <w:bCs/>
          <w:sz w:val="12"/>
          <w:szCs w:val="12"/>
        </w:rPr>
        <w:t>Copyright:</w:t>
      </w:r>
      <w:r w:rsidRPr="005A0603">
        <w:rPr>
          <w:rFonts w:ascii="Arial" w:hAnsi="Arial" w:cs="Arial"/>
          <w:sz w:val="12"/>
          <w:szCs w:val="12"/>
        </w:rPr>
        <w:t xml:space="preserve"> </w:t>
      </w:r>
      <w:r w:rsidR="009978F6">
        <w:rPr>
          <w:rFonts w:ascii="Arial" w:hAnsi="Arial" w:cs="Arial"/>
          <w:sz w:val="12"/>
          <w:szCs w:val="12"/>
        </w:rPr>
        <w:t>Solarlux GmbH</w:t>
      </w:r>
    </w:p>
    <w:p w14:paraId="0300B7C6" w14:textId="7A67D340" w:rsidR="009D7880" w:rsidRPr="005A0603" w:rsidRDefault="009D7880" w:rsidP="009D7880">
      <w:pPr>
        <w:widowControl w:val="0"/>
        <w:spacing w:line="336" w:lineRule="auto"/>
        <w:ind w:right="-1"/>
        <w:rPr>
          <w:rFonts w:ascii="Arial" w:hAnsi="Arial" w:cs="Arial"/>
          <w:sz w:val="12"/>
          <w:szCs w:val="12"/>
        </w:rPr>
      </w:pPr>
      <w:r w:rsidRPr="005A0603">
        <w:rPr>
          <w:rFonts w:ascii="Arial" w:hAnsi="Arial" w:cs="Arial"/>
          <w:sz w:val="12"/>
          <w:szCs w:val="12"/>
        </w:rPr>
        <w:t>Es gelten die folgenden Nutzungsrechte</w:t>
      </w:r>
    </w:p>
    <w:p w14:paraId="4D96D6E2" w14:textId="77777777" w:rsidR="009D7880" w:rsidRPr="005A0603" w:rsidRDefault="009D7880" w:rsidP="009D7880">
      <w:pPr>
        <w:pStyle w:val="Listenabsatz"/>
        <w:numPr>
          <w:ilvl w:val="0"/>
          <w:numId w:val="1"/>
        </w:numPr>
        <w:spacing w:line="276" w:lineRule="auto"/>
        <w:rPr>
          <w:rFonts w:ascii="Arial" w:eastAsia="Times New Roman" w:hAnsi="Arial" w:cs="Arial"/>
          <w:sz w:val="12"/>
          <w:szCs w:val="12"/>
          <w:lang w:eastAsia="de-DE"/>
        </w:rPr>
      </w:pPr>
      <w:r w:rsidRPr="005A0603">
        <w:rPr>
          <w:rFonts w:ascii="Arial" w:eastAsia="Times New Roman" w:hAnsi="Arial" w:cs="Arial"/>
          <w:sz w:val="12"/>
          <w:szCs w:val="12"/>
          <w:lang w:eastAsia="de-DE"/>
        </w:rPr>
        <w:t>Die Nutzung ist ausschließlich für die Darstellung oder Bewerbung von Leistungen, Produkten oder Projekten des Unternehmens Solarlux GmbH gestattet. Jede andere Publikation bedarf der schriftlichen Zustimmung seitens Solarlux.</w:t>
      </w:r>
    </w:p>
    <w:p w14:paraId="2EBE7F89" w14:textId="77777777" w:rsidR="009D7880" w:rsidRPr="005A0603" w:rsidRDefault="009D7880" w:rsidP="009D7880">
      <w:pPr>
        <w:pStyle w:val="Listenabsatz"/>
        <w:numPr>
          <w:ilvl w:val="0"/>
          <w:numId w:val="1"/>
        </w:numPr>
        <w:spacing w:line="276" w:lineRule="auto"/>
        <w:rPr>
          <w:rFonts w:ascii="Arial" w:eastAsia="Times New Roman" w:hAnsi="Arial" w:cs="Arial"/>
          <w:sz w:val="12"/>
          <w:szCs w:val="12"/>
          <w:lang w:eastAsia="de-DE"/>
        </w:rPr>
      </w:pPr>
      <w:r w:rsidRPr="005A0603">
        <w:rPr>
          <w:rFonts w:ascii="Arial" w:eastAsia="Times New Roman" w:hAnsi="Arial" w:cs="Arial"/>
          <w:sz w:val="12"/>
          <w:szCs w:val="12"/>
          <w:lang w:eastAsia="de-DE"/>
        </w:rPr>
        <w:t>Die Veröffentlichung der Bilder ist für Print, Web und social Media gestattet</w:t>
      </w:r>
    </w:p>
    <w:p w14:paraId="5D2F76AC" w14:textId="77777777" w:rsidR="009D7880" w:rsidRPr="005A0603" w:rsidRDefault="009D7880" w:rsidP="009D7880">
      <w:pPr>
        <w:pStyle w:val="Listenabsatz"/>
        <w:numPr>
          <w:ilvl w:val="0"/>
          <w:numId w:val="1"/>
        </w:numPr>
        <w:spacing w:line="276" w:lineRule="auto"/>
        <w:rPr>
          <w:rFonts w:ascii="Arial" w:eastAsia="Times New Roman" w:hAnsi="Arial" w:cs="Arial"/>
          <w:sz w:val="12"/>
          <w:szCs w:val="12"/>
          <w:lang w:eastAsia="de-DE"/>
        </w:rPr>
      </w:pPr>
      <w:r w:rsidRPr="005A0603">
        <w:rPr>
          <w:rFonts w:ascii="Arial" w:eastAsia="Times New Roman" w:hAnsi="Arial" w:cs="Arial"/>
          <w:sz w:val="12"/>
          <w:szCs w:val="12"/>
          <w:lang w:eastAsia="de-DE"/>
        </w:rPr>
        <w:t xml:space="preserve">Bei jeder Veröffentlichung muss der in den Metadaten des Bildes genannte Copyrighthinweis mit veröffentlicht werden (z.B. „Bild: Solarlux GmbH“ oder „*Name des Fotografierenden* für Solarlux GmbH“ oder *Name des Fotografierenden*.) </w:t>
      </w:r>
    </w:p>
    <w:p w14:paraId="00E87E67" w14:textId="77777777" w:rsidR="009D7880" w:rsidRPr="005A0603" w:rsidRDefault="009D7880" w:rsidP="009D7880">
      <w:pPr>
        <w:pStyle w:val="Listenabsatz"/>
        <w:numPr>
          <w:ilvl w:val="0"/>
          <w:numId w:val="1"/>
        </w:numPr>
        <w:spacing w:line="276" w:lineRule="auto"/>
        <w:rPr>
          <w:rFonts w:ascii="Arial" w:eastAsia="Times New Roman" w:hAnsi="Arial" w:cs="Arial"/>
          <w:sz w:val="12"/>
          <w:szCs w:val="12"/>
          <w:lang w:eastAsia="de-DE"/>
        </w:rPr>
      </w:pPr>
      <w:r w:rsidRPr="005A0603">
        <w:rPr>
          <w:rFonts w:ascii="Arial" w:eastAsia="Times New Roman" w:hAnsi="Arial" w:cs="Arial"/>
          <w:sz w:val="12"/>
          <w:szCs w:val="12"/>
          <w:lang w:eastAsia="de-DE"/>
        </w:rPr>
        <w:t>Eine Weitergabe der Bilder an Dritte ist nicht gestattet</w:t>
      </w:r>
    </w:p>
    <w:p w14:paraId="7245E7B1" w14:textId="77777777" w:rsidR="009D7880" w:rsidRPr="005A0603" w:rsidRDefault="009D7880" w:rsidP="009D7880">
      <w:pPr>
        <w:pStyle w:val="Listenabsatz"/>
        <w:numPr>
          <w:ilvl w:val="0"/>
          <w:numId w:val="1"/>
        </w:numPr>
        <w:spacing w:line="276" w:lineRule="auto"/>
        <w:rPr>
          <w:rFonts w:ascii="Arial" w:eastAsia="Times New Roman" w:hAnsi="Arial" w:cs="Arial"/>
          <w:sz w:val="12"/>
          <w:szCs w:val="12"/>
          <w:lang w:eastAsia="de-DE"/>
        </w:rPr>
      </w:pPr>
      <w:r w:rsidRPr="005A0603">
        <w:rPr>
          <w:rFonts w:ascii="Arial" w:eastAsia="Times New Roman" w:hAnsi="Arial" w:cs="Arial"/>
          <w:sz w:val="12"/>
          <w:szCs w:val="12"/>
          <w:lang w:eastAsia="de-DE"/>
        </w:rPr>
        <w:t>Die Bearbeitung der Bilder ist nur gestattet, sofern die Kernaussage des Bildes unverändert bleibt.</w:t>
      </w:r>
    </w:p>
    <w:p w14:paraId="7ED66CEE" w14:textId="77777777" w:rsidR="009D7880" w:rsidRPr="005A0603" w:rsidRDefault="009D7880" w:rsidP="009D7880">
      <w:pPr>
        <w:pStyle w:val="Listenabsatz"/>
        <w:numPr>
          <w:ilvl w:val="0"/>
          <w:numId w:val="1"/>
        </w:numPr>
        <w:spacing w:line="276" w:lineRule="auto"/>
        <w:rPr>
          <w:rFonts w:ascii="Arial" w:eastAsia="Times New Roman" w:hAnsi="Arial" w:cs="Arial"/>
          <w:sz w:val="12"/>
          <w:szCs w:val="12"/>
          <w:lang w:eastAsia="de-DE"/>
        </w:rPr>
      </w:pPr>
      <w:r w:rsidRPr="005A0603">
        <w:rPr>
          <w:rFonts w:ascii="Arial" w:eastAsia="Times New Roman" w:hAnsi="Arial" w:cs="Arial"/>
          <w:sz w:val="12"/>
          <w:szCs w:val="12"/>
          <w:lang w:eastAsia="de-DE"/>
        </w:rPr>
        <w:t>Die Nutzung ist räumlich und zeitlich uneingeschränkt.</w:t>
      </w:r>
    </w:p>
    <w:p w14:paraId="293D0B7C" w14:textId="77777777" w:rsidR="009D7880" w:rsidRPr="005A0603" w:rsidRDefault="009D7880" w:rsidP="009D7880">
      <w:pPr>
        <w:tabs>
          <w:tab w:val="left" w:pos="4619"/>
        </w:tabs>
        <w:spacing w:line="276" w:lineRule="auto"/>
        <w:rPr>
          <w:rFonts w:ascii="Arial" w:hAnsi="Arial" w:cs="Arial"/>
          <w:b/>
          <w:bCs/>
          <w:sz w:val="20"/>
          <w:szCs w:val="20"/>
        </w:rPr>
      </w:pPr>
    </w:p>
    <w:p w14:paraId="5C62B257" w14:textId="77777777" w:rsidR="00A16641" w:rsidRPr="005A0603" w:rsidRDefault="00A16641" w:rsidP="009D7880">
      <w:pPr>
        <w:tabs>
          <w:tab w:val="left" w:pos="4619"/>
        </w:tabs>
        <w:spacing w:line="276" w:lineRule="auto"/>
        <w:rPr>
          <w:rFonts w:ascii="Arial" w:hAnsi="Arial" w:cs="Arial"/>
          <w:b/>
          <w:bCs/>
          <w:sz w:val="20"/>
          <w:szCs w:val="20"/>
        </w:rPr>
      </w:pPr>
    </w:p>
    <w:p w14:paraId="02809BAD" w14:textId="77777777" w:rsidR="00A16641" w:rsidRPr="005A0603" w:rsidRDefault="00A16641" w:rsidP="009D7880">
      <w:pPr>
        <w:tabs>
          <w:tab w:val="left" w:pos="4619"/>
        </w:tabs>
        <w:spacing w:line="276" w:lineRule="auto"/>
        <w:rPr>
          <w:rFonts w:ascii="Arial" w:hAnsi="Arial" w:cs="Arial"/>
          <w:b/>
          <w:bCs/>
          <w:sz w:val="20"/>
          <w:szCs w:val="20"/>
        </w:rPr>
      </w:pPr>
    </w:p>
    <w:p w14:paraId="422A7640" w14:textId="77777777" w:rsidR="00A16641" w:rsidRDefault="00A16641" w:rsidP="009D7880">
      <w:pPr>
        <w:tabs>
          <w:tab w:val="left" w:pos="4619"/>
        </w:tabs>
        <w:spacing w:line="276" w:lineRule="auto"/>
        <w:rPr>
          <w:rFonts w:ascii="Arial" w:hAnsi="Arial" w:cs="Arial"/>
          <w:b/>
          <w:bCs/>
          <w:sz w:val="20"/>
          <w:szCs w:val="20"/>
        </w:rPr>
      </w:pPr>
    </w:p>
    <w:p w14:paraId="0EE99459" w14:textId="77777777" w:rsidR="009978F6" w:rsidRDefault="009978F6" w:rsidP="009D7880">
      <w:pPr>
        <w:tabs>
          <w:tab w:val="left" w:pos="4619"/>
        </w:tabs>
        <w:spacing w:line="276" w:lineRule="auto"/>
        <w:rPr>
          <w:rFonts w:ascii="Arial" w:hAnsi="Arial" w:cs="Arial"/>
          <w:b/>
          <w:bCs/>
          <w:sz w:val="20"/>
          <w:szCs w:val="20"/>
        </w:rPr>
      </w:pPr>
    </w:p>
    <w:p w14:paraId="659D447D" w14:textId="77777777" w:rsidR="009978F6" w:rsidRPr="005A0603" w:rsidRDefault="009978F6" w:rsidP="009D7880">
      <w:pPr>
        <w:tabs>
          <w:tab w:val="left" w:pos="4619"/>
        </w:tabs>
        <w:spacing w:line="276" w:lineRule="auto"/>
        <w:rPr>
          <w:rFonts w:ascii="Arial" w:hAnsi="Arial" w:cs="Arial"/>
          <w:b/>
          <w:bCs/>
          <w:sz w:val="20"/>
          <w:szCs w:val="20"/>
        </w:rPr>
      </w:pPr>
    </w:p>
    <w:p w14:paraId="1C1EC64A" w14:textId="77777777" w:rsidR="00A16641" w:rsidRPr="005A0603" w:rsidRDefault="00A16641" w:rsidP="009D7880">
      <w:pPr>
        <w:tabs>
          <w:tab w:val="left" w:pos="4619"/>
        </w:tabs>
        <w:spacing w:line="276" w:lineRule="auto"/>
        <w:rPr>
          <w:rFonts w:ascii="Arial" w:hAnsi="Arial" w:cs="Arial"/>
          <w:b/>
          <w:bCs/>
          <w:sz w:val="20"/>
          <w:szCs w:val="20"/>
        </w:rPr>
      </w:pPr>
    </w:p>
    <w:p w14:paraId="260A3481" w14:textId="77777777" w:rsidR="0069274E" w:rsidRPr="005A0603" w:rsidRDefault="0069274E" w:rsidP="00B14FA6">
      <w:pPr>
        <w:widowControl w:val="0"/>
        <w:spacing w:line="360" w:lineRule="auto"/>
        <w:ind w:right="-284"/>
        <w:rPr>
          <w:rFonts w:ascii="Arial" w:eastAsia="Arial" w:hAnsi="Arial" w:cs="Arial"/>
          <w:bCs/>
          <w:sz w:val="20"/>
          <w:szCs w:val="20"/>
          <w:u w:val="single"/>
        </w:rPr>
      </w:pPr>
      <w:r w:rsidRPr="005A0603">
        <w:rPr>
          <w:rFonts w:ascii="Arial" w:eastAsia="Arial" w:hAnsi="Arial" w:cs="Arial"/>
          <w:bCs/>
          <w:sz w:val="20"/>
          <w:szCs w:val="20"/>
          <w:u w:val="single"/>
        </w:rPr>
        <w:lastRenderedPageBreak/>
        <w:t>Über Solarlux GmbH</w:t>
      </w:r>
    </w:p>
    <w:p w14:paraId="6A678ADC" w14:textId="77777777" w:rsidR="0069274E" w:rsidRPr="005A0603" w:rsidRDefault="0069274E" w:rsidP="00B14FA6">
      <w:pPr>
        <w:widowControl w:val="0"/>
        <w:spacing w:line="360" w:lineRule="auto"/>
        <w:ind w:right="-284"/>
        <w:rPr>
          <w:rFonts w:ascii="Arial" w:eastAsia="Arial" w:hAnsi="Arial" w:cs="Arial"/>
          <w:color w:val="595959"/>
          <w:sz w:val="20"/>
          <w:szCs w:val="20"/>
        </w:rPr>
      </w:pPr>
      <w:r w:rsidRPr="005A0603">
        <w:rPr>
          <w:rFonts w:ascii="Arial" w:eastAsia="Arial" w:hAnsi="Arial" w:cs="Arial"/>
          <w:sz w:val="20"/>
          <w:szCs w:val="20"/>
        </w:rPr>
        <w:t>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21470DD7" w14:textId="77777777" w:rsidR="0069274E" w:rsidRPr="005A0603" w:rsidRDefault="0069274E" w:rsidP="0069274E">
      <w:pPr>
        <w:spacing w:line="276" w:lineRule="auto"/>
        <w:rPr>
          <w:rFonts w:ascii="Arial" w:hAnsi="Arial" w:cs="Arial"/>
          <w:sz w:val="20"/>
          <w:szCs w:val="20"/>
        </w:rPr>
      </w:pPr>
    </w:p>
    <w:p w14:paraId="4D8D815C" w14:textId="4C55DDE6" w:rsidR="00CA4A20" w:rsidRPr="005A0603" w:rsidRDefault="00CA4A20" w:rsidP="00CA4A20">
      <w:pPr>
        <w:widowControl w:val="0"/>
        <w:spacing w:line="336" w:lineRule="auto"/>
        <w:ind w:right="-1"/>
        <w:rPr>
          <w:rFonts w:ascii="Arial" w:eastAsia="Arial" w:hAnsi="Arial" w:cs="Arial"/>
          <w:sz w:val="20"/>
          <w:szCs w:val="20"/>
        </w:rPr>
      </w:pPr>
      <w:r w:rsidRPr="005A0603">
        <w:rPr>
          <w:rFonts w:ascii="Arial" w:eastAsia="Arial" w:hAnsi="Arial" w:cs="Arial"/>
          <w:noProof/>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20"/>
                    </pic:cNvPr>
                    <pic:cNvPicPr/>
                  </pic:nvPicPr>
                  <pic:blipFill>
                    <a:blip r:embed="rId21"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sidRPr="005A0603">
        <w:rPr>
          <w:rFonts w:ascii="Arial" w:eastAsia="Arial" w:hAnsi="Arial" w:cs="Arial"/>
          <w:noProof/>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22"/>
                    </pic:cNvPr>
                    <pic:cNvPicPr/>
                  </pic:nvPicPr>
                  <pic:blipFill>
                    <a:blip r:embed="rId23"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sidRPr="005A0603">
        <w:rPr>
          <w:rFonts w:ascii="Arial" w:eastAsia="Arial" w:hAnsi="Arial" w:cs="Arial"/>
          <w:noProof/>
          <w:sz w:val="20"/>
          <w:szCs w:val="20"/>
        </w:rPr>
        <w:drawing>
          <wp:inline distT="0" distB="0" distL="0" distR="0" wp14:anchorId="104BE09F" wp14:editId="0E21A02D">
            <wp:extent cx="302150" cy="302150"/>
            <wp:effectExtent l="0" t="0" r="3175" b="3175"/>
            <wp:docPr id="494172461" name="Grafik 8" descr="Ein Bild, das Logo, Symbol, Grafiken, Schrift enthält.&#10;&#10;Automatisch generierte Beschreibu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24"/>
                    </pic:cNvPr>
                    <pic:cNvPicPr/>
                  </pic:nvPicPr>
                  <pic:blipFill>
                    <a:blip r:embed="rId25"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sidRPr="005A0603">
        <w:rPr>
          <w:rFonts w:ascii="Arial" w:eastAsia="Arial" w:hAnsi="Arial" w:cs="Arial"/>
          <w:noProof/>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26"/>
                    </pic:cNvPr>
                    <pic:cNvPicPr/>
                  </pic:nvPicPr>
                  <pic:blipFill>
                    <a:blip r:embed="rId27"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rsidRPr="005A0603">
        <w:rPr>
          <w:noProof/>
        </w:rPr>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28"/>
                    </pic:cNvPr>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5A0603" w:rsidRDefault="0069274E" w:rsidP="0069274E">
      <w:pPr>
        <w:widowControl w:val="0"/>
        <w:spacing w:line="336" w:lineRule="auto"/>
        <w:ind w:right="-1"/>
        <w:rPr>
          <w:rFonts w:ascii="Arial" w:eastAsia="Arial" w:hAnsi="Arial" w:cs="Arial"/>
          <w:sz w:val="20"/>
          <w:szCs w:val="20"/>
        </w:rPr>
      </w:pPr>
    </w:p>
    <w:p w14:paraId="04E3C720" w14:textId="40D86A2D" w:rsidR="00A16641" w:rsidRPr="005A0603" w:rsidRDefault="00A16641" w:rsidP="009D7880">
      <w:pPr>
        <w:tabs>
          <w:tab w:val="left" w:pos="4619"/>
        </w:tabs>
        <w:spacing w:line="276" w:lineRule="auto"/>
        <w:rPr>
          <w:rFonts w:ascii="Arial" w:hAnsi="Arial" w:cs="Arial"/>
          <w:b/>
          <w:bCs/>
          <w:sz w:val="20"/>
          <w:szCs w:val="20"/>
        </w:rPr>
      </w:pPr>
    </w:p>
    <w:p w14:paraId="401D21B0" w14:textId="77777777" w:rsidR="00BF7039" w:rsidRPr="005A0603" w:rsidRDefault="00BF7039" w:rsidP="009D7880">
      <w:pPr>
        <w:tabs>
          <w:tab w:val="left" w:pos="4619"/>
        </w:tabs>
        <w:spacing w:line="276" w:lineRule="auto"/>
        <w:rPr>
          <w:rFonts w:ascii="Arial" w:hAnsi="Arial" w:cs="Arial"/>
          <w:b/>
          <w:bCs/>
          <w:sz w:val="20"/>
          <w:szCs w:val="20"/>
        </w:rPr>
      </w:pPr>
    </w:p>
    <w:sectPr w:rsidR="00BF7039" w:rsidRPr="005A0603" w:rsidSect="00A1020D">
      <w:headerReference w:type="default" r:id="rId30"/>
      <w:footerReference w:type="default" r:id="rId31"/>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F6B5F" w14:textId="77777777" w:rsidR="00D72CD2" w:rsidRDefault="00D72CD2" w:rsidP="009D7880">
      <w:r>
        <w:separator/>
      </w:r>
    </w:p>
  </w:endnote>
  <w:endnote w:type="continuationSeparator" w:id="0">
    <w:p w14:paraId="611504B4" w14:textId="77777777" w:rsidR="00D72CD2" w:rsidRDefault="00D72CD2" w:rsidP="009D7880">
      <w:r>
        <w:continuationSeparator/>
      </w:r>
    </w:p>
  </w:endnote>
  <w:endnote w:type="continuationNotice" w:id="1">
    <w:p w14:paraId="1F6CBBE8" w14:textId="77777777" w:rsidR="00D72CD2" w:rsidRDefault="00D72C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C30957" w:rsidRDefault="009D7880" w:rsidP="009D7880">
    <w:pPr>
      <w:pStyle w:val="Absender"/>
      <w:spacing w:line="288" w:lineRule="auto"/>
      <w:rPr>
        <w:rStyle w:val="Hyperlink"/>
        <w:bCs/>
        <w:color w:val="auto"/>
        <w:sz w:val="12"/>
        <w:szCs w:val="12"/>
        <w:u w:val="none"/>
        <w:lang w:val="fr-FR"/>
      </w:rPr>
    </w:pPr>
    <w:r w:rsidRPr="00C30957">
      <w:rPr>
        <w:rStyle w:val="Hyperlink"/>
        <w:color w:val="auto"/>
        <w:sz w:val="12"/>
        <w:szCs w:val="12"/>
        <w:u w:val="none"/>
        <w:lang w:val="fr-FR"/>
      </w:rPr>
      <w:t xml:space="preserve">Solarlux GmbH </w:t>
    </w:r>
    <w:r w:rsidRPr="00C30957">
      <w:rPr>
        <w:rFonts w:cs="Arial"/>
        <w:bCs/>
        <w:sz w:val="12"/>
        <w:szCs w:val="12"/>
        <w:lang w:val="fr-FR"/>
      </w:rPr>
      <w:t>∙</w:t>
    </w:r>
    <w:r w:rsidRPr="00C30957">
      <w:rPr>
        <w:rStyle w:val="Hyperlink"/>
        <w:color w:val="auto"/>
        <w:sz w:val="12"/>
        <w:szCs w:val="12"/>
        <w:u w:val="none"/>
        <w:lang w:val="fr-FR"/>
      </w:rPr>
      <w:t xml:space="preserve"> </w:t>
    </w:r>
    <w:r w:rsidRPr="00C30957">
      <w:rPr>
        <w:rStyle w:val="Hyperlink"/>
        <w:bCs/>
        <w:color w:val="auto"/>
        <w:sz w:val="12"/>
        <w:szCs w:val="12"/>
        <w:u w:val="none"/>
        <w:lang w:val="fr-FR"/>
      </w:rPr>
      <w:t xml:space="preserve">T +49 5422/92710 </w:t>
    </w:r>
    <w:r w:rsidRPr="00C30957">
      <w:rPr>
        <w:rFonts w:cs="Arial"/>
        <w:bCs/>
        <w:sz w:val="12"/>
        <w:szCs w:val="12"/>
        <w:lang w:val="fr-FR"/>
      </w:rPr>
      <w:t>∙</w:t>
    </w:r>
    <w:r w:rsidRPr="00C30957">
      <w:rPr>
        <w:rStyle w:val="Hyperlink"/>
        <w:bCs/>
        <w:color w:val="auto"/>
        <w:sz w:val="12"/>
        <w:szCs w:val="12"/>
        <w:u w:val="none"/>
        <w:lang w:val="fr-FR"/>
      </w:rPr>
      <w:t xml:space="preserve"> </w:t>
    </w:r>
    <w:hyperlink r:id="rId1" w:history="1">
      <w:r w:rsidRPr="00C30957">
        <w:rPr>
          <w:rStyle w:val="Hyperlink"/>
          <w:bCs/>
          <w:color w:val="auto"/>
          <w:sz w:val="12"/>
          <w:szCs w:val="12"/>
          <w:u w:val="none"/>
          <w:lang w:val="fr-FR"/>
        </w:rPr>
        <w:t>info@solarlux.com</w:t>
      </w:r>
    </w:hyperlink>
    <w:r w:rsidRPr="00C30957">
      <w:rPr>
        <w:rStyle w:val="Hyperlink"/>
        <w:bCs/>
        <w:color w:val="auto"/>
        <w:sz w:val="12"/>
        <w:szCs w:val="12"/>
        <w:u w:val="none"/>
        <w:lang w:val="fr-FR"/>
      </w:rPr>
      <w:t xml:space="preserve"> </w:t>
    </w:r>
    <w:r w:rsidRPr="00C30957">
      <w:rPr>
        <w:rFonts w:cs="Arial"/>
        <w:bCs/>
        <w:sz w:val="12"/>
        <w:szCs w:val="12"/>
        <w:lang w:val="fr-FR"/>
      </w:rPr>
      <w:t>∙</w:t>
    </w:r>
    <w:r w:rsidRPr="00C30957">
      <w:rPr>
        <w:rStyle w:val="Hyperlink"/>
        <w:bCs/>
        <w:color w:val="auto"/>
        <w:sz w:val="12"/>
        <w:szCs w:val="12"/>
        <w:u w:val="none"/>
        <w:lang w:val="fr-FR"/>
      </w:rPr>
      <w:t xml:space="preserve"> www.solarlux.com</w:t>
    </w:r>
  </w:p>
  <w:p w14:paraId="6AC6F444" w14:textId="77777777" w:rsidR="009D7880" w:rsidRPr="00C30957" w:rsidRDefault="009D7880" w:rsidP="009D7880">
    <w:pPr>
      <w:pStyle w:val="Absender"/>
      <w:spacing w:line="288" w:lineRule="auto"/>
      <w:rPr>
        <w:rStyle w:val="Hyperlink"/>
        <w:rFonts w:eastAsia="Times New Roman" w:cs="Arial"/>
        <w:bCs/>
        <w:color w:val="auto"/>
        <w:sz w:val="12"/>
        <w:szCs w:val="12"/>
        <w:u w:val="none"/>
        <w:lang w:val="fr-FR" w:eastAsia="de-DE"/>
      </w:rPr>
    </w:pPr>
  </w:p>
  <w:p w14:paraId="65673878" w14:textId="187D58EB" w:rsidR="009D7880" w:rsidRPr="00C30957" w:rsidRDefault="009D7880">
    <w:pPr>
      <w:pStyle w:val="Fuzeile"/>
      <w:rPr>
        <w:lang w:val="fr-FR"/>
      </w:rPr>
    </w:pPr>
  </w:p>
  <w:p w14:paraId="576A7223" w14:textId="77777777" w:rsidR="009D7880" w:rsidRPr="00C30957" w:rsidRDefault="009D7880">
    <w:pPr>
      <w:pStyle w:val="Fuzeil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7D14D" w14:textId="77777777" w:rsidR="00D72CD2" w:rsidRDefault="00D72CD2" w:rsidP="009D7880">
      <w:r>
        <w:separator/>
      </w:r>
    </w:p>
  </w:footnote>
  <w:footnote w:type="continuationSeparator" w:id="0">
    <w:p w14:paraId="34A2E936" w14:textId="77777777" w:rsidR="00D72CD2" w:rsidRDefault="00D72CD2" w:rsidP="009D7880">
      <w:r>
        <w:continuationSeparator/>
      </w:r>
    </w:p>
  </w:footnote>
  <w:footnote w:type="continuationNotice" w:id="1">
    <w:p w14:paraId="7A68C679" w14:textId="77777777" w:rsidR="00D72CD2" w:rsidRDefault="00D72C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Default="00A74F9F">
    <w:pPr>
      <w:pStyle w:val="Kopfzeile"/>
    </w:pPr>
    <w:r>
      <w:rPr>
        <w:noProof/>
      </w:rP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708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12EE2"/>
    <w:rsid w:val="00024F13"/>
    <w:rsid w:val="00034185"/>
    <w:rsid w:val="000343A9"/>
    <w:rsid w:val="0003545D"/>
    <w:rsid w:val="0004553F"/>
    <w:rsid w:val="00052093"/>
    <w:rsid w:val="000526D6"/>
    <w:rsid w:val="00073FD4"/>
    <w:rsid w:val="00080BB9"/>
    <w:rsid w:val="0009522B"/>
    <w:rsid w:val="000B7D05"/>
    <w:rsid w:val="000F4E7C"/>
    <w:rsid w:val="000F6347"/>
    <w:rsid w:val="000F7E5C"/>
    <w:rsid w:val="00112F7E"/>
    <w:rsid w:val="0011599F"/>
    <w:rsid w:val="00122B09"/>
    <w:rsid w:val="00130D04"/>
    <w:rsid w:val="001318FF"/>
    <w:rsid w:val="00133837"/>
    <w:rsid w:val="00137E98"/>
    <w:rsid w:val="0014728A"/>
    <w:rsid w:val="00151465"/>
    <w:rsid w:val="0015388B"/>
    <w:rsid w:val="00161376"/>
    <w:rsid w:val="001644DE"/>
    <w:rsid w:val="001666DE"/>
    <w:rsid w:val="001759EB"/>
    <w:rsid w:val="001773DD"/>
    <w:rsid w:val="00181B29"/>
    <w:rsid w:val="00193692"/>
    <w:rsid w:val="0019406B"/>
    <w:rsid w:val="00195B65"/>
    <w:rsid w:val="00197E1A"/>
    <w:rsid w:val="001A227D"/>
    <w:rsid w:val="001A5E8D"/>
    <w:rsid w:val="001C3C48"/>
    <w:rsid w:val="001C4CC6"/>
    <w:rsid w:val="001C4FEF"/>
    <w:rsid w:val="001C67B8"/>
    <w:rsid w:val="001E16CC"/>
    <w:rsid w:val="001E7931"/>
    <w:rsid w:val="001F336C"/>
    <w:rsid w:val="001F4102"/>
    <w:rsid w:val="00203070"/>
    <w:rsid w:val="0020592F"/>
    <w:rsid w:val="002250AA"/>
    <w:rsid w:val="00233C83"/>
    <w:rsid w:val="00237A58"/>
    <w:rsid w:val="00240C50"/>
    <w:rsid w:val="00255028"/>
    <w:rsid w:val="00257534"/>
    <w:rsid w:val="00270A1E"/>
    <w:rsid w:val="002729F3"/>
    <w:rsid w:val="00274BFC"/>
    <w:rsid w:val="002861FC"/>
    <w:rsid w:val="002B0F65"/>
    <w:rsid w:val="002D1E53"/>
    <w:rsid w:val="002D2E46"/>
    <w:rsid w:val="002E4891"/>
    <w:rsid w:val="002F270F"/>
    <w:rsid w:val="002F35C3"/>
    <w:rsid w:val="002F7A9E"/>
    <w:rsid w:val="003138B8"/>
    <w:rsid w:val="003139AB"/>
    <w:rsid w:val="00317559"/>
    <w:rsid w:val="0032230F"/>
    <w:rsid w:val="00324271"/>
    <w:rsid w:val="0033086C"/>
    <w:rsid w:val="00333F43"/>
    <w:rsid w:val="00341A9F"/>
    <w:rsid w:val="00342149"/>
    <w:rsid w:val="003446A6"/>
    <w:rsid w:val="003454E4"/>
    <w:rsid w:val="003508A3"/>
    <w:rsid w:val="00382941"/>
    <w:rsid w:val="00394FA1"/>
    <w:rsid w:val="003B07B4"/>
    <w:rsid w:val="003B30A6"/>
    <w:rsid w:val="003B7164"/>
    <w:rsid w:val="003E24EC"/>
    <w:rsid w:val="003F1CA4"/>
    <w:rsid w:val="00400041"/>
    <w:rsid w:val="00402E79"/>
    <w:rsid w:val="004144F4"/>
    <w:rsid w:val="00416483"/>
    <w:rsid w:val="0041699F"/>
    <w:rsid w:val="00446BB3"/>
    <w:rsid w:val="004573A2"/>
    <w:rsid w:val="00466E2F"/>
    <w:rsid w:val="004678AD"/>
    <w:rsid w:val="0048490A"/>
    <w:rsid w:val="004930BD"/>
    <w:rsid w:val="004A7572"/>
    <w:rsid w:val="004B21C5"/>
    <w:rsid w:val="004B3502"/>
    <w:rsid w:val="004C70B1"/>
    <w:rsid w:val="004E3888"/>
    <w:rsid w:val="004F35D2"/>
    <w:rsid w:val="004F37B3"/>
    <w:rsid w:val="00500EA3"/>
    <w:rsid w:val="0051458F"/>
    <w:rsid w:val="00514E1C"/>
    <w:rsid w:val="005260E4"/>
    <w:rsid w:val="00527CBD"/>
    <w:rsid w:val="00545BE4"/>
    <w:rsid w:val="0055174F"/>
    <w:rsid w:val="0056322A"/>
    <w:rsid w:val="005709EA"/>
    <w:rsid w:val="00572767"/>
    <w:rsid w:val="00575E71"/>
    <w:rsid w:val="00577335"/>
    <w:rsid w:val="00590F9B"/>
    <w:rsid w:val="0059348B"/>
    <w:rsid w:val="005A0603"/>
    <w:rsid w:val="005A530B"/>
    <w:rsid w:val="005B77E5"/>
    <w:rsid w:val="005C277A"/>
    <w:rsid w:val="005C3033"/>
    <w:rsid w:val="005C65AC"/>
    <w:rsid w:val="005D0BBA"/>
    <w:rsid w:val="005E12B3"/>
    <w:rsid w:val="005E550F"/>
    <w:rsid w:val="005F3456"/>
    <w:rsid w:val="005F75FA"/>
    <w:rsid w:val="00602BE3"/>
    <w:rsid w:val="00603BD7"/>
    <w:rsid w:val="00607E28"/>
    <w:rsid w:val="00613DE4"/>
    <w:rsid w:val="006228DA"/>
    <w:rsid w:val="006263C8"/>
    <w:rsid w:val="00662737"/>
    <w:rsid w:val="00665E16"/>
    <w:rsid w:val="006736FF"/>
    <w:rsid w:val="00674FB2"/>
    <w:rsid w:val="00687368"/>
    <w:rsid w:val="0069274E"/>
    <w:rsid w:val="006961B3"/>
    <w:rsid w:val="006B525E"/>
    <w:rsid w:val="006B5E8C"/>
    <w:rsid w:val="006C16F3"/>
    <w:rsid w:val="006D76E5"/>
    <w:rsid w:val="006E2D27"/>
    <w:rsid w:val="006E3220"/>
    <w:rsid w:val="006F60C9"/>
    <w:rsid w:val="006F6150"/>
    <w:rsid w:val="00707E23"/>
    <w:rsid w:val="00727BC1"/>
    <w:rsid w:val="0075580B"/>
    <w:rsid w:val="00756E9E"/>
    <w:rsid w:val="00762F9D"/>
    <w:rsid w:val="00764087"/>
    <w:rsid w:val="007640F6"/>
    <w:rsid w:val="00772667"/>
    <w:rsid w:val="00797293"/>
    <w:rsid w:val="007B6801"/>
    <w:rsid w:val="007C327B"/>
    <w:rsid w:val="007D4D22"/>
    <w:rsid w:val="007E33BB"/>
    <w:rsid w:val="007E557E"/>
    <w:rsid w:val="007E7214"/>
    <w:rsid w:val="007F0155"/>
    <w:rsid w:val="007F11AA"/>
    <w:rsid w:val="007F2D02"/>
    <w:rsid w:val="008023CB"/>
    <w:rsid w:val="00805244"/>
    <w:rsid w:val="008119D5"/>
    <w:rsid w:val="00812D85"/>
    <w:rsid w:val="00814F13"/>
    <w:rsid w:val="00832F74"/>
    <w:rsid w:val="0083371C"/>
    <w:rsid w:val="00850BAF"/>
    <w:rsid w:val="008649CA"/>
    <w:rsid w:val="00875A2A"/>
    <w:rsid w:val="00880239"/>
    <w:rsid w:val="0088182B"/>
    <w:rsid w:val="008D2FCE"/>
    <w:rsid w:val="008F15E7"/>
    <w:rsid w:val="009034DA"/>
    <w:rsid w:val="009040B2"/>
    <w:rsid w:val="0091476A"/>
    <w:rsid w:val="0093712A"/>
    <w:rsid w:val="009659F6"/>
    <w:rsid w:val="00966675"/>
    <w:rsid w:val="0098023E"/>
    <w:rsid w:val="00986F57"/>
    <w:rsid w:val="009945F8"/>
    <w:rsid w:val="00995DE6"/>
    <w:rsid w:val="009978F6"/>
    <w:rsid w:val="009A48C1"/>
    <w:rsid w:val="009A62E8"/>
    <w:rsid w:val="009B0BBF"/>
    <w:rsid w:val="009B3057"/>
    <w:rsid w:val="009C5E46"/>
    <w:rsid w:val="009D4280"/>
    <w:rsid w:val="009D7880"/>
    <w:rsid w:val="009F4DE4"/>
    <w:rsid w:val="00A0523F"/>
    <w:rsid w:val="00A06AFB"/>
    <w:rsid w:val="00A1020D"/>
    <w:rsid w:val="00A141AA"/>
    <w:rsid w:val="00A16641"/>
    <w:rsid w:val="00A16FDD"/>
    <w:rsid w:val="00A43CEF"/>
    <w:rsid w:val="00A46088"/>
    <w:rsid w:val="00A505D2"/>
    <w:rsid w:val="00A6338D"/>
    <w:rsid w:val="00A665F5"/>
    <w:rsid w:val="00A748F4"/>
    <w:rsid w:val="00A74F9F"/>
    <w:rsid w:val="00A827DE"/>
    <w:rsid w:val="00A84D27"/>
    <w:rsid w:val="00A901AC"/>
    <w:rsid w:val="00A9049B"/>
    <w:rsid w:val="00A974F7"/>
    <w:rsid w:val="00AA501E"/>
    <w:rsid w:val="00AA6152"/>
    <w:rsid w:val="00AB4D9D"/>
    <w:rsid w:val="00AB72FF"/>
    <w:rsid w:val="00AC30A4"/>
    <w:rsid w:val="00AC7688"/>
    <w:rsid w:val="00AF0EAB"/>
    <w:rsid w:val="00B020E0"/>
    <w:rsid w:val="00B14FA6"/>
    <w:rsid w:val="00B178D1"/>
    <w:rsid w:val="00B323E8"/>
    <w:rsid w:val="00B364E6"/>
    <w:rsid w:val="00B36A91"/>
    <w:rsid w:val="00B552A3"/>
    <w:rsid w:val="00B61508"/>
    <w:rsid w:val="00B74402"/>
    <w:rsid w:val="00B77B87"/>
    <w:rsid w:val="00B77D64"/>
    <w:rsid w:val="00B83D65"/>
    <w:rsid w:val="00B91013"/>
    <w:rsid w:val="00B914BA"/>
    <w:rsid w:val="00B963E5"/>
    <w:rsid w:val="00BA1788"/>
    <w:rsid w:val="00BA7143"/>
    <w:rsid w:val="00BB59A1"/>
    <w:rsid w:val="00BB6320"/>
    <w:rsid w:val="00BC51B2"/>
    <w:rsid w:val="00BD0A3F"/>
    <w:rsid w:val="00BE59B2"/>
    <w:rsid w:val="00BF7039"/>
    <w:rsid w:val="00C04DFB"/>
    <w:rsid w:val="00C15C59"/>
    <w:rsid w:val="00C161E8"/>
    <w:rsid w:val="00C170AB"/>
    <w:rsid w:val="00C30957"/>
    <w:rsid w:val="00C33436"/>
    <w:rsid w:val="00C35C16"/>
    <w:rsid w:val="00C36FEB"/>
    <w:rsid w:val="00C37102"/>
    <w:rsid w:val="00C5275E"/>
    <w:rsid w:val="00C546F1"/>
    <w:rsid w:val="00C76208"/>
    <w:rsid w:val="00C76367"/>
    <w:rsid w:val="00C777FB"/>
    <w:rsid w:val="00C923B2"/>
    <w:rsid w:val="00C947BA"/>
    <w:rsid w:val="00C959EC"/>
    <w:rsid w:val="00CA4A20"/>
    <w:rsid w:val="00CC547D"/>
    <w:rsid w:val="00CD2C11"/>
    <w:rsid w:val="00CD5D47"/>
    <w:rsid w:val="00CE4AA6"/>
    <w:rsid w:val="00D054E7"/>
    <w:rsid w:val="00D05654"/>
    <w:rsid w:val="00D05BD0"/>
    <w:rsid w:val="00D16457"/>
    <w:rsid w:val="00D17537"/>
    <w:rsid w:val="00D252FC"/>
    <w:rsid w:val="00D30F01"/>
    <w:rsid w:val="00D3639E"/>
    <w:rsid w:val="00D40F04"/>
    <w:rsid w:val="00D4571D"/>
    <w:rsid w:val="00D5061C"/>
    <w:rsid w:val="00D57291"/>
    <w:rsid w:val="00D65AED"/>
    <w:rsid w:val="00D66124"/>
    <w:rsid w:val="00D67C6D"/>
    <w:rsid w:val="00D67D71"/>
    <w:rsid w:val="00D72CD2"/>
    <w:rsid w:val="00D819F6"/>
    <w:rsid w:val="00D86A92"/>
    <w:rsid w:val="00D90990"/>
    <w:rsid w:val="00DA32B0"/>
    <w:rsid w:val="00DB0BB9"/>
    <w:rsid w:val="00DC2FFC"/>
    <w:rsid w:val="00DC5DDC"/>
    <w:rsid w:val="00DD4187"/>
    <w:rsid w:val="00DE652E"/>
    <w:rsid w:val="00DE6B4C"/>
    <w:rsid w:val="00DF1FD9"/>
    <w:rsid w:val="00DF6A5A"/>
    <w:rsid w:val="00E213B4"/>
    <w:rsid w:val="00E360D6"/>
    <w:rsid w:val="00E5611B"/>
    <w:rsid w:val="00E57175"/>
    <w:rsid w:val="00E60737"/>
    <w:rsid w:val="00E60CF5"/>
    <w:rsid w:val="00E87567"/>
    <w:rsid w:val="00E942F8"/>
    <w:rsid w:val="00EA0117"/>
    <w:rsid w:val="00EA5760"/>
    <w:rsid w:val="00ED75A4"/>
    <w:rsid w:val="00F36D58"/>
    <w:rsid w:val="00F57F7A"/>
    <w:rsid w:val="00F71C28"/>
    <w:rsid w:val="00F802D8"/>
    <w:rsid w:val="00F9327C"/>
    <w:rsid w:val="00F951F0"/>
    <w:rsid w:val="00FA4553"/>
    <w:rsid w:val="00FB294A"/>
    <w:rsid w:val="00FC3BF2"/>
    <w:rsid w:val="00FE21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Kommentarthema">
    <w:name w:val="annotation subject"/>
    <w:basedOn w:val="Kommentartext"/>
    <w:next w:val="Kommentartext"/>
    <w:link w:val="KommentarthemaZchn"/>
    <w:uiPriority w:val="99"/>
    <w:semiHidden/>
    <w:unhideWhenUsed/>
    <w:rsid w:val="00C30957"/>
    <w:pPr>
      <w:spacing w:after="0" w:line="240" w:lineRule="auto"/>
    </w:pPr>
    <w:rPr>
      <w:rFonts w:asciiTheme="minorHAnsi" w:eastAsiaTheme="minorHAnsi" w:hAnsiTheme="minorHAnsi" w:cstheme="minorBidi"/>
      <w:b/>
      <w:bCs/>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C30957"/>
    <w:rPr>
      <w:rFonts w:ascii="Calibri" w:eastAsia="Calibri" w:hAnsi="Calibri" w:cs="Times New Roman"/>
      <w:b/>
      <w:bCs/>
      <w:kern w:val="0"/>
      <w:sz w:val="20"/>
      <w:szCs w:val="20"/>
      <w:lang w:val="x-none"/>
      <w14:ligatures w14:val="none"/>
    </w:rPr>
  </w:style>
  <w:style w:type="paragraph" w:styleId="berarbeitung">
    <w:name w:val="Revision"/>
    <w:hidden/>
    <w:uiPriority w:val="99"/>
    <w:semiHidden/>
    <w:rsid w:val="00BD0A3F"/>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5169">
      <w:bodyDiv w:val="1"/>
      <w:marLeft w:val="0"/>
      <w:marRight w:val="0"/>
      <w:marTop w:val="0"/>
      <w:marBottom w:val="0"/>
      <w:divBdr>
        <w:top w:val="none" w:sz="0" w:space="0" w:color="auto"/>
        <w:left w:val="none" w:sz="0" w:space="0" w:color="auto"/>
        <w:bottom w:val="none" w:sz="0" w:space="0" w:color="auto"/>
        <w:right w:val="none" w:sz="0" w:space="0" w:color="auto"/>
      </w:divBdr>
    </w:div>
    <w:div w:id="39012761">
      <w:bodyDiv w:val="1"/>
      <w:marLeft w:val="0"/>
      <w:marRight w:val="0"/>
      <w:marTop w:val="0"/>
      <w:marBottom w:val="0"/>
      <w:divBdr>
        <w:top w:val="none" w:sz="0" w:space="0" w:color="auto"/>
        <w:left w:val="none" w:sz="0" w:space="0" w:color="auto"/>
        <w:bottom w:val="none" w:sz="0" w:space="0" w:color="auto"/>
        <w:right w:val="none" w:sz="0" w:space="0" w:color="auto"/>
      </w:divBdr>
    </w:div>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468936077">
      <w:bodyDiv w:val="1"/>
      <w:marLeft w:val="0"/>
      <w:marRight w:val="0"/>
      <w:marTop w:val="0"/>
      <w:marBottom w:val="0"/>
      <w:divBdr>
        <w:top w:val="none" w:sz="0" w:space="0" w:color="auto"/>
        <w:left w:val="none" w:sz="0" w:space="0" w:color="auto"/>
        <w:bottom w:val="none" w:sz="0" w:space="0" w:color="auto"/>
        <w:right w:val="none" w:sz="0" w:space="0" w:color="auto"/>
      </w:divBdr>
    </w:div>
    <w:div w:id="626590464">
      <w:bodyDiv w:val="1"/>
      <w:marLeft w:val="0"/>
      <w:marRight w:val="0"/>
      <w:marTop w:val="0"/>
      <w:marBottom w:val="0"/>
      <w:divBdr>
        <w:top w:val="none" w:sz="0" w:space="0" w:color="auto"/>
        <w:left w:val="none" w:sz="0" w:space="0" w:color="auto"/>
        <w:bottom w:val="none" w:sz="0" w:space="0" w:color="auto"/>
        <w:right w:val="none" w:sz="0" w:space="0" w:color="auto"/>
      </w:divBdr>
    </w:div>
    <w:div w:id="670642260">
      <w:bodyDiv w:val="1"/>
      <w:marLeft w:val="0"/>
      <w:marRight w:val="0"/>
      <w:marTop w:val="0"/>
      <w:marBottom w:val="0"/>
      <w:divBdr>
        <w:top w:val="none" w:sz="0" w:space="0" w:color="auto"/>
        <w:left w:val="none" w:sz="0" w:space="0" w:color="auto"/>
        <w:bottom w:val="none" w:sz="0" w:space="0" w:color="auto"/>
        <w:right w:val="none" w:sz="0" w:space="0" w:color="auto"/>
      </w:divBdr>
    </w:div>
    <w:div w:id="822627191">
      <w:bodyDiv w:val="1"/>
      <w:marLeft w:val="0"/>
      <w:marRight w:val="0"/>
      <w:marTop w:val="0"/>
      <w:marBottom w:val="0"/>
      <w:divBdr>
        <w:top w:val="none" w:sz="0" w:space="0" w:color="auto"/>
        <w:left w:val="none" w:sz="0" w:space="0" w:color="auto"/>
        <w:bottom w:val="none" w:sz="0" w:space="0" w:color="auto"/>
        <w:right w:val="none" w:sz="0" w:space="0" w:color="auto"/>
      </w:divBdr>
    </w:div>
    <w:div w:id="822819395">
      <w:bodyDiv w:val="1"/>
      <w:marLeft w:val="0"/>
      <w:marRight w:val="0"/>
      <w:marTop w:val="0"/>
      <w:marBottom w:val="0"/>
      <w:divBdr>
        <w:top w:val="none" w:sz="0" w:space="0" w:color="auto"/>
        <w:left w:val="none" w:sz="0" w:space="0" w:color="auto"/>
        <w:bottom w:val="none" w:sz="0" w:space="0" w:color="auto"/>
        <w:right w:val="none" w:sz="0" w:space="0" w:color="auto"/>
      </w:divBdr>
    </w:div>
    <w:div w:id="825560634">
      <w:bodyDiv w:val="1"/>
      <w:marLeft w:val="0"/>
      <w:marRight w:val="0"/>
      <w:marTop w:val="0"/>
      <w:marBottom w:val="0"/>
      <w:divBdr>
        <w:top w:val="none" w:sz="0" w:space="0" w:color="auto"/>
        <w:left w:val="none" w:sz="0" w:space="0" w:color="auto"/>
        <w:bottom w:val="none" w:sz="0" w:space="0" w:color="auto"/>
        <w:right w:val="none" w:sz="0" w:space="0" w:color="auto"/>
      </w:divBdr>
    </w:div>
    <w:div w:id="896009011">
      <w:bodyDiv w:val="1"/>
      <w:marLeft w:val="0"/>
      <w:marRight w:val="0"/>
      <w:marTop w:val="0"/>
      <w:marBottom w:val="0"/>
      <w:divBdr>
        <w:top w:val="none" w:sz="0" w:space="0" w:color="auto"/>
        <w:left w:val="none" w:sz="0" w:space="0" w:color="auto"/>
        <w:bottom w:val="none" w:sz="0" w:space="0" w:color="auto"/>
        <w:right w:val="none" w:sz="0" w:space="0" w:color="auto"/>
      </w:divBdr>
    </w:div>
    <w:div w:id="1324235575">
      <w:bodyDiv w:val="1"/>
      <w:marLeft w:val="0"/>
      <w:marRight w:val="0"/>
      <w:marTop w:val="0"/>
      <w:marBottom w:val="0"/>
      <w:divBdr>
        <w:top w:val="none" w:sz="0" w:space="0" w:color="auto"/>
        <w:left w:val="none" w:sz="0" w:space="0" w:color="auto"/>
        <w:bottom w:val="none" w:sz="0" w:space="0" w:color="auto"/>
        <w:right w:val="none" w:sz="0" w:space="0" w:color="auto"/>
      </w:divBdr>
    </w:div>
    <w:div w:id="1569803334">
      <w:bodyDiv w:val="1"/>
      <w:marLeft w:val="0"/>
      <w:marRight w:val="0"/>
      <w:marTop w:val="0"/>
      <w:marBottom w:val="0"/>
      <w:divBdr>
        <w:top w:val="none" w:sz="0" w:space="0" w:color="auto"/>
        <w:left w:val="none" w:sz="0" w:space="0" w:color="auto"/>
        <w:bottom w:val="none" w:sz="0" w:space="0" w:color="auto"/>
        <w:right w:val="none" w:sz="0" w:space="0" w:color="auto"/>
      </w:divBdr>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 w:id="187033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jpeg"/><Relationship Id="rId26" Type="http://schemas.openxmlformats.org/officeDocument/2006/relationships/hyperlink" Target="https://www.youtube.com/@solarlux" TargetMode="External"/><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image" Target="media/image3.jpeg"/><Relationship Id="rId25" Type="http://schemas.openxmlformats.org/officeDocument/2006/relationships/image" Target="media/image8.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www.instagram.com/solarlux/" TargetMode="External"/><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hyperlink" Target="https://www.linkedin.com/company/solarluxgmbh/"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olarlux.com" TargetMode="External"/><Relationship Id="rId23" Type="http://schemas.openxmlformats.org/officeDocument/2006/relationships/image" Target="media/image7.jpeg"/><Relationship Id="rId28" Type="http://schemas.openxmlformats.org/officeDocument/2006/relationships/hyperlink" Target="https://de.pinterest.com/solarlux/" TargetMode="Externa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hyperlink" Target="https://www.facebook.com/solarlux/" TargetMode="External"/><Relationship Id="rId27" Type="http://schemas.openxmlformats.org/officeDocument/2006/relationships/image" Target="media/image9.jpeg"/><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1499329655435c2a8798511b480ad84c">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6439daae4ecbcbd7203d84db740c7a61"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MediaLengthInSeconds xmlns="961d3032-c665-4294-a309-b911092366d3" xsi:nil="true"/>
    <SharedWithUsers xmlns="dbf7e938-e51b-43bd-a5f8-4aa779e30533">
      <UserInfo>
        <DisplayName/>
        <AccountId xsi:nil="true"/>
        <AccountType/>
      </UserInfo>
    </SharedWithUsers>
  </documentManagement>
</p:properties>
</file>

<file path=customXml/itemProps1.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2.xml><?xml version="1.0" encoding="utf-8"?>
<ds:datastoreItem xmlns:ds="http://schemas.openxmlformats.org/officeDocument/2006/customXml" ds:itemID="{DEE480B7-94B3-4128-90F1-17A485E1D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customXml/itemProps4.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863</Words>
  <Characters>5437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Barbara Mäurle</cp:lastModifiedBy>
  <cp:revision>13</cp:revision>
  <cp:lastPrinted>2024-12-12T15:33:00Z</cp:lastPrinted>
  <dcterms:created xsi:type="dcterms:W3CDTF">2025-08-11T08:26:00Z</dcterms:created>
  <dcterms:modified xsi:type="dcterms:W3CDTF">2025-08-11T10:35:00Z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y fmtid="{D5CDD505-2E9C-101B-9397-08002B2CF9AE}" pid="4" name="Order">
    <vt:r8>3445400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