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7D2EB" w14:textId="6B81FE2C" w:rsidR="00AC7688" w:rsidRPr="00FE3C44" w:rsidRDefault="00A1020D" w:rsidP="009D7880">
      <w:pPr>
        <w:rPr>
          <w:rFonts w:ascii="Arial" w:hAnsi="Arial" w:cs="Arial"/>
          <w:sz w:val="20"/>
          <w:szCs w:val="20"/>
        </w:rPr>
      </w:pPr>
      <w:r w:rsidRPr="00FE3C44">
        <w:rPr>
          <w:rFonts w:ascii="Calibri" w:eastAsia="Calibri" w:hAnsi="Calibri" w:cs="Times New Roman"/>
          <w:noProof/>
        </w:rPr>
        <mc:AlternateContent>
          <mc:Choice Requires="wps">
            <w:drawing>
              <wp:anchor distT="0" distB="0" distL="114300" distR="114300" simplePos="0" relativeHeight="251658240" behindDoc="1" locked="1" layoutInCell="1" allowOverlap="1" wp14:anchorId="3EB83D87" wp14:editId="5E5CE9E9">
                <wp:simplePos x="0" y="0"/>
                <wp:positionH relativeFrom="column">
                  <wp:posOffset>4758690</wp:posOffset>
                </wp:positionH>
                <wp:positionV relativeFrom="page">
                  <wp:posOffset>1630680</wp:posOffset>
                </wp:positionV>
                <wp:extent cx="1689735" cy="2472055"/>
                <wp:effectExtent l="0" t="0" r="5715" b="4445"/>
                <wp:wrapTight wrapText="bothSides">
                  <wp:wrapPolygon edited="0">
                    <wp:start x="0" y="0"/>
                    <wp:lineTo x="0" y="21472"/>
                    <wp:lineTo x="21430" y="21472"/>
                    <wp:lineTo x="21430" y="0"/>
                    <wp:lineTo x="0" y="0"/>
                  </wp:wrapPolygon>
                </wp:wrapTight>
                <wp:docPr id="274170448" name="Textfeld 4"/>
                <wp:cNvGraphicFramePr/>
                <a:graphic xmlns:a="http://schemas.openxmlformats.org/drawingml/2006/main">
                  <a:graphicData uri="http://schemas.microsoft.com/office/word/2010/wordprocessingShape">
                    <wps:wsp>
                      <wps:cNvSpPr txBox="1"/>
                      <wps:spPr>
                        <a:xfrm>
                          <a:off x="0" y="0"/>
                          <a:ext cx="1689735" cy="2472055"/>
                        </a:xfrm>
                        <a:prstGeom prst="rect">
                          <a:avLst/>
                        </a:prstGeom>
                        <a:solidFill>
                          <a:sysClr val="window" lastClr="FFFFFF"/>
                        </a:solidFill>
                        <a:ln w="6350">
                          <a:noFill/>
                        </a:ln>
                      </wps:spPr>
                      <wps:txbx>
                        <w:txbxContent>
                          <w:p w14:paraId="720AE184" w14:textId="592F848B" w:rsidR="00E942F8" w:rsidRPr="00FE3C44" w:rsidRDefault="00E942F8" w:rsidP="00E942F8">
                            <w:pPr>
                              <w:spacing w:line="276" w:lineRule="auto"/>
                              <w:rPr>
                                <w:rFonts w:ascii="Arial" w:hAnsi="Arial" w:cs="Arial"/>
                                <w:sz w:val="12"/>
                                <w:szCs w:val="12"/>
                              </w:rPr>
                            </w:pPr>
                            <w:r w:rsidRPr="00FE3C44">
                              <w:rPr>
                                <w:rFonts w:ascii="Arial" w:hAnsi="Arial" w:cs="Arial"/>
                                <w:sz w:val="12"/>
                                <w:szCs w:val="12"/>
                              </w:rPr>
                              <w:t>Ansprechpartnerin</w:t>
                            </w:r>
                          </w:p>
                          <w:p w14:paraId="267A83E2" w14:textId="77777777" w:rsidR="00E942F8" w:rsidRPr="00FE3C44" w:rsidRDefault="00E942F8" w:rsidP="00E942F8">
                            <w:pPr>
                              <w:spacing w:line="276" w:lineRule="auto"/>
                              <w:rPr>
                                <w:rFonts w:ascii="Arial" w:hAnsi="Arial" w:cs="Arial"/>
                                <w:sz w:val="12"/>
                                <w:szCs w:val="12"/>
                              </w:rPr>
                            </w:pPr>
                            <w:r w:rsidRPr="00FE3C44">
                              <w:rPr>
                                <w:rFonts w:ascii="Arial" w:hAnsi="Arial" w:cs="Arial"/>
                                <w:sz w:val="12"/>
                                <w:szCs w:val="12"/>
                              </w:rPr>
                              <w:t>für die Redaktionen</w:t>
                            </w:r>
                          </w:p>
                          <w:p w14:paraId="130C95B8" w14:textId="4293F6FB" w:rsidR="00E942F8" w:rsidRPr="00FE3C44" w:rsidRDefault="00E942F8" w:rsidP="00E942F8">
                            <w:pPr>
                              <w:spacing w:line="276" w:lineRule="auto"/>
                              <w:rPr>
                                <w:rFonts w:ascii="Arial" w:hAnsi="Arial" w:cs="Arial"/>
                                <w:b/>
                                <w:bCs/>
                                <w:sz w:val="12"/>
                                <w:szCs w:val="12"/>
                              </w:rPr>
                            </w:pPr>
                          </w:p>
                          <w:p w14:paraId="7A1DEF71" w14:textId="64208FCB" w:rsidR="008141B2" w:rsidRPr="00FE3C44" w:rsidRDefault="008141B2" w:rsidP="00E942F8">
                            <w:pPr>
                              <w:spacing w:line="276" w:lineRule="auto"/>
                              <w:rPr>
                                <w:rFonts w:ascii="Arial" w:hAnsi="Arial" w:cs="Arial"/>
                                <w:b/>
                                <w:bCs/>
                                <w:sz w:val="12"/>
                                <w:szCs w:val="12"/>
                              </w:rPr>
                            </w:pPr>
                            <w:r w:rsidRPr="00FE3C44">
                              <w:rPr>
                                <w:rFonts w:ascii="Arial" w:hAnsi="Arial" w:cs="Arial"/>
                                <w:b/>
                                <w:bCs/>
                                <w:sz w:val="12"/>
                                <w:szCs w:val="12"/>
                              </w:rPr>
                              <w:t>Sarah Herger</w:t>
                            </w:r>
                          </w:p>
                          <w:p w14:paraId="1694B455" w14:textId="77777777" w:rsidR="005260E4" w:rsidRPr="00FE3C44" w:rsidRDefault="005260E4" w:rsidP="005260E4">
                            <w:pPr>
                              <w:spacing w:line="276" w:lineRule="auto"/>
                              <w:rPr>
                                <w:rFonts w:ascii="Arial" w:hAnsi="Arial" w:cs="Arial"/>
                                <w:sz w:val="12"/>
                                <w:szCs w:val="12"/>
                              </w:rPr>
                            </w:pPr>
                            <w:proofErr w:type="spellStart"/>
                            <w:r w:rsidRPr="00FE3C44">
                              <w:rPr>
                                <w:rFonts w:ascii="Arial" w:hAnsi="Arial" w:cs="Arial"/>
                                <w:sz w:val="12"/>
                                <w:szCs w:val="12"/>
                              </w:rPr>
                              <w:t>holtgreife</w:t>
                            </w:r>
                            <w:proofErr w:type="spellEnd"/>
                            <w:r w:rsidRPr="00FE3C44">
                              <w:rPr>
                                <w:rFonts w:ascii="Arial" w:hAnsi="Arial" w:cs="Arial"/>
                                <w:sz w:val="12"/>
                                <w:szCs w:val="12"/>
                              </w:rPr>
                              <w:t> | Büro für Markenkommunikation</w:t>
                            </w:r>
                          </w:p>
                          <w:p w14:paraId="61D6E177" w14:textId="47AE07A3" w:rsidR="005260E4" w:rsidRPr="00FE3C44" w:rsidRDefault="005260E4" w:rsidP="005260E4">
                            <w:pPr>
                              <w:spacing w:line="276" w:lineRule="auto"/>
                              <w:rPr>
                                <w:rFonts w:ascii="Arial" w:hAnsi="Arial" w:cs="Arial"/>
                                <w:sz w:val="12"/>
                                <w:szCs w:val="12"/>
                              </w:rPr>
                            </w:pPr>
                            <w:r w:rsidRPr="00FE3C44">
                              <w:rPr>
                                <w:rFonts w:ascii="Arial" w:hAnsi="Arial" w:cs="Arial"/>
                                <w:sz w:val="12"/>
                                <w:szCs w:val="12"/>
                              </w:rPr>
                              <w:t>Münsterweg 12</w:t>
                            </w:r>
                            <w:r w:rsidR="001666DE" w:rsidRPr="00FE3C44">
                              <w:rPr>
                                <w:rFonts w:ascii="Arial" w:hAnsi="Arial" w:cs="Arial"/>
                                <w:sz w:val="12"/>
                                <w:szCs w:val="12"/>
                              </w:rPr>
                              <w:t xml:space="preserve">, </w:t>
                            </w:r>
                            <w:r w:rsidRPr="00FE3C44">
                              <w:rPr>
                                <w:rFonts w:ascii="Arial" w:hAnsi="Arial" w:cs="Arial"/>
                                <w:sz w:val="12"/>
                                <w:szCs w:val="12"/>
                              </w:rPr>
                              <w:t>59269 Beckum</w:t>
                            </w:r>
                          </w:p>
                          <w:p w14:paraId="64D86F7C" w14:textId="40CC06AE" w:rsidR="00E942F8" w:rsidRPr="00FE3C44" w:rsidRDefault="00E942F8" w:rsidP="00E942F8">
                            <w:pPr>
                              <w:spacing w:line="276" w:lineRule="auto"/>
                              <w:rPr>
                                <w:rFonts w:ascii="Arial" w:hAnsi="Arial" w:cs="Arial"/>
                                <w:sz w:val="12"/>
                                <w:szCs w:val="12"/>
                              </w:rPr>
                            </w:pPr>
                            <w:r w:rsidRPr="00FE3C44">
                              <w:rPr>
                                <w:rFonts w:ascii="Arial" w:hAnsi="Arial" w:cs="Arial"/>
                                <w:sz w:val="12"/>
                                <w:szCs w:val="12"/>
                              </w:rPr>
                              <w:t>T +49 2521 82994 1</w:t>
                            </w:r>
                            <w:r w:rsidR="008141B2" w:rsidRPr="00FE3C44">
                              <w:rPr>
                                <w:rFonts w:ascii="Arial" w:hAnsi="Arial" w:cs="Arial"/>
                                <w:sz w:val="12"/>
                                <w:szCs w:val="12"/>
                              </w:rPr>
                              <w:t>5</w:t>
                            </w:r>
                          </w:p>
                          <w:p w14:paraId="5E39D85D" w14:textId="7E6E9DF8" w:rsidR="00E942F8" w:rsidRPr="00FE3C44" w:rsidRDefault="008141B2" w:rsidP="00E942F8">
                            <w:pPr>
                              <w:spacing w:line="276" w:lineRule="auto"/>
                              <w:rPr>
                                <w:rFonts w:ascii="Arial" w:hAnsi="Arial" w:cs="Arial"/>
                                <w:sz w:val="12"/>
                                <w:szCs w:val="12"/>
                              </w:rPr>
                            </w:pPr>
                            <w:r w:rsidRPr="00FE3C44">
                              <w:rPr>
                                <w:rFonts w:ascii="Arial" w:hAnsi="Arial" w:cs="Arial"/>
                                <w:sz w:val="12"/>
                                <w:szCs w:val="12"/>
                              </w:rPr>
                              <w:t>Sarah.herger</w:t>
                            </w:r>
                            <w:r w:rsidR="00E942F8" w:rsidRPr="00FE3C44">
                              <w:rPr>
                                <w:rFonts w:ascii="Arial" w:hAnsi="Arial" w:cs="Arial"/>
                                <w:sz w:val="12"/>
                                <w:szCs w:val="12"/>
                              </w:rPr>
                              <w:t>@holtgreife.com</w:t>
                            </w:r>
                          </w:p>
                          <w:p w14:paraId="6C2E4C56" w14:textId="77777777" w:rsidR="00E942F8" w:rsidRPr="00FE3C44" w:rsidRDefault="00E942F8" w:rsidP="00E942F8">
                            <w:pPr>
                              <w:spacing w:line="276" w:lineRule="auto"/>
                              <w:rPr>
                                <w:rFonts w:ascii="Arial" w:hAnsi="Arial" w:cs="Arial"/>
                                <w:b/>
                                <w:bCs/>
                                <w:sz w:val="12"/>
                                <w:szCs w:val="12"/>
                              </w:rPr>
                            </w:pPr>
                          </w:p>
                          <w:p w14:paraId="4733764E" w14:textId="77777777" w:rsidR="00E942F8" w:rsidRPr="00FE3C44" w:rsidRDefault="00E942F8" w:rsidP="00E942F8">
                            <w:pPr>
                              <w:spacing w:line="276" w:lineRule="auto"/>
                              <w:rPr>
                                <w:rFonts w:ascii="Arial" w:hAnsi="Arial" w:cs="Arial"/>
                                <w:b/>
                                <w:bCs/>
                                <w:sz w:val="12"/>
                                <w:szCs w:val="12"/>
                              </w:rPr>
                            </w:pPr>
                            <w:r w:rsidRPr="00FE3C44">
                              <w:rPr>
                                <w:rFonts w:ascii="Arial" w:hAnsi="Arial" w:cs="Arial"/>
                                <w:b/>
                                <w:bCs/>
                                <w:sz w:val="12"/>
                                <w:szCs w:val="12"/>
                              </w:rPr>
                              <w:t>Kontakt</w:t>
                            </w:r>
                          </w:p>
                          <w:p w14:paraId="1C4E59F1" w14:textId="77777777" w:rsidR="00E942F8" w:rsidRPr="00FE3C44" w:rsidRDefault="00E942F8" w:rsidP="00E942F8">
                            <w:pPr>
                              <w:tabs>
                                <w:tab w:val="left" w:pos="3204"/>
                              </w:tabs>
                              <w:spacing w:line="276" w:lineRule="auto"/>
                              <w:jc w:val="both"/>
                              <w:rPr>
                                <w:rFonts w:ascii="Arial" w:hAnsi="Arial" w:cs="Arial"/>
                                <w:color w:val="000000" w:themeColor="text1"/>
                                <w:sz w:val="12"/>
                                <w:szCs w:val="12"/>
                              </w:rPr>
                            </w:pPr>
                            <w:r w:rsidRPr="00FE3C44">
                              <w:rPr>
                                <w:rFonts w:ascii="Arial" w:hAnsi="Arial" w:cs="Arial"/>
                                <w:color w:val="000000" w:themeColor="text1"/>
                                <w:sz w:val="12"/>
                                <w:szCs w:val="12"/>
                              </w:rPr>
                              <w:t>Solarlux GmbH</w:t>
                            </w:r>
                          </w:p>
                          <w:p w14:paraId="04DD3098" w14:textId="77777777" w:rsidR="00E942F8" w:rsidRPr="00FE3C44" w:rsidRDefault="00E942F8" w:rsidP="00E942F8">
                            <w:pPr>
                              <w:tabs>
                                <w:tab w:val="left" w:pos="3204"/>
                              </w:tabs>
                              <w:spacing w:line="276" w:lineRule="auto"/>
                              <w:jc w:val="both"/>
                              <w:rPr>
                                <w:rFonts w:ascii="Arial" w:hAnsi="Arial" w:cs="Arial"/>
                                <w:color w:val="000000" w:themeColor="text1"/>
                                <w:sz w:val="12"/>
                                <w:szCs w:val="12"/>
                              </w:rPr>
                            </w:pPr>
                            <w:r w:rsidRPr="00FE3C44">
                              <w:rPr>
                                <w:rFonts w:ascii="Arial" w:hAnsi="Arial" w:cs="Arial"/>
                                <w:color w:val="000000" w:themeColor="text1"/>
                                <w:sz w:val="12"/>
                                <w:szCs w:val="12"/>
                              </w:rPr>
                              <w:t>Industriepark 1, 49324 Melle</w:t>
                            </w:r>
                          </w:p>
                          <w:p w14:paraId="349DF9FB" w14:textId="77777777" w:rsidR="00E942F8" w:rsidRPr="00FE3C44" w:rsidRDefault="00E942F8" w:rsidP="00E942F8">
                            <w:pPr>
                              <w:tabs>
                                <w:tab w:val="left" w:pos="3204"/>
                              </w:tabs>
                              <w:spacing w:line="276" w:lineRule="auto"/>
                              <w:jc w:val="both"/>
                              <w:rPr>
                                <w:rFonts w:ascii="Arial" w:hAnsi="Arial" w:cs="Arial"/>
                                <w:color w:val="000000" w:themeColor="text1"/>
                                <w:sz w:val="12"/>
                                <w:szCs w:val="12"/>
                              </w:rPr>
                            </w:pPr>
                            <w:r w:rsidRPr="00FE3C44">
                              <w:rPr>
                                <w:rFonts w:ascii="Arial" w:hAnsi="Arial" w:cs="Arial"/>
                                <w:color w:val="000000" w:themeColor="text1"/>
                                <w:sz w:val="12"/>
                                <w:szCs w:val="12"/>
                              </w:rPr>
                              <w:t>T +49 5422 92710</w:t>
                            </w:r>
                          </w:p>
                          <w:p w14:paraId="2B8BE5F4" w14:textId="5AECBE65" w:rsidR="00E942F8" w:rsidRPr="00FE3C44" w:rsidRDefault="001F336C" w:rsidP="00E942F8">
                            <w:pPr>
                              <w:tabs>
                                <w:tab w:val="left" w:pos="3204"/>
                              </w:tabs>
                              <w:spacing w:line="276" w:lineRule="auto"/>
                              <w:jc w:val="both"/>
                              <w:rPr>
                                <w:rFonts w:ascii="Arial" w:hAnsi="Arial" w:cs="Arial"/>
                                <w:sz w:val="12"/>
                                <w:szCs w:val="12"/>
                              </w:rPr>
                            </w:pPr>
                            <w:hyperlink r:id="rId11" w:history="1">
                              <w:r w:rsidRPr="00FE3C44">
                                <w:rPr>
                                  <w:rStyle w:val="Hyperlink"/>
                                  <w:rFonts w:ascii="Arial" w:hAnsi="Arial" w:cs="Arial"/>
                                  <w:color w:val="auto"/>
                                  <w:sz w:val="12"/>
                                  <w:szCs w:val="12"/>
                                  <w:u w:val="none"/>
                                </w:rPr>
                                <w:t>info@solarlux.com</w:t>
                              </w:r>
                            </w:hyperlink>
                          </w:p>
                          <w:p w14:paraId="31019E54" w14:textId="77777777" w:rsidR="00E942F8" w:rsidRPr="00FE3C44" w:rsidRDefault="00E942F8" w:rsidP="00E942F8">
                            <w:pPr>
                              <w:spacing w:line="276" w:lineRule="auto"/>
                              <w:rPr>
                                <w:rStyle w:val="Hyperlink"/>
                                <w:rFonts w:ascii="Arial" w:hAnsi="Arial" w:cs="Arial"/>
                                <w:color w:val="000000" w:themeColor="text1"/>
                                <w:sz w:val="12"/>
                                <w:szCs w:val="12"/>
                                <w:u w:val="none"/>
                              </w:rPr>
                            </w:pPr>
                            <w:r w:rsidRPr="00FE3C44">
                              <w:rPr>
                                <w:rStyle w:val="Hyperlink"/>
                                <w:rFonts w:ascii="Arial" w:hAnsi="Arial" w:cs="Arial"/>
                                <w:color w:val="000000" w:themeColor="text1"/>
                                <w:sz w:val="12"/>
                                <w:szCs w:val="12"/>
                                <w:u w:val="none"/>
                              </w:rPr>
                              <w:t>solarlux.com</w:t>
                            </w:r>
                          </w:p>
                          <w:p w14:paraId="2623CA71" w14:textId="77777777" w:rsidR="00E942F8" w:rsidRPr="00FE3C44" w:rsidRDefault="00E942F8" w:rsidP="00E942F8">
                            <w:pPr>
                              <w:spacing w:line="276" w:lineRule="auto"/>
                              <w:rPr>
                                <w:rStyle w:val="Hyperlink"/>
                                <w:rFonts w:ascii="Arial" w:hAnsi="Arial" w:cs="Arial"/>
                                <w:color w:val="000000" w:themeColor="text1"/>
                                <w:sz w:val="12"/>
                                <w:szCs w:val="12"/>
                              </w:rPr>
                            </w:pPr>
                          </w:p>
                          <w:p w14:paraId="746244B4" w14:textId="77777777" w:rsidR="00E942F8" w:rsidRPr="00FE3C44" w:rsidRDefault="00E942F8" w:rsidP="00E942F8">
                            <w:pPr>
                              <w:spacing w:line="276" w:lineRule="auto"/>
                              <w:rPr>
                                <w:rFonts w:ascii="Arial" w:hAnsi="Arial" w:cs="Arial"/>
                                <w:color w:val="000000" w:themeColor="text1"/>
                                <w:sz w:val="12"/>
                                <w:szCs w:val="12"/>
                                <w:u w:val="single"/>
                              </w:rPr>
                            </w:pPr>
                            <w:r w:rsidRPr="00FE3C44">
                              <w:rPr>
                                <w:noProof/>
                              </w:rPr>
                              <w:drawing>
                                <wp:inline distT="0" distB="0" distL="0" distR="0" wp14:anchorId="78F2B322" wp14:editId="66716769">
                                  <wp:extent cx="1235710" cy="239169"/>
                                  <wp:effectExtent l="0" t="0" r="2540" b="8890"/>
                                  <wp:docPr id="1818809187" name="Grafik 25">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809187" name="Grafik 25">
                                            <a:hlinkClick r:id="rId12"/>
                                          </pic:cNvPr>
                                          <pic:cNvPicPr/>
                                        </pic:nvPicPr>
                                        <pic:blipFill>
                                          <a:blip r:embed="rId13">
                                            <a:extLst>
                                              <a:ext uri="{28A0092B-C50C-407E-A947-70E740481C1C}">
                                                <a14:useLocalDpi xmlns:a14="http://schemas.microsoft.com/office/drawing/2010/main" val="0"/>
                                              </a:ext>
                                            </a:extLst>
                                          </a:blip>
                                          <a:stretch>
                                            <a:fillRect/>
                                          </a:stretch>
                                        </pic:blipFill>
                                        <pic:spPr>
                                          <a:xfrm>
                                            <a:off x="0" y="0"/>
                                            <a:ext cx="1303541" cy="252297"/>
                                          </a:xfrm>
                                          <a:prstGeom prst="rect">
                                            <a:avLst/>
                                          </a:prstGeom>
                                        </pic:spPr>
                                      </pic:pic>
                                    </a:graphicData>
                                  </a:graphic>
                                </wp:inline>
                              </w:drawing>
                            </w:r>
                          </w:p>
                          <w:p w14:paraId="673B2571" w14:textId="78B95AE9" w:rsidR="009D7880" w:rsidRPr="00FE3C44" w:rsidRDefault="009D7880" w:rsidP="00024F13">
                            <w:pPr>
                              <w:spacing w:line="276" w:lineRule="auto"/>
                              <w:rPr>
                                <w:rFonts w:ascii="Arial" w:hAnsi="Arial" w:cs="Arial"/>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B83D87" id="_x0000_t202" coordsize="21600,21600" o:spt="202" path="m,l,21600r21600,l21600,xe">
                <v:stroke joinstyle="miter"/>
                <v:path gradientshapeok="t" o:connecttype="rect"/>
              </v:shapetype>
              <v:shape id="Textfeld 4" o:spid="_x0000_s1026" type="#_x0000_t202" style="position:absolute;margin-left:374.7pt;margin-top:128.4pt;width:133.05pt;height:19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QMBNQIAAGYEAAAOAAAAZHJzL2Uyb0RvYy54bWysVFtv2jAUfp+0/2D5fSRQoG1EqBgV0yTU&#10;VqJTn41jk0iOj2cbEvbrd+yES7s9TePBHPvcv++czB7aWpGDsK4CndPhIKVEaA5FpXc5/fG6+nJH&#10;ifNMF0yBFjk9Ckcf5p8/zRqTiRGUoAphCQbRLmtMTkvvTZYkjpeiZm4ARmhUSrA183i1u6SwrMHo&#10;tUpGaTpNGrCFscCFc/j62CnpPMaXUnD/LKUTnqicYm0+njae23Am8xnLdpaZsuJ9GewfqqhZpTHp&#10;OdQj84zsbfVHqLriFhxIP+BQJyBlxUXsAbsZph+62ZTMiNgLguPMGSb3/8Lyp8PGvFji26/QIoEB&#10;kMa4zOFj6KeVtg7/WClBPUJ4PMMmWk94cJre3d/eTCjhqBuNb0fpZBLiJBd3Y53/JqAmQcipRV4i&#10;XOywdr4zPZmEbA5UVawqpeLl6JbKkgNDCpH5AhpKFHMeH3O6ir8+2zs3pUmT0+nNJI2ZNIR4XSql&#10;sbhLl0Hy7bbtW99CcURELHTD4gxfVVj1GlO+MIvTgSDgxPtnPKQCTAK9REkJ9tff3oM9koZaShqc&#10;tpy6n3tmBXbyXSOd98PxOIxnvIwnCCEl9lqzvdbofb0ERGOIu2V4FIO9VydRWqjfcDEWISuqmOaY&#10;O6f+JC59twO4WFwsFtEIB9Iwv9Ybw0PoAH3g5LV9Y9b0xHnk/AlOc8myD/x1tsFTw2LvQVaR3ABw&#10;h2qPOw5zHI9+8cK2XN+j1eXzMP8NAAD//wMAUEsDBBQABgAIAAAAIQC7Qyvb4wAAAAwBAAAPAAAA&#10;ZHJzL2Rvd25yZXYueG1sTI9BT4QwEIXvJv6HZky8uYUNoCJlY4xGN5GsoonXLh0BpVPSdhfcX2/3&#10;pMfJfHnve8Vq1gPbo3W9IQHxIgKG1BjVUyvg/e3h4gqY85KUHAyhgB90sCpPTwqZKzPRK+5r37IQ&#10;Qi6XAjrvx5xz13SopVuYESn8Po3V0ofTtlxZOYVwPfBlFGVcy55CQydHvOuw+a53WsDHVD/azXr9&#10;9TI+VYfNoa6e8b4S4vxsvr0B5nH2fzAc9YM6lMFpa3akHBsEXCbXSUAFLNMsbDgSUZymwLYCsiSL&#10;gZcF/z+i/AUAAP//AwBQSwECLQAUAAYACAAAACEAtoM4kv4AAADhAQAAEwAAAAAAAAAAAAAAAAAA&#10;AAAAW0NvbnRlbnRfVHlwZXNdLnhtbFBLAQItABQABgAIAAAAIQA4/SH/1gAAAJQBAAALAAAAAAAA&#10;AAAAAAAAAC8BAABfcmVscy8ucmVsc1BLAQItABQABgAIAAAAIQAosQMBNQIAAGYEAAAOAAAAAAAA&#10;AAAAAAAAAC4CAABkcnMvZTJvRG9jLnhtbFBLAQItABQABgAIAAAAIQC7Qyvb4wAAAAwBAAAPAAAA&#10;AAAAAAAAAAAAAI8EAABkcnMvZG93bnJldi54bWxQSwUGAAAAAAQABADzAAAAnwUAAAAA&#10;" fillcolor="window" stroked="f" strokeweight=".5pt">
                <v:textbox>
                  <w:txbxContent>
                    <w:p w14:paraId="720AE184" w14:textId="592F848B" w:rsidR="00E942F8" w:rsidRPr="00FE3C44" w:rsidRDefault="00E942F8" w:rsidP="00E942F8">
                      <w:pPr>
                        <w:spacing w:line="276" w:lineRule="auto"/>
                        <w:rPr>
                          <w:rFonts w:ascii="Arial" w:hAnsi="Arial" w:cs="Arial"/>
                          <w:sz w:val="12"/>
                          <w:szCs w:val="12"/>
                        </w:rPr>
                      </w:pPr>
                      <w:r w:rsidRPr="00FE3C44">
                        <w:rPr>
                          <w:rFonts w:ascii="Arial" w:hAnsi="Arial" w:cs="Arial"/>
                          <w:sz w:val="12"/>
                          <w:szCs w:val="12"/>
                        </w:rPr>
                        <w:t>Ansprechpartnerin</w:t>
                      </w:r>
                    </w:p>
                    <w:p w14:paraId="267A83E2" w14:textId="77777777" w:rsidR="00E942F8" w:rsidRPr="00FE3C44" w:rsidRDefault="00E942F8" w:rsidP="00E942F8">
                      <w:pPr>
                        <w:spacing w:line="276" w:lineRule="auto"/>
                        <w:rPr>
                          <w:rFonts w:ascii="Arial" w:hAnsi="Arial" w:cs="Arial"/>
                          <w:sz w:val="12"/>
                          <w:szCs w:val="12"/>
                        </w:rPr>
                      </w:pPr>
                      <w:r w:rsidRPr="00FE3C44">
                        <w:rPr>
                          <w:rFonts w:ascii="Arial" w:hAnsi="Arial" w:cs="Arial"/>
                          <w:sz w:val="12"/>
                          <w:szCs w:val="12"/>
                        </w:rPr>
                        <w:t>für die Redaktionen</w:t>
                      </w:r>
                    </w:p>
                    <w:p w14:paraId="130C95B8" w14:textId="4293F6FB" w:rsidR="00E942F8" w:rsidRPr="00FE3C44" w:rsidRDefault="00E942F8" w:rsidP="00E942F8">
                      <w:pPr>
                        <w:spacing w:line="276" w:lineRule="auto"/>
                        <w:rPr>
                          <w:rFonts w:ascii="Arial" w:hAnsi="Arial" w:cs="Arial"/>
                          <w:b/>
                          <w:bCs/>
                          <w:sz w:val="12"/>
                          <w:szCs w:val="12"/>
                        </w:rPr>
                      </w:pPr>
                    </w:p>
                    <w:p w14:paraId="7A1DEF71" w14:textId="64208FCB" w:rsidR="008141B2" w:rsidRPr="00FE3C44" w:rsidRDefault="008141B2" w:rsidP="00E942F8">
                      <w:pPr>
                        <w:spacing w:line="276" w:lineRule="auto"/>
                        <w:rPr>
                          <w:rFonts w:ascii="Arial" w:hAnsi="Arial" w:cs="Arial"/>
                          <w:b/>
                          <w:bCs/>
                          <w:sz w:val="12"/>
                          <w:szCs w:val="12"/>
                        </w:rPr>
                      </w:pPr>
                      <w:r w:rsidRPr="00FE3C44">
                        <w:rPr>
                          <w:rFonts w:ascii="Arial" w:hAnsi="Arial" w:cs="Arial"/>
                          <w:b/>
                          <w:bCs/>
                          <w:sz w:val="12"/>
                          <w:szCs w:val="12"/>
                        </w:rPr>
                        <w:t>Sarah Herger</w:t>
                      </w:r>
                    </w:p>
                    <w:p w14:paraId="1694B455" w14:textId="77777777" w:rsidR="005260E4" w:rsidRPr="00FE3C44" w:rsidRDefault="005260E4" w:rsidP="005260E4">
                      <w:pPr>
                        <w:spacing w:line="276" w:lineRule="auto"/>
                        <w:rPr>
                          <w:rFonts w:ascii="Arial" w:hAnsi="Arial" w:cs="Arial"/>
                          <w:sz w:val="12"/>
                          <w:szCs w:val="12"/>
                        </w:rPr>
                      </w:pPr>
                      <w:r w:rsidRPr="00FE3C44">
                        <w:rPr>
                          <w:rFonts w:ascii="Arial" w:hAnsi="Arial" w:cs="Arial"/>
                          <w:sz w:val="12"/>
                          <w:szCs w:val="12"/>
                        </w:rPr>
                        <w:t>holtgreife | Büro für Markenkommunikation</w:t>
                      </w:r>
                    </w:p>
                    <w:p w14:paraId="61D6E177" w14:textId="47AE07A3" w:rsidR="005260E4" w:rsidRPr="00FE3C44" w:rsidRDefault="005260E4" w:rsidP="005260E4">
                      <w:pPr>
                        <w:spacing w:line="276" w:lineRule="auto"/>
                        <w:rPr>
                          <w:rFonts w:ascii="Arial" w:hAnsi="Arial" w:cs="Arial"/>
                          <w:sz w:val="12"/>
                          <w:szCs w:val="12"/>
                        </w:rPr>
                      </w:pPr>
                      <w:r w:rsidRPr="00FE3C44">
                        <w:rPr>
                          <w:rFonts w:ascii="Arial" w:hAnsi="Arial" w:cs="Arial"/>
                          <w:sz w:val="12"/>
                          <w:szCs w:val="12"/>
                        </w:rPr>
                        <w:t>Münsterweg 12</w:t>
                      </w:r>
                      <w:r w:rsidR="001666DE" w:rsidRPr="00FE3C44">
                        <w:rPr>
                          <w:rFonts w:ascii="Arial" w:hAnsi="Arial" w:cs="Arial"/>
                          <w:sz w:val="12"/>
                          <w:szCs w:val="12"/>
                        </w:rPr>
                        <w:t xml:space="preserve">, </w:t>
                      </w:r>
                      <w:r w:rsidRPr="00FE3C44">
                        <w:rPr>
                          <w:rFonts w:ascii="Arial" w:hAnsi="Arial" w:cs="Arial"/>
                          <w:sz w:val="12"/>
                          <w:szCs w:val="12"/>
                        </w:rPr>
                        <w:t>59269 Beckum</w:t>
                      </w:r>
                    </w:p>
                    <w:p w14:paraId="64D86F7C" w14:textId="40CC06AE" w:rsidR="00E942F8" w:rsidRPr="00FE3C44" w:rsidRDefault="00E942F8" w:rsidP="00E942F8">
                      <w:pPr>
                        <w:spacing w:line="276" w:lineRule="auto"/>
                        <w:rPr>
                          <w:rFonts w:ascii="Arial" w:hAnsi="Arial" w:cs="Arial"/>
                          <w:sz w:val="12"/>
                          <w:szCs w:val="12"/>
                        </w:rPr>
                      </w:pPr>
                      <w:r w:rsidRPr="00FE3C44">
                        <w:rPr>
                          <w:rFonts w:ascii="Arial" w:hAnsi="Arial" w:cs="Arial"/>
                          <w:sz w:val="12"/>
                          <w:szCs w:val="12"/>
                        </w:rPr>
                        <w:t>T +49 2521 82994 1</w:t>
                      </w:r>
                      <w:r w:rsidR="008141B2" w:rsidRPr="00FE3C44">
                        <w:rPr>
                          <w:rFonts w:ascii="Arial" w:hAnsi="Arial" w:cs="Arial"/>
                          <w:sz w:val="12"/>
                          <w:szCs w:val="12"/>
                        </w:rPr>
                        <w:t>5</w:t>
                      </w:r>
                    </w:p>
                    <w:p w14:paraId="5E39D85D" w14:textId="7E6E9DF8" w:rsidR="00E942F8" w:rsidRPr="00FE3C44" w:rsidRDefault="008141B2" w:rsidP="00E942F8">
                      <w:pPr>
                        <w:spacing w:line="276" w:lineRule="auto"/>
                        <w:rPr>
                          <w:rFonts w:ascii="Arial" w:hAnsi="Arial" w:cs="Arial"/>
                          <w:sz w:val="12"/>
                          <w:szCs w:val="12"/>
                        </w:rPr>
                      </w:pPr>
                      <w:r w:rsidRPr="00FE3C44">
                        <w:rPr>
                          <w:rFonts w:ascii="Arial" w:hAnsi="Arial" w:cs="Arial"/>
                          <w:sz w:val="12"/>
                          <w:szCs w:val="12"/>
                        </w:rPr>
                        <w:t>Sarah.herger</w:t>
                      </w:r>
                      <w:r w:rsidR="00E942F8" w:rsidRPr="00FE3C44">
                        <w:rPr>
                          <w:rFonts w:ascii="Arial" w:hAnsi="Arial" w:cs="Arial"/>
                          <w:sz w:val="12"/>
                          <w:szCs w:val="12"/>
                        </w:rPr>
                        <w:t>@holtgreife.com</w:t>
                      </w:r>
                    </w:p>
                    <w:p w14:paraId="6C2E4C56" w14:textId="77777777" w:rsidR="00E942F8" w:rsidRPr="00FE3C44" w:rsidRDefault="00E942F8" w:rsidP="00E942F8">
                      <w:pPr>
                        <w:spacing w:line="276" w:lineRule="auto"/>
                        <w:rPr>
                          <w:rFonts w:ascii="Arial" w:hAnsi="Arial" w:cs="Arial"/>
                          <w:b/>
                          <w:bCs/>
                          <w:sz w:val="12"/>
                          <w:szCs w:val="12"/>
                        </w:rPr>
                      </w:pPr>
                    </w:p>
                    <w:p w14:paraId="4733764E" w14:textId="77777777" w:rsidR="00E942F8" w:rsidRPr="00FE3C44" w:rsidRDefault="00E942F8" w:rsidP="00E942F8">
                      <w:pPr>
                        <w:spacing w:line="276" w:lineRule="auto"/>
                        <w:rPr>
                          <w:rFonts w:ascii="Arial" w:hAnsi="Arial" w:cs="Arial"/>
                          <w:b/>
                          <w:bCs/>
                          <w:sz w:val="12"/>
                          <w:szCs w:val="12"/>
                        </w:rPr>
                      </w:pPr>
                      <w:r w:rsidRPr="00FE3C44">
                        <w:rPr>
                          <w:rFonts w:ascii="Arial" w:hAnsi="Arial" w:cs="Arial"/>
                          <w:b/>
                          <w:bCs/>
                          <w:sz w:val="12"/>
                          <w:szCs w:val="12"/>
                        </w:rPr>
                        <w:t>Kontakt</w:t>
                      </w:r>
                    </w:p>
                    <w:p w14:paraId="1C4E59F1" w14:textId="77777777" w:rsidR="00E942F8" w:rsidRPr="00FE3C44" w:rsidRDefault="00E942F8" w:rsidP="00E942F8">
                      <w:pPr>
                        <w:tabs>
                          <w:tab w:val="left" w:pos="3204"/>
                        </w:tabs>
                        <w:spacing w:line="276" w:lineRule="auto"/>
                        <w:jc w:val="both"/>
                        <w:rPr>
                          <w:rFonts w:ascii="Arial" w:hAnsi="Arial" w:cs="Arial"/>
                          <w:color w:val="000000" w:themeColor="text1"/>
                          <w:sz w:val="12"/>
                          <w:szCs w:val="12"/>
                        </w:rPr>
                      </w:pPr>
                      <w:r w:rsidRPr="00FE3C44">
                        <w:rPr>
                          <w:rFonts w:ascii="Arial" w:hAnsi="Arial" w:cs="Arial"/>
                          <w:color w:val="000000" w:themeColor="text1"/>
                          <w:sz w:val="12"/>
                          <w:szCs w:val="12"/>
                        </w:rPr>
                        <w:t>Solarlux GmbH</w:t>
                      </w:r>
                    </w:p>
                    <w:p w14:paraId="04DD3098" w14:textId="77777777" w:rsidR="00E942F8" w:rsidRPr="00FE3C44" w:rsidRDefault="00E942F8" w:rsidP="00E942F8">
                      <w:pPr>
                        <w:tabs>
                          <w:tab w:val="left" w:pos="3204"/>
                        </w:tabs>
                        <w:spacing w:line="276" w:lineRule="auto"/>
                        <w:jc w:val="both"/>
                        <w:rPr>
                          <w:rFonts w:ascii="Arial" w:hAnsi="Arial" w:cs="Arial"/>
                          <w:color w:val="000000" w:themeColor="text1"/>
                          <w:sz w:val="12"/>
                          <w:szCs w:val="12"/>
                        </w:rPr>
                      </w:pPr>
                      <w:r w:rsidRPr="00FE3C44">
                        <w:rPr>
                          <w:rFonts w:ascii="Arial" w:hAnsi="Arial" w:cs="Arial"/>
                          <w:color w:val="000000" w:themeColor="text1"/>
                          <w:sz w:val="12"/>
                          <w:szCs w:val="12"/>
                        </w:rPr>
                        <w:t>Industriepark 1, 49324 Melle</w:t>
                      </w:r>
                    </w:p>
                    <w:p w14:paraId="349DF9FB" w14:textId="77777777" w:rsidR="00E942F8" w:rsidRPr="00FE3C44" w:rsidRDefault="00E942F8" w:rsidP="00E942F8">
                      <w:pPr>
                        <w:tabs>
                          <w:tab w:val="left" w:pos="3204"/>
                        </w:tabs>
                        <w:spacing w:line="276" w:lineRule="auto"/>
                        <w:jc w:val="both"/>
                        <w:rPr>
                          <w:rFonts w:ascii="Arial" w:hAnsi="Arial" w:cs="Arial"/>
                          <w:color w:val="000000" w:themeColor="text1"/>
                          <w:sz w:val="12"/>
                          <w:szCs w:val="12"/>
                        </w:rPr>
                      </w:pPr>
                      <w:r w:rsidRPr="00FE3C44">
                        <w:rPr>
                          <w:rFonts w:ascii="Arial" w:hAnsi="Arial" w:cs="Arial"/>
                          <w:color w:val="000000" w:themeColor="text1"/>
                          <w:sz w:val="12"/>
                          <w:szCs w:val="12"/>
                        </w:rPr>
                        <w:t>T +49 5422 92710</w:t>
                      </w:r>
                    </w:p>
                    <w:p w14:paraId="2B8BE5F4" w14:textId="5AECBE65" w:rsidR="00E942F8" w:rsidRPr="00FE3C44" w:rsidRDefault="001F336C" w:rsidP="00E942F8">
                      <w:pPr>
                        <w:tabs>
                          <w:tab w:val="left" w:pos="3204"/>
                        </w:tabs>
                        <w:spacing w:line="276" w:lineRule="auto"/>
                        <w:jc w:val="both"/>
                        <w:rPr>
                          <w:rFonts w:ascii="Arial" w:hAnsi="Arial" w:cs="Arial"/>
                          <w:sz w:val="12"/>
                          <w:szCs w:val="12"/>
                        </w:rPr>
                      </w:pPr>
                      <w:hyperlink r:id="rId14" w:history="1">
                        <w:r w:rsidRPr="00FE3C44">
                          <w:rPr>
                            <w:rStyle w:val="Hyperlink"/>
                            <w:rFonts w:ascii="Arial" w:hAnsi="Arial" w:cs="Arial"/>
                            <w:color w:val="auto"/>
                            <w:sz w:val="12"/>
                            <w:szCs w:val="12"/>
                            <w:u w:val="none"/>
                          </w:rPr>
                          <w:t>info@solarlux.com</w:t>
                        </w:r>
                      </w:hyperlink>
                    </w:p>
                    <w:p w14:paraId="31019E54" w14:textId="77777777" w:rsidR="00E942F8" w:rsidRPr="00FE3C44" w:rsidRDefault="00E942F8" w:rsidP="00E942F8">
                      <w:pPr>
                        <w:spacing w:line="276" w:lineRule="auto"/>
                        <w:rPr>
                          <w:rStyle w:val="Hyperlink"/>
                          <w:rFonts w:ascii="Arial" w:hAnsi="Arial" w:cs="Arial"/>
                          <w:color w:val="000000" w:themeColor="text1"/>
                          <w:sz w:val="12"/>
                          <w:szCs w:val="12"/>
                          <w:u w:val="none"/>
                        </w:rPr>
                      </w:pPr>
                      <w:r w:rsidRPr="00FE3C44">
                        <w:rPr>
                          <w:rStyle w:val="Hyperlink"/>
                          <w:rFonts w:ascii="Arial" w:hAnsi="Arial" w:cs="Arial"/>
                          <w:color w:val="000000" w:themeColor="text1"/>
                          <w:sz w:val="12"/>
                          <w:szCs w:val="12"/>
                          <w:u w:val="none"/>
                        </w:rPr>
                        <w:t>solarlux.com</w:t>
                      </w:r>
                    </w:p>
                    <w:p w14:paraId="2623CA71" w14:textId="77777777" w:rsidR="00E942F8" w:rsidRPr="00FE3C44" w:rsidRDefault="00E942F8" w:rsidP="00E942F8">
                      <w:pPr>
                        <w:spacing w:line="276" w:lineRule="auto"/>
                        <w:rPr>
                          <w:rStyle w:val="Hyperlink"/>
                          <w:rFonts w:ascii="Arial" w:hAnsi="Arial" w:cs="Arial"/>
                          <w:color w:val="000000" w:themeColor="text1"/>
                          <w:sz w:val="12"/>
                          <w:szCs w:val="12"/>
                        </w:rPr>
                      </w:pPr>
                    </w:p>
                    <w:p w14:paraId="746244B4" w14:textId="77777777" w:rsidR="00E942F8" w:rsidRPr="00FE3C44" w:rsidRDefault="00E942F8" w:rsidP="00E942F8">
                      <w:pPr>
                        <w:spacing w:line="276" w:lineRule="auto"/>
                        <w:rPr>
                          <w:rFonts w:ascii="Arial" w:hAnsi="Arial" w:cs="Arial"/>
                          <w:color w:val="000000" w:themeColor="text1"/>
                          <w:sz w:val="12"/>
                          <w:szCs w:val="12"/>
                          <w:u w:val="single"/>
                        </w:rPr>
                      </w:pPr>
                      <w:r w:rsidRPr="00FE3C44">
                        <w:rPr>
                          <w:noProof/>
                        </w:rPr>
                        <w:drawing>
                          <wp:inline distT="0" distB="0" distL="0" distR="0" wp14:anchorId="78F2B322" wp14:editId="66716769">
                            <wp:extent cx="1235710" cy="239169"/>
                            <wp:effectExtent l="0" t="0" r="2540" b="8890"/>
                            <wp:docPr id="1818809187" name="Grafik 25">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809187" name="Grafik 25">
                                      <a:hlinkClick r:id="rId15"/>
                                    </pic:cNvPr>
                                    <pic:cNvPicPr/>
                                  </pic:nvPicPr>
                                  <pic:blipFill>
                                    <a:blip r:embed="rId16">
                                      <a:extLst>
                                        <a:ext uri="{28A0092B-C50C-407E-A947-70E740481C1C}">
                                          <a14:useLocalDpi xmlns:a14="http://schemas.microsoft.com/office/drawing/2010/main" val="0"/>
                                        </a:ext>
                                      </a:extLst>
                                    </a:blip>
                                    <a:stretch>
                                      <a:fillRect/>
                                    </a:stretch>
                                  </pic:blipFill>
                                  <pic:spPr>
                                    <a:xfrm>
                                      <a:off x="0" y="0"/>
                                      <a:ext cx="1303541" cy="252297"/>
                                    </a:xfrm>
                                    <a:prstGeom prst="rect">
                                      <a:avLst/>
                                    </a:prstGeom>
                                  </pic:spPr>
                                </pic:pic>
                              </a:graphicData>
                            </a:graphic>
                          </wp:inline>
                        </w:drawing>
                      </w:r>
                    </w:p>
                    <w:p w14:paraId="673B2571" w14:textId="78B95AE9" w:rsidR="009D7880" w:rsidRPr="00FE3C44" w:rsidRDefault="009D7880" w:rsidP="00024F13">
                      <w:pPr>
                        <w:spacing w:line="276" w:lineRule="auto"/>
                        <w:rPr>
                          <w:rFonts w:ascii="Arial" w:hAnsi="Arial" w:cs="Arial"/>
                          <w:sz w:val="12"/>
                          <w:szCs w:val="12"/>
                        </w:rPr>
                      </w:pPr>
                    </w:p>
                  </w:txbxContent>
                </v:textbox>
                <w10:wrap type="tight" anchory="page"/>
                <w10:anchorlock/>
              </v:shape>
            </w:pict>
          </mc:Fallback>
        </mc:AlternateContent>
      </w:r>
      <w:r w:rsidRPr="00FE3C44">
        <w:rPr>
          <w:noProof/>
        </w:rPr>
        <mc:AlternateContent>
          <mc:Choice Requires="wps">
            <w:drawing>
              <wp:anchor distT="0" distB="0" distL="114300" distR="114300" simplePos="0" relativeHeight="251658241" behindDoc="1" locked="1" layoutInCell="1" allowOverlap="1" wp14:anchorId="0D733775" wp14:editId="0593724A">
                <wp:simplePos x="0" y="0"/>
                <wp:positionH relativeFrom="margin">
                  <wp:align>left</wp:align>
                </wp:positionH>
                <wp:positionV relativeFrom="page">
                  <wp:posOffset>1638300</wp:posOffset>
                </wp:positionV>
                <wp:extent cx="3604260" cy="611505"/>
                <wp:effectExtent l="0" t="0" r="0" b="0"/>
                <wp:wrapTight wrapText="bothSides">
                  <wp:wrapPolygon edited="0">
                    <wp:start x="0" y="0"/>
                    <wp:lineTo x="0" y="20860"/>
                    <wp:lineTo x="21463" y="20860"/>
                    <wp:lineTo x="21463" y="0"/>
                    <wp:lineTo x="0" y="0"/>
                  </wp:wrapPolygon>
                </wp:wrapTight>
                <wp:docPr id="1987326762" name="Textfeld 4"/>
                <wp:cNvGraphicFramePr/>
                <a:graphic xmlns:a="http://schemas.openxmlformats.org/drawingml/2006/main">
                  <a:graphicData uri="http://schemas.microsoft.com/office/word/2010/wordprocessingShape">
                    <wps:wsp>
                      <wps:cNvSpPr txBox="1"/>
                      <wps:spPr>
                        <a:xfrm>
                          <a:off x="0" y="0"/>
                          <a:ext cx="3604260" cy="61150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19E2BE22" w14:textId="77777777" w:rsidR="00C9290F" w:rsidRPr="00C9290F" w:rsidRDefault="00C9290F" w:rsidP="009D7880">
                            <w:pPr>
                              <w:spacing w:line="276" w:lineRule="auto"/>
                              <w:rPr>
                                <w:rFonts w:ascii="Arial" w:hAnsi="Arial" w:cs="Arial"/>
                                <w:b/>
                                <w:bCs/>
                                <w:sz w:val="32"/>
                                <w:szCs w:val="32"/>
                              </w:rPr>
                            </w:pPr>
                            <w:r w:rsidRPr="00C9290F">
                              <w:rPr>
                                <w:rFonts w:ascii="Arial" w:hAnsi="Arial" w:cs="Arial"/>
                                <w:b/>
                                <w:bCs/>
                                <w:sz w:val="32"/>
                                <w:szCs w:val="32"/>
                              </w:rPr>
                              <w:t>Ratgeber Thema Bauen &amp; Wohnen</w:t>
                            </w:r>
                          </w:p>
                          <w:p w14:paraId="0EB980C9" w14:textId="6890E65F" w:rsidR="009D7880" w:rsidRPr="00FE3C44" w:rsidRDefault="009D7880" w:rsidP="009D7880">
                            <w:pPr>
                              <w:spacing w:line="276" w:lineRule="auto"/>
                              <w:rPr>
                                <w:rFonts w:ascii="Arial" w:hAnsi="Arial" w:cs="Arial"/>
                                <w:sz w:val="20"/>
                                <w:szCs w:val="20"/>
                              </w:rPr>
                            </w:pPr>
                            <w:r w:rsidRPr="00FE3C44">
                              <w:rPr>
                                <w:rFonts w:ascii="Arial" w:hAnsi="Arial" w:cs="Arial"/>
                                <w:sz w:val="20"/>
                                <w:szCs w:val="20"/>
                              </w:rPr>
                              <w:t xml:space="preserve">Melle, </w:t>
                            </w:r>
                            <w:r w:rsidR="00863A5B">
                              <w:rPr>
                                <w:rFonts w:ascii="Arial" w:hAnsi="Arial" w:cs="Arial"/>
                                <w:sz w:val="20"/>
                                <w:szCs w:val="20"/>
                              </w:rPr>
                              <w:t>Februar</w:t>
                            </w:r>
                            <w:r w:rsidRPr="00FE3C44">
                              <w:rPr>
                                <w:rFonts w:ascii="Arial" w:hAnsi="Arial" w:cs="Arial"/>
                                <w:sz w:val="20"/>
                                <w:szCs w:val="20"/>
                              </w:rPr>
                              <w:t xml:space="preserve"> 202</w:t>
                            </w:r>
                            <w:r w:rsidR="004B3502" w:rsidRPr="00FE3C44">
                              <w:rPr>
                                <w:rFonts w:ascii="Arial" w:hAnsi="Arial" w:cs="Arial"/>
                                <w:sz w:val="20"/>
                                <w:szCs w:val="20"/>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733775" id="_x0000_t202" coordsize="21600,21600" o:spt="202" path="m,l,21600r21600,l21600,xe">
                <v:stroke joinstyle="miter"/>
                <v:path gradientshapeok="t" o:connecttype="rect"/>
              </v:shapetype>
              <v:shape id="_x0000_s1027" type="#_x0000_t202" style="position:absolute;margin-left:0;margin-top:129pt;width:283.8pt;height:48.15pt;z-index:-251658239;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DvZYAIAABYFAAAOAAAAZHJzL2Uyb0RvYy54bWysVN9v0zAQfkfif7D8TpOUrkC1dCqdhpCm&#10;baJDe3Yde41wfMa+Nil/PWenTasx8YB4cS6+735/58urrjFsp3yowZa8GOWcKSuhqu1zyb8/3rz7&#10;yFlAYSthwKqS71XgV/O3by5bN1Nj2ICplGfkxIZZ60q+QXSzLAtyoxoRRuCUJaUG3wikX/+cVV60&#10;5L0x2TjPp1kLvnIepAqBbq97JZ8n/1orifdaB4XMlJxyw3T6dK7jmc0vxezZC7ep5SEN8Q9ZNKK2&#10;FHRwdS1QsK2v/3DV1NJDAI0jCU0GWtdSpRqomiJ/Uc1qI5xKtVBzghvaFP6fW3m3W7kHz7D7DB0N&#10;MDakdWEW6DLW02nfxC9lykhPLdwPbVMdMkmX76f5ZDwllSTdtCgu8ovoJjtZOx/wi4KGRaHknsaS&#10;uiV2twF76BESgxkbTws3tTG9Nt5kp7yShHujevQ3pVldUSbj5DWRRy2NZztBY69+pKooHWMJGU00&#10;OR6MiteMDB6NDthophKhBsP8NcNTtAGdIoLFwbCpLfi/G+sef6y6rzWWjd26o2LPRrWGak8T9NCT&#10;Ozh5U1Obb0XAB+GJzTQZ2lC8p0MbaEsOB4mzDfhfr91HPJGMtJy1tB0lDz+3wivOzFdL9PtUTCZx&#10;ndLP5OLDmH78uWZ9rrHbZgk0iYLeAieTGPFojqL20DzRIi9iVFIJKyl2yfEoLrHfWXoIpFosEogW&#10;yAm8tSsno+vY5Uiix+5JeHdgGhJH7+C4R2L2gnA9NlpaWGwRdJ3YGPvcd/XQf1q+xOfDQxG3+/w/&#10;oU7P2fw3AAAA//8DAFBLAwQUAAYACAAAACEAbLCABeAAAAAIAQAADwAAAGRycy9kb3ducmV2Lnht&#10;bEyPQUvDQBCF74L/YRnBi7Qb0yaWmEnRggetKK1Kr9tkTILZ2ZDdtvHfO5709oY3vPe9fDnaTh1p&#10;8K1jhOtpBIq4dFXLNcL728NkAcoHw5XpHBPCN3lYFudnuckqd+INHbehVhLCPjMITQh9prUvG7LG&#10;T11PLN6nG6wJcg61rgZzknDb6TiKUm1Ny9LQmJ5WDZVf24NFmOudu+9Xtnz+2Ln10+tV3L48xoiX&#10;F+PdLahAY/h7hl98QYdCmPbuwJVXHYIMCQhxshAhdpLepKD2CLNkPgNd5Pr/gOIHAAD//wMAUEsB&#10;Ai0AFAAGAAgAAAAhALaDOJL+AAAA4QEAABMAAAAAAAAAAAAAAAAAAAAAAFtDb250ZW50X1R5cGVz&#10;XS54bWxQSwECLQAUAAYACAAAACEAOP0h/9YAAACUAQAACwAAAAAAAAAAAAAAAAAvAQAAX3JlbHMv&#10;LnJlbHNQSwECLQAUAAYACAAAACEAbyA72WACAAAWBQAADgAAAAAAAAAAAAAAAAAuAgAAZHJzL2Uy&#10;b0RvYy54bWxQSwECLQAUAAYACAAAACEAbLCABeAAAAAIAQAADwAAAAAAAAAAAAAAAAC6BAAAZHJz&#10;L2Rvd25yZXYueG1sUEsFBgAAAAAEAAQA8wAAAMcFAAAAAA==&#10;" fillcolor="white [3201]" stroked="f" strokeweight="1pt">
                <v:textbox>
                  <w:txbxContent>
                    <w:p w14:paraId="19E2BE22" w14:textId="77777777" w:rsidR="00C9290F" w:rsidRPr="00C9290F" w:rsidRDefault="00C9290F" w:rsidP="009D7880">
                      <w:pPr>
                        <w:spacing w:line="276" w:lineRule="auto"/>
                        <w:rPr>
                          <w:rFonts w:ascii="Arial" w:hAnsi="Arial" w:cs="Arial"/>
                          <w:b/>
                          <w:bCs/>
                          <w:sz w:val="32"/>
                          <w:szCs w:val="32"/>
                        </w:rPr>
                      </w:pPr>
                      <w:r w:rsidRPr="00C9290F">
                        <w:rPr>
                          <w:rFonts w:ascii="Arial" w:hAnsi="Arial" w:cs="Arial"/>
                          <w:b/>
                          <w:bCs/>
                          <w:sz w:val="32"/>
                          <w:szCs w:val="32"/>
                        </w:rPr>
                        <w:t>Ratgeber Thema Bauen &amp; Wohnen</w:t>
                      </w:r>
                    </w:p>
                    <w:p w14:paraId="0EB980C9" w14:textId="6890E65F" w:rsidR="009D7880" w:rsidRPr="00FE3C44" w:rsidRDefault="009D7880" w:rsidP="009D7880">
                      <w:pPr>
                        <w:spacing w:line="276" w:lineRule="auto"/>
                        <w:rPr>
                          <w:rFonts w:ascii="Arial" w:hAnsi="Arial" w:cs="Arial"/>
                          <w:sz w:val="20"/>
                          <w:szCs w:val="20"/>
                        </w:rPr>
                      </w:pPr>
                      <w:r w:rsidRPr="00FE3C44">
                        <w:rPr>
                          <w:rFonts w:ascii="Arial" w:hAnsi="Arial" w:cs="Arial"/>
                          <w:sz w:val="20"/>
                          <w:szCs w:val="20"/>
                        </w:rPr>
                        <w:t xml:space="preserve">Melle, </w:t>
                      </w:r>
                      <w:r w:rsidR="00863A5B">
                        <w:rPr>
                          <w:rFonts w:ascii="Arial" w:hAnsi="Arial" w:cs="Arial"/>
                          <w:sz w:val="20"/>
                          <w:szCs w:val="20"/>
                        </w:rPr>
                        <w:t>Februar</w:t>
                      </w:r>
                      <w:r w:rsidRPr="00FE3C44">
                        <w:rPr>
                          <w:rFonts w:ascii="Arial" w:hAnsi="Arial" w:cs="Arial"/>
                          <w:sz w:val="20"/>
                          <w:szCs w:val="20"/>
                        </w:rPr>
                        <w:t xml:space="preserve"> 202</w:t>
                      </w:r>
                      <w:r w:rsidR="004B3502" w:rsidRPr="00FE3C44">
                        <w:rPr>
                          <w:rFonts w:ascii="Arial" w:hAnsi="Arial" w:cs="Arial"/>
                          <w:sz w:val="20"/>
                          <w:szCs w:val="20"/>
                        </w:rPr>
                        <w:t>5</w:t>
                      </w:r>
                    </w:p>
                  </w:txbxContent>
                </v:textbox>
                <w10:wrap type="tight" anchorx="margin" anchory="page"/>
                <w10:anchorlock/>
              </v:shape>
            </w:pict>
          </mc:Fallback>
        </mc:AlternateContent>
      </w:r>
    </w:p>
    <w:p w14:paraId="3C113BDC" w14:textId="10B8FD22" w:rsidR="009D7880" w:rsidRPr="00FE3C44" w:rsidRDefault="009D7880" w:rsidP="009D7880">
      <w:pPr>
        <w:rPr>
          <w:rFonts w:ascii="Arial" w:hAnsi="Arial" w:cs="Arial"/>
          <w:sz w:val="20"/>
          <w:szCs w:val="20"/>
        </w:rPr>
      </w:pPr>
    </w:p>
    <w:p w14:paraId="2C282A54" w14:textId="77777777" w:rsidR="009D7880" w:rsidRPr="00FE3C44" w:rsidRDefault="009D7880" w:rsidP="009D7880">
      <w:pPr>
        <w:rPr>
          <w:rFonts w:ascii="Arial" w:hAnsi="Arial" w:cs="Arial"/>
          <w:sz w:val="20"/>
          <w:szCs w:val="20"/>
        </w:rPr>
      </w:pPr>
    </w:p>
    <w:p w14:paraId="5F24C587" w14:textId="77777777" w:rsidR="009D7880" w:rsidRPr="00FE3C44" w:rsidRDefault="009D7880" w:rsidP="009D7880">
      <w:pPr>
        <w:rPr>
          <w:rFonts w:ascii="Arial" w:hAnsi="Arial" w:cs="Arial"/>
          <w:sz w:val="20"/>
          <w:szCs w:val="20"/>
        </w:rPr>
      </w:pPr>
    </w:p>
    <w:p w14:paraId="077B7F53" w14:textId="77777777" w:rsidR="009D7880" w:rsidRPr="00FE3C44" w:rsidRDefault="009D7880" w:rsidP="009D7880">
      <w:pPr>
        <w:rPr>
          <w:rFonts w:ascii="Arial" w:hAnsi="Arial" w:cs="Arial"/>
          <w:sz w:val="20"/>
          <w:szCs w:val="20"/>
        </w:rPr>
      </w:pPr>
    </w:p>
    <w:p w14:paraId="79863EF0" w14:textId="77777777" w:rsidR="009D7880" w:rsidRPr="00FE3C44" w:rsidRDefault="009D7880" w:rsidP="009D7880">
      <w:pPr>
        <w:rPr>
          <w:rFonts w:ascii="Arial" w:hAnsi="Arial" w:cs="Arial"/>
          <w:sz w:val="20"/>
          <w:szCs w:val="20"/>
        </w:rPr>
      </w:pPr>
    </w:p>
    <w:p w14:paraId="062CD491" w14:textId="77777777" w:rsidR="009D7880" w:rsidRPr="00FE3C44" w:rsidRDefault="009D7880" w:rsidP="009D7880">
      <w:pPr>
        <w:rPr>
          <w:rFonts w:ascii="Arial" w:hAnsi="Arial" w:cs="Arial"/>
          <w:sz w:val="20"/>
          <w:szCs w:val="20"/>
        </w:rPr>
      </w:pPr>
    </w:p>
    <w:p w14:paraId="2EADCA37" w14:textId="77777777" w:rsidR="009D7880" w:rsidRPr="00FE3C44" w:rsidRDefault="009D7880" w:rsidP="009D7880">
      <w:pPr>
        <w:rPr>
          <w:rFonts w:ascii="Arial" w:hAnsi="Arial" w:cs="Arial"/>
          <w:sz w:val="20"/>
          <w:szCs w:val="20"/>
        </w:rPr>
      </w:pPr>
    </w:p>
    <w:p w14:paraId="3B5FC6C9" w14:textId="77777777" w:rsidR="009D7880" w:rsidRPr="00FE3C44" w:rsidRDefault="009D7880" w:rsidP="009D7880">
      <w:pPr>
        <w:rPr>
          <w:rFonts w:ascii="Arial" w:hAnsi="Arial" w:cs="Arial"/>
          <w:sz w:val="20"/>
          <w:szCs w:val="20"/>
        </w:rPr>
      </w:pPr>
    </w:p>
    <w:p w14:paraId="6761FE72" w14:textId="008174C0" w:rsidR="009D7880" w:rsidRPr="00FE3C44" w:rsidRDefault="009D7880" w:rsidP="009D7880">
      <w:pPr>
        <w:rPr>
          <w:rFonts w:ascii="Arial" w:hAnsi="Arial" w:cs="Arial"/>
          <w:sz w:val="20"/>
          <w:szCs w:val="20"/>
        </w:rPr>
      </w:pPr>
    </w:p>
    <w:p w14:paraId="70D20326" w14:textId="6FA61FD3" w:rsidR="009D7880" w:rsidRPr="00FE3C44" w:rsidRDefault="009D7880" w:rsidP="009D7880">
      <w:pPr>
        <w:rPr>
          <w:rFonts w:ascii="Arial" w:hAnsi="Arial" w:cs="Arial"/>
          <w:sz w:val="20"/>
          <w:szCs w:val="20"/>
        </w:rPr>
      </w:pPr>
    </w:p>
    <w:p w14:paraId="127C64CA" w14:textId="1391FED6" w:rsidR="009D7880" w:rsidRPr="00FE3C44" w:rsidRDefault="009D7880" w:rsidP="009D7880">
      <w:pPr>
        <w:rPr>
          <w:rFonts w:ascii="Arial" w:hAnsi="Arial" w:cs="Arial"/>
          <w:sz w:val="20"/>
          <w:szCs w:val="20"/>
        </w:rPr>
      </w:pPr>
    </w:p>
    <w:p w14:paraId="4FDC084F" w14:textId="135C46B6" w:rsidR="009D7880" w:rsidRPr="00FE3C44" w:rsidRDefault="009D7880" w:rsidP="00687368">
      <w:pPr>
        <w:jc w:val="right"/>
        <w:rPr>
          <w:rFonts w:ascii="Arial" w:hAnsi="Arial" w:cs="Arial"/>
          <w:sz w:val="20"/>
          <w:szCs w:val="20"/>
        </w:rPr>
      </w:pPr>
    </w:p>
    <w:p w14:paraId="246753BD" w14:textId="2704DA73" w:rsidR="00C30420" w:rsidRPr="00E1286F" w:rsidRDefault="00E1286F" w:rsidP="00C30420">
      <w:pPr>
        <w:spacing w:line="276" w:lineRule="auto"/>
        <w:rPr>
          <w:rFonts w:ascii="Arial" w:hAnsi="Arial" w:cs="Arial"/>
          <w:b/>
          <w:bCs/>
          <w:sz w:val="28"/>
          <w:szCs w:val="28"/>
        </w:rPr>
      </w:pPr>
      <w:r w:rsidRPr="00E1286F">
        <w:rPr>
          <w:rFonts w:ascii="Arial" w:hAnsi="Arial" w:cs="Arial"/>
          <w:b/>
          <w:bCs/>
          <w:sz w:val="28"/>
          <w:szCs w:val="28"/>
        </w:rPr>
        <w:t>Mehr Wohnkomfort und weniger Wärmeverlust</w:t>
      </w:r>
    </w:p>
    <w:p w14:paraId="7798E131" w14:textId="77777777" w:rsidR="00E1286F" w:rsidRPr="00E1286F" w:rsidRDefault="00E1286F" w:rsidP="00E1286F">
      <w:pPr>
        <w:spacing w:line="276" w:lineRule="auto"/>
        <w:rPr>
          <w:rFonts w:ascii="Arial" w:hAnsi="Arial" w:cs="Arial"/>
        </w:rPr>
      </w:pPr>
      <w:r w:rsidRPr="00E1286F">
        <w:rPr>
          <w:rFonts w:ascii="Arial" w:hAnsi="Arial" w:cs="Arial"/>
        </w:rPr>
        <w:t>Moderne Fenster sparen Energie ein</w:t>
      </w:r>
    </w:p>
    <w:p w14:paraId="1DC872EB" w14:textId="77777777" w:rsidR="009D7880" w:rsidRDefault="009D7880" w:rsidP="009D7880">
      <w:pPr>
        <w:spacing w:line="276" w:lineRule="auto"/>
        <w:rPr>
          <w:rFonts w:ascii="Arial" w:hAnsi="Arial" w:cs="Arial"/>
          <w:b/>
          <w:bCs/>
          <w:sz w:val="29"/>
          <w:szCs w:val="29"/>
        </w:rPr>
      </w:pPr>
    </w:p>
    <w:p w14:paraId="2223A110" w14:textId="77777777" w:rsidR="00555E60" w:rsidRPr="00FE3C44" w:rsidRDefault="00555E60" w:rsidP="009D7880">
      <w:pPr>
        <w:spacing w:line="276" w:lineRule="auto"/>
        <w:rPr>
          <w:rFonts w:ascii="Arial" w:hAnsi="Arial" w:cs="Arial"/>
          <w:b/>
          <w:bCs/>
          <w:sz w:val="29"/>
          <w:szCs w:val="29"/>
        </w:rPr>
      </w:pPr>
    </w:p>
    <w:p w14:paraId="50410ECD" w14:textId="6C4B848D" w:rsidR="009B66F5" w:rsidRDefault="00061C3F" w:rsidP="009B66F5">
      <w:pPr>
        <w:spacing w:line="360" w:lineRule="auto"/>
        <w:rPr>
          <w:rFonts w:ascii="Arial" w:hAnsi="Arial" w:cs="Arial"/>
          <w:b/>
          <w:bCs/>
          <w:sz w:val="20"/>
          <w:szCs w:val="20"/>
        </w:rPr>
      </w:pPr>
      <w:r>
        <w:rPr>
          <w:rFonts w:ascii="Arial" w:hAnsi="Arial" w:cs="Arial"/>
          <w:b/>
          <w:bCs/>
          <w:sz w:val="20"/>
          <w:szCs w:val="20"/>
        </w:rPr>
        <w:t xml:space="preserve">Ob Neubau oder Modernisieren – wer </w:t>
      </w:r>
      <w:r w:rsidR="00247BF4">
        <w:rPr>
          <w:rFonts w:ascii="Arial" w:hAnsi="Arial" w:cs="Arial"/>
          <w:b/>
          <w:bCs/>
          <w:sz w:val="20"/>
          <w:szCs w:val="20"/>
        </w:rPr>
        <w:t xml:space="preserve">die Energiebilanz des Hauses optimiert, investiert in die Zukunft. </w:t>
      </w:r>
      <w:r w:rsidR="004F3F0B">
        <w:rPr>
          <w:rFonts w:ascii="Arial" w:hAnsi="Arial" w:cs="Arial"/>
          <w:b/>
          <w:bCs/>
          <w:sz w:val="20"/>
          <w:szCs w:val="20"/>
        </w:rPr>
        <w:t xml:space="preserve">Neben einer guten Fassadendämmung und einem </w:t>
      </w:r>
      <w:r w:rsidR="001537FF">
        <w:rPr>
          <w:rFonts w:ascii="Arial" w:hAnsi="Arial" w:cs="Arial"/>
          <w:b/>
          <w:bCs/>
          <w:sz w:val="20"/>
          <w:szCs w:val="20"/>
        </w:rPr>
        <w:t xml:space="preserve">durchdachten Heizsystem </w:t>
      </w:r>
      <w:r w:rsidR="006776A4">
        <w:rPr>
          <w:rFonts w:ascii="Arial" w:hAnsi="Arial" w:cs="Arial"/>
          <w:b/>
          <w:bCs/>
          <w:sz w:val="20"/>
          <w:szCs w:val="20"/>
        </w:rPr>
        <w:t>spielen</w:t>
      </w:r>
      <w:r w:rsidR="001537FF">
        <w:rPr>
          <w:rFonts w:ascii="Arial" w:hAnsi="Arial" w:cs="Arial"/>
          <w:b/>
          <w:bCs/>
          <w:sz w:val="20"/>
          <w:szCs w:val="20"/>
        </w:rPr>
        <w:t xml:space="preserve"> vor allem energieeffiziente Fenster</w:t>
      </w:r>
      <w:r w:rsidR="00373B82">
        <w:rPr>
          <w:rFonts w:ascii="Arial" w:hAnsi="Arial" w:cs="Arial"/>
          <w:b/>
          <w:bCs/>
          <w:sz w:val="20"/>
          <w:szCs w:val="20"/>
        </w:rPr>
        <w:t xml:space="preserve"> </w:t>
      </w:r>
      <w:r w:rsidR="006776A4">
        <w:rPr>
          <w:rFonts w:ascii="Arial" w:hAnsi="Arial" w:cs="Arial"/>
          <w:b/>
          <w:bCs/>
          <w:sz w:val="20"/>
          <w:szCs w:val="20"/>
        </w:rPr>
        <w:t>bei der energetischen Planung</w:t>
      </w:r>
      <w:r w:rsidR="001537FF">
        <w:rPr>
          <w:rFonts w:ascii="Arial" w:hAnsi="Arial" w:cs="Arial"/>
          <w:b/>
          <w:bCs/>
          <w:sz w:val="20"/>
          <w:szCs w:val="20"/>
        </w:rPr>
        <w:t xml:space="preserve"> </w:t>
      </w:r>
      <w:r w:rsidR="00373B82">
        <w:rPr>
          <w:rFonts w:ascii="Arial" w:hAnsi="Arial" w:cs="Arial"/>
          <w:b/>
          <w:bCs/>
          <w:sz w:val="20"/>
          <w:szCs w:val="20"/>
        </w:rPr>
        <w:t xml:space="preserve">eine Schlüsselrolle. Sie senken nicht nur </w:t>
      </w:r>
      <w:r w:rsidR="006776A4">
        <w:rPr>
          <w:rFonts w:ascii="Arial" w:hAnsi="Arial" w:cs="Arial"/>
          <w:b/>
          <w:bCs/>
          <w:sz w:val="20"/>
          <w:szCs w:val="20"/>
        </w:rPr>
        <w:t xml:space="preserve">spürbar die Heizkosten, </w:t>
      </w:r>
      <w:r w:rsidR="00664FBD" w:rsidRPr="007C7B77">
        <w:rPr>
          <w:rFonts w:ascii="Arial" w:hAnsi="Arial" w:cs="Arial"/>
          <w:b/>
          <w:bCs/>
          <w:sz w:val="20"/>
          <w:szCs w:val="20"/>
        </w:rPr>
        <w:t xml:space="preserve">sondern </w:t>
      </w:r>
      <w:r w:rsidR="00581468">
        <w:rPr>
          <w:rFonts w:ascii="Arial" w:hAnsi="Arial" w:cs="Arial"/>
          <w:b/>
          <w:bCs/>
          <w:sz w:val="20"/>
          <w:szCs w:val="20"/>
        </w:rPr>
        <w:t>eröffnen</w:t>
      </w:r>
      <w:r w:rsidR="00581468" w:rsidRPr="007C7B77">
        <w:rPr>
          <w:rFonts w:ascii="Arial" w:hAnsi="Arial" w:cs="Arial"/>
          <w:b/>
          <w:bCs/>
          <w:sz w:val="20"/>
          <w:szCs w:val="20"/>
        </w:rPr>
        <w:t xml:space="preserve"> </w:t>
      </w:r>
      <w:r w:rsidR="00664FBD" w:rsidRPr="007C7B77">
        <w:rPr>
          <w:rFonts w:ascii="Arial" w:hAnsi="Arial" w:cs="Arial"/>
          <w:b/>
          <w:bCs/>
          <w:sz w:val="20"/>
          <w:szCs w:val="20"/>
        </w:rPr>
        <w:t>auch</w:t>
      </w:r>
      <w:r w:rsidR="00581468">
        <w:rPr>
          <w:rFonts w:ascii="Arial" w:hAnsi="Arial" w:cs="Arial"/>
          <w:b/>
          <w:bCs/>
          <w:sz w:val="20"/>
          <w:szCs w:val="20"/>
        </w:rPr>
        <w:t xml:space="preserve"> den Zugang zu</w:t>
      </w:r>
      <w:r w:rsidR="00664FBD" w:rsidRPr="007C7B77">
        <w:rPr>
          <w:rFonts w:ascii="Arial" w:hAnsi="Arial" w:cs="Arial"/>
          <w:b/>
          <w:bCs/>
          <w:sz w:val="20"/>
          <w:szCs w:val="20"/>
        </w:rPr>
        <w:t xml:space="preserve"> attraktive</w:t>
      </w:r>
      <w:r w:rsidR="00581468">
        <w:rPr>
          <w:rFonts w:ascii="Arial" w:hAnsi="Arial" w:cs="Arial"/>
          <w:b/>
          <w:bCs/>
          <w:sz w:val="20"/>
          <w:szCs w:val="20"/>
        </w:rPr>
        <w:t>n</w:t>
      </w:r>
      <w:r w:rsidR="00664FBD" w:rsidRPr="007C7B77">
        <w:rPr>
          <w:rFonts w:ascii="Arial" w:hAnsi="Arial" w:cs="Arial"/>
          <w:b/>
          <w:bCs/>
          <w:sz w:val="20"/>
          <w:szCs w:val="20"/>
        </w:rPr>
        <w:t xml:space="preserve"> Förderungen und </w:t>
      </w:r>
      <w:r w:rsidR="00581468">
        <w:rPr>
          <w:rFonts w:ascii="Arial" w:hAnsi="Arial" w:cs="Arial"/>
          <w:b/>
          <w:bCs/>
          <w:sz w:val="20"/>
          <w:szCs w:val="20"/>
        </w:rPr>
        <w:t>vorteilhaften</w:t>
      </w:r>
      <w:r w:rsidR="00581468" w:rsidRPr="007C7B77">
        <w:rPr>
          <w:rFonts w:ascii="Arial" w:hAnsi="Arial" w:cs="Arial"/>
          <w:b/>
          <w:bCs/>
          <w:sz w:val="20"/>
          <w:szCs w:val="20"/>
        </w:rPr>
        <w:t xml:space="preserve"> </w:t>
      </w:r>
      <w:r w:rsidR="00664FBD" w:rsidRPr="007C7B77">
        <w:rPr>
          <w:rFonts w:ascii="Arial" w:hAnsi="Arial" w:cs="Arial"/>
          <w:b/>
          <w:bCs/>
          <w:sz w:val="20"/>
          <w:szCs w:val="20"/>
        </w:rPr>
        <w:t>Finanzierungskonditionen.</w:t>
      </w:r>
      <w:r w:rsidR="00701C36" w:rsidRPr="007C7B77">
        <w:rPr>
          <w:b/>
          <w:bCs/>
        </w:rPr>
        <w:t xml:space="preserve"> </w:t>
      </w:r>
      <w:r w:rsidR="00581468">
        <w:rPr>
          <w:rFonts w:ascii="Arial" w:hAnsi="Arial" w:cs="Arial"/>
          <w:b/>
          <w:bCs/>
          <w:sz w:val="20"/>
          <w:szCs w:val="20"/>
        </w:rPr>
        <w:t xml:space="preserve">Eine lohnende </w:t>
      </w:r>
      <w:r w:rsidR="00701C36" w:rsidRPr="007C7B77">
        <w:rPr>
          <w:rFonts w:ascii="Arial" w:hAnsi="Arial" w:cs="Arial"/>
          <w:b/>
          <w:bCs/>
          <w:sz w:val="20"/>
          <w:szCs w:val="20"/>
        </w:rPr>
        <w:t>Investition</w:t>
      </w:r>
      <w:r w:rsidR="00581468">
        <w:rPr>
          <w:rFonts w:ascii="Arial" w:hAnsi="Arial" w:cs="Arial"/>
          <w:b/>
          <w:bCs/>
          <w:sz w:val="20"/>
          <w:szCs w:val="20"/>
        </w:rPr>
        <w:t>, die sich</w:t>
      </w:r>
      <w:r w:rsidR="00701C36" w:rsidRPr="007C7B77">
        <w:rPr>
          <w:rFonts w:ascii="Arial" w:hAnsi="Arial" w:cs="Arial"/>
          <w:b/>
          <w:bCs/>
          <w:sz w:val="20"/>
          <w:szCs w:val="20"/>
        </w:rPr>
        <w:t xml:space="preserve"> gleich mehrfach aus</w:t>
      </w:r>
      <w:r w:rsidR="00581468">
        <w:rPr>
          <w:rFonts w:ascii="Arial" w:hAnsi="Arial" w:cs="Arial"/>
          <w:b/>
          <w:bCs/>
          <w:sz w:val="20"/>
          <w:szCs w:val="20"/>
        </w:rPr>
        <w:t>zahlt</w:t>
      </w:r>
      <w:r w:rsidR="00701C36" w:rsidRPr="007C7B77">
        <w:rPr>
          <w:rFonts w:ascii="Arial" w:hAnsi="Arial" w:cs="Arial"/>
          <w:b/>
          <w:bCs/>
          <w:sz w:val="20"/>
          <w:szCs w:val="20"/>
        </w:rPr>
        <w:t>.</w:t>
      </w:r>
    </w:p>
    <w:p w14:paraId="032D76BF" w14:textId="5B66A9F6" w:rsidR="008B2F38" w:rsidRPr="009B66F5" w:rsidRDefault="008B2F38" w:rsidP="009B66F5">
      <w:pPr>
        <w:spacing w:line="360" w:lineRule="auto"/>
        <w:rPr>
          <w:rFonts w:ascii="Arial" w:hAnsi="Arial" w:cs="Arial"/>
          <w:sz w:val="20"/>
          <w:szCs w:val="20"/>
        </w:rPr>
      </w:pPr>
    </w:p>
    <w:p w14:paraId="1177D40D" w14:textId="28290E29" w:rsidR="009B66F5" w:rsidRPr="009B66F5" w:rsidRDefault="009B66F5" w:rsidP="009B66F5">
      <w:pPr>
        <w:spacing w:line="360" w:lineRule="auto"/>
        <w:rPr>
          <w:rFonts w:ascii="Arial" w:hAnsi="Arial" w:cs="Arial"/>
          <w:sz w:val="20"/>
          <w:szCs w:val="20"/>
        </w:rPr>
      </w:pPr>
      <w:r w:rsidRPr="009B66F5">
        <w:rPr>
          <w:rFonts w:ascii="Arial" w:hAnsi="Arial" w:cs="Arial"/>
          <w:sz w:val="20"/>
          <w:szCs w:val="20"/>
        </w:rPr>
        <w:t xml:space="preserve">Fenster mit Einfach- oder Doppelverglasung können bis zu 40 Prozent der Heizwärme </w:t>
      </w:r>
      <w:r w:rsidR="00581468">
        <w:rPr>
          <w:rFonts w:ascii="Arial" w:hAnsi="Arial" w:cs="Arial"/>
          <w:sz w:val="20"/>
          <w:szCs w:val="20"/>
        </w:rPr>
        <w:t>ungenutzt entweichen lassen</w:t>
      </w:r>
      <w:r w:rsidRPr="009B66F5">
        <w:rPr>
          <w:rFonts w:ascii="Arial" w:hAnsi="Arial" w:cs="Arial"/>
          <w:sz w:val="20"/>
          <w:szCs w:val="20"/>
        </w:rPr>
        <w:t xml:space="preserve">. Moderne Fensterlösungen mit Dreifachverglasung weisen dagegen sehr gute Dämmwerte auf: Sie </w:t>
      </w:r>
      <w:r w:rsidR="00581468">
        <w:rPr>
          <w:rFonts w:ascii="Arial" w:hAnsi="Arial" w:cs="Arial"/>
          <w:sz w:val="20"/>
          <w:szCs w:val="20"/>
        </w:rPr>
        <w:t>minimieren den Wärmeverlust, senken den</w:t>
      </w:r>
      <w:r w:rsidRPr="009B66F5">
        <w:rPr>
          <w:rFonts w:ascii="Arial" w:hAnsi="Arial" w:cs="Arial"/>
          <w:sz w:val="20"/>
          <w:szCs w:val="20"/>
        </w:rPr>
        <w:t xml:space="preserve"> Energieverbrauch </w:t>
      </w:r>
      <w:r w:rsidR="00581468">
        <w:rPr>
          <w:rFonts w:ascii="Arial" w:hAnsi="Arial" w:cs="Arial"/>
          <w:sz w:val="20"/>
          <w:szCs w:val="20"/>
        </w:rPr>
        <w:t xml:space="preserve">und </w:t>
      </w:r>
      <w:r w:rsidR="00581468" w:rsidRPr="00581468">
        <w:rPr>
          <w:rFonts w:ascii="Arial" w:hAnsi="Arial" w:cs="Arial"/>
          <w:sz w:val="20"/>
          <w:szCs w:val="20"/>
        </w:rPr>
        <w:t>tragen zu einem nachhaltig effizienten Gebäudekonzept bei</w:t>
      </w:r>
      <w:r w:rsidRPr="009B66F5">
        <w:rPr>
          <w:rFonts w:ascii="Arial" w:hAnsi="Arial" w:cs="Arial"/>
          <w:sz w:val="20"/>
          <w:szCs w:val="20"/>
        </w:rPr>
        <w:t xml:space="preserve">. Darüber hinaus </w:t>
      </w:r>
      <w:r w:rsidR="007C7B77">
        <w:rPr>
          <w:rFonts w:ascii="Arial" w:hAnsi="Arial" w:cs="Arial"/>
          <w:sz w:val="20"/>
          <w:szCs w:val="20"/>
        </w:rPr>
        <w:t xml:space="preserve">erhöhen </w:t>
      </w:r>
      <w:r w:rsidRPr="009B66F5">
        <w:rPr>
          <w:rFonts w:ascii="Arial" w:hAnsi="Arial" w:cs="Arial"/>
          <w:sz w:val="20"/>
          <w:szCs w:val="20"/>
        </w:rPr>
        <w:t xml:space="preserve">großzügige Fensterflächen </w:t>
      </w:r>
      <w:r w:rsidR="007C7B77">
        <w:rPr>
          <w:rFonts w:ascii="Arial" w:hAnsi="Arial" w:cs="Arial"/>
          <w:sz w:val="20"/>
          <w:szCs w:val="20"/>
        </w:rPr>
        <w:t>den Wohnkomfort</w:t>
      </w:r>
      <w:r w:rsidRPr="009B66F5">
        <w:rPr>
          <w:rFonts w:ascii="Arial" w:hAnsi="Arial" w:cs="Arial"/>
          <w:sz w:val="20"/>
          <w:szCs w:val="20"/>
        </w:rPr>
        <w:t xml:space="preserve"> und lassen viel Tageslicht in die Innenräume. </w:t>
      </w:r>
    </w:p>
    <w:p w14:paraId="0EFB76BE" w14:textId="77777777" w:rsidR="00581468" w:rsidRPr="009B66F5" w:rsidRDefault="00581468" w:rsidP="009B66F5">
      <w:pPr>
        <w:spacing w:line="360" w:lineRule="auto"/>
        <w:rPr>
          <w:rFonts w:ascii="Arial" w:hAnsi="Arial" w:cs="Arial"/>
          <w:sz w:val="20"/>
          <w:szCs w:val="20"/>
        </w:rPr>
      </w:pPr>
    </w:p>
    <w:p w14:paraId="79AC5547" w14:textId="66148942" w:rsidR="009B66F5" w:rsidRPr="009B66F5" w:rsidRDefault="006E7E47" w:rsidP="009B66F5">
      <w:pPr>
        <w:spacing w:line="360" w:lineRule="auto"/>
        <w:rPr>
          <w:rFonts w:ascii="Arial" w:hAnsi="Arial" w:cs="Arial"/>
          <w:b/>
          <w:bCs/>
          <w:sz w:val="20"/>
          <w:szCs w:val="20"/>
        </w:rPr>
      </w:pPr>
      <w:r>
        <w:rPr>
          <w:rFonts w:ascii="Arial" w:hAnsi="Arial" w:cs="Arial"/>
          <w:b/>
          <w:bCs/>
          <w:sz w:val="20"/>
          <w:szCs w:val="20"/>
        </w:rPr>
        <w:t>Transp</w:t>
      </w:r>
      <w:r w:rsidR="003D113B">
        <w:rPr>
          <w:rFonts w:ascii="Arial" w:hAnsi="Arial" w:cs="Arial"/>
          <w:b/>
          <w:bCs/>
          <w:sz w:val="20"/>
          <w:szCs w:val="20"/>
        </w:rPr>
        <w:t>a</w:t>
      </w:r>
      <w:r>
        <w:rPr>
          <w:rFonts w:ascii="Arial" w:hAnsi="Arial" w:cs="Arial"/>
          <w:b/>
          <w:bCs/>
          <w:sz w:val="20"/>
          <w:szCs w:val="20"/>
        </w:rPr>
        <w:t>renz</w:t>
      </w:r>
      <w:r w:rsidR="009B66F5" w:rsidRPr="009B66F5">
        <w:rPr>
          <w:rFonts w:ascii="Arial" w:hAnsi="Arial" w:cs="Arial"/>
          <w:b/>
          <w:bCs/>
          <w:sz w:val="20"/>
          <w:szCs w:val="20"/>
        </w:rPr>
        <w:t xml:space="preserve"> mit hoher Energieeffizienz</w:t>
      </w:r>
    </w:p>
    <w:p w14:paraId="0F6B8A84" w14:textId="42297EEF" w:rsidR="008B2F38" w:rsidRDefault="00294796" w:rsidP="000B7D05">
      <w:pPr>
        <w:spacing w:line="360" w:lineRule="auto"/>
        <w:rPr>
          <w:rFonts w:ascii="Arial" w:hAnsi="Arial" w:cs="Arial"/>
          <w:sz w:val="20"/>
          <w:szCs w:val="20"/>
        </w:rPr>
      </w:pPr>
      <w:r w:rsidRPr="005D2D7E">
        <w:rPr>
          <w:rFonts w:ascii="Arial" w:hAnsi="Arial" w:cs="Arial"/>
          <w:sz w:val="20"/>
          <w:szCs w:val="20"/>
        </w:rPr>
        <w:t xml:space="preserve">Bewegliche Glasfassaden wie die Glas-Faltwände und das Maximal-Schiebefenster </w:t>
      </w:r>
      <w:proofErr w:type="spellStart"/>
      <w:r w:rsidRPr="005D2D7E">
        <w:rPr>
          <w:rFonts w:ascii="Arial" w:hAnsi="Arial" w:cs="Arial"/>
          <w:sz w:val="20"/>
          <w:szCs w:val="20"/>
        </w:rPr>
        <w:t>cero</w:t>
      </w:r>
      <w:proofErr w:type="spellEnd"/>
      <w:r w:rsidRPr="005D2D7E">
        <w:rPr>
          <w:rFonts w:ascii="Arial" w:hAnsi="Arial" w:cs="Arial"/>
          <w:sz w:val="20"/>
          <w:szCs w:val="20"/>
        </w:rPr>
        <w:t xml:space="preserve"> von Solarlux verbinden maximale Öffnungsweiten</w:t>
      </w:r>
      <w:r w:rsidR="003D113B">
        <w:rPr>
          <w:rFonts w:ascii="Arial" w:hAnsi="Arial" w:cs="Arial"/>
          <w:sz w:val="20"/>
          <w:szCs w:val="20"/>
        </w:rPr>
        <w:t xml:space="preserve"> und Transparenz</w:t>
      </w:r>
      <w:r w:rsidRPr="005D2D7E">
        <w:rPr>
          <w:rFonts w:ascii="Arial" w:hAnsi="Arial" w:cs="Arial"/>
          <w:sz w:val="20"/>
          <w:szCs w:val="20"/>
        </w:rPr>
        <w:t xml:space="preserve"> mit höchster Energieeffizienz. Die thermisch getrennten Aluminiumprofile und hochwertige Dreifachverglasung sorgen für ausgezeichnete Dämmwerte</w:t>
      </w:r>
      <w:r w:rsidR="00863A5B">
        <w:rPr>
          <w:rFonts w:ascii="Arial" w:hAnsi="Arial" w:cs="Arial"/>
          <w:sz w:val="20"/>
          <w:szCs w:val="20"/>
        </w:rPr>
        <w:t xml:space="preserve"> bis zu </w:t>
      </w:r>
      <w:r w:rsidR="00863A5B" w:rsidRPr="005D2D7E">
        <w:rPr>
          <w:rFonts w:ascii="Arial" w:hAnsi="Arial" w:cs="Arial"/>
          <w:sz w:val="20"/>
          <w:szCs w:val="20"/>
        </w:rPr>
        <w:t>0,8 W/m²K</w:t>
      </w:r>
      <w:r w:rsidRPr="005D2D7E">
        <w:rPr>
          <w:rFonts w:ascii="Arial" w:hAnsi="Arial" w:cs="Arial"/>
          <w:sz w:val="20"/>
          <w:szCs w:val="20"/>
        </w:rPr>
        <w:t xml:space="preserve">. </w:t>
      </w:r>
      <w:r w:rsidR="00863A5B">
        <w:rPr>
          <w:rFonts w:ascii="Arial" w:hAnsi="Arial" w:cs="Arial"/>
          <w:sz w:val="20"/>
          <w:szCs w:val="20"/>
        </w:rPr>
        <w:t xml:space="preserve">Damit sind die Glasfassaden passivhaustauglich und </w:t>
      </w:r>
      <w:r w:rsidR="009D415C">
        <w:rPr>
          <w:rFonts w:ascii="Arial" w:hAnsi="Arial" w:cs="Arial"/>
          <w:sz w:val="20"/>
          <w:szCs w:val="20"/>
        </w:rPr>
        <w:t xml:space="preserve">eignen </w:t>
      </w:r>
      <w:r w:rsidRPr="005D2D7E">
        <w:rPr>
          <w:rFonts w:ascii="Arial" w:hAnsi="Arial" w:cs="Arial"/>
          <w:sz w:val="20"/>
          <w:szCs w:val="20"/>
        </w:rPr>
        <w:t xml:space="preserve">sich für besonders </w:t>
      </w:r>
      <w:r w:rsidRPr="005D2D7E">
        <w:rPr>
          <w:rFonts w:ascii="Arial" w:hAnsi="Arial" w:cs="Arial"/>
          <w:sz w:val="20"/>
          <w:szCs w:val="20"/>
        </w:rPr>
        <w:lastRenderedPageBreak/>
        <w:t>anspruchsvolle energetische Standards.</w:t>
      </w:r>
      <w:r w:rsidR="009B66F5" w:rsidRPr="009B66F5">
        <w:rPr>
          <w:rFonts w:ascii="Arial" w:hAnsi="Arial" w:cs="Arial"/>
          <w:sz w:val="20"/>
          <w:szCs w:val="20"/>
        </w:rPr>
        <w:t xml:space="preserve"> </w:t>
      </w:r>
      <w:r w:rsidR="0083594A" w:rsidRPr="0083594A">
        <w:rPr>
          <w:rFonts w:ascii="Arial" w:hAnsi="Arial" w:cs="Arial"/>
          <w:sz w:val="20"/>
          <w:szCs w:val="20"/>
        </w:rPr>
        <w:t xml:space="preserve">Ein zusätzlicher Vorteil: Die großzügigen Fensterflächen nutzen die Sonnenwärme </w:t>
      </w:r>
      <w:r w:rsidR="00591C3D">
        <w:rPr>
          <w:rFonts w:ascii="Arial" w:hAnsi="Arial" w:cs="Arial"/>
          <w:sz w:val="20"/>
          <w:szCs w:val="20"/>
        </w:rPr>
        <w:t>als</w:t>
      </w:r>
      <w:r w:rsidR="0083594A" w:rsidRPr="0083594A">
        <w:rPr>
          <w:rFonts w:ascii="Arial" w:hAnsi="Arial" w:cs="Arial"/>
          <w:sz w:val="20"/>
          <w:szCs w:val="20"/>
        </w:rPr>
        <w:t xml:space="preserve"> natürliche </w:t>
      </w:r>
      <w:r w:rsidR="00591C3D">
        <w:rPr>
          <w:rFonts w:ascii="Arial" w:hAnsi="Arial" w:cs="Arial"/>
          <w:sz w:val="20"/>
          <w:szCs w:val="20"/>
        </w:rPr>
        <w:t>Heizunterstützung</w:t>
      </w:r>
      <w:r w:rsidR="0083594A" w:rsidRPr="0083594A">
        <w:rPr>
          <w:rFonts w:ascii="Arial" w:hAnsi="Arial" w:cs="Arial"/>
          <w:sz w:val="20"/>
          <w:szCs w:val="20"/>
        </w:rPr>
        <w:t>.</w:t>
      </w:r>
    </w:p>
    <w:p w14:paraId="127FAD13" w14:textId="77777777" w:rsidR="008D1A06" w:rsidRDefault="008D1A06" w:rsidP="000B7D05">
      <w:pPr>
        <w:spacing w:line="360" w:lineRule="auto"/>
        <w:rPr>
          <w:rFonts w:ascii="Arial" w:hAnsi="Arial" w:cs="Arial"/>
          <w:sz w:val="20"/>
          <w:szCs w:val="20"/>
        </w:rPr>
      </w:pPr>
    </w:p>
    <w:p w14:paraId="5DD7616D" w14:textId="6FBF9529" w:rsidR="002702D4" w:rsidRDefault="00B359AC" w:rsidP="002702D4">
      <w:pPr>
        <w:spacing w:line="360" w:lineRule="auto"/>
        <w:rPr>
          <w:rFonts w:ascii="Arial" w:hAnsi="Arial" w:cs="Arial"/>
          <w:b/>
          <w:bCs/>
          <w:sz w:val="20"/>
          <w:szCs w:val="20"/>
        </w:rPr>
      </w:pPr>
      <w:r>
        <w:rPr>
          <w:rFonts w:ascii="Arial" w:hAnsi="Arial" w:cs="Arial"/>
          <w:b/>
          <w:bCs/>
          <w:sz w:val="20"/>
          <w:szCs w:val="20"/>
        </w:rPr>
        <w:t>Attraktive Förderungen</w:t>
      </w:r>
    </w:p>
    <w:p w14:paraId="29EC161D" w14:textId="42C94EDD" w:rsidR="00FE5AB8" w:rsidRPr="002702D4" w:rsidRDefault="002702D4" w:rsidP="00FE5AB8">
      <w:pPr>
        <w:spacing w:line="360" w:lineRule="auto"/>
        <w:rPr>
          <w:rFonts w:ascii="Arial" w:hAnsi="Arial" w:cs="Arial"/>
          <w:sz w:val="20"/>
          <w:szCs w:val="20"/>
        </w:rPr>
      </w:pPr>
      <w:r w:rsidRPr="002702D4">
        <w:rPr>
          <w:rFonts w:ascii="Arial" w:hAnsi="Arial" w:cs="Arial"/>
          <w:sz w:val="20"/>
          <w:szCs w:val="20"/>
        </w:rPr>
        <w:t xml:space="preserve">Wer sich </w:t>
      </w:r>
      <w:r>
        <w:rPr>
          <w:rFonts w:ascii="Arial" w:hAnsi="Arial" w:cs="Arial"/>
          <w:sz w:val="20"/>
          <w:szCs w:val="20"/>
        </w:rPr>
        <w:t xml:space="preserve">für </w:t>
      </w:r>
      <w:r w:rsidR="00594C76">
        <w:rPr>
          <w:rFonts w:ascii="Arial" w:hAnsi="Arial" w:cs="Arial"/>
          <w:sz w:val="20"/>
          <w:szCs w:val="20"/>
        </w:rPr>
        <w:t>die Modernisierung eines Bestand</w:t>
      </w:r>
      <w:r w:rsidR="00E747BC">
        <w:rPr>
          <w:rFonts w:ascii="Arial" w:hAnsi="Arial" w:cs="Arial"/>
          <w:sz w:val="20"/>
          <w:szCs w:val="20"/>
        </w:rPr>
        <w:t>s</w:t>
      </w:r>
      <w:r w:rsidR="00594C76">
        <w:rPr>
          <w:rFonts w:ascii="Arial" w:hAnsi="Arial" w:cs="Arial"/>
          <w:sz w:val="20"/>
          <w:szCs w:val="20"/>
        </w:rPr>
        <w:t xml:space="preserve">hauses entscheidet, </w:t>
      </w:r>
      <w:r w:rsidR="00677B56">
        <w:rPr>
          <w:rFonts w:ascii="Arial" w:hAnsi="Arial" w:cs="Arial"/>
          <w:sz w:val="20"/>
          <w:szCs w:val="20"/>
        </w:rPr>
        <w:t xml:space="preserve">kann sich über verschiedene Fördermöglichkeiten freuen, </w:t>
      </w:r>
      <w:r w:rsidRPr="002702D4">
        <w:rPr>
          <w:rFonts w:ascii="Arial" w:hAnsi="Arial" w:cs="Arial"/>
          <w:sz w:val="20"/>
          <w:szCs w:val="20"/>
        </w:rPr>
        <w:t xml:space="preserve">die jedoch voraussetzen, dass das Produkt die Energiebilanz des Eigenheims nachhaltig verbessert. </w:t>
      </w:r>
      <w:r w:rsidR="00FE5AB8">
        <w:rPr>
          <w:rFonts w:ascii="Arial" w:hAnsi="Arial" w:cs="Arial"/>
          <w:sz w:val="20"/>
          <w:szCs w:val="20"/>
        </w:rPr>
        <w:t>D</w:t>
      </w:r>
      <w:r w:rsidR="00FE5AB8" w:rsidRPr="002702D4">
        <w:rPr>
          <w:rFonts w:ascii="Arial" w:hAnsi="Arial" w:cs="Arial"/>
          <w:sz w:val="20"/>
          <w:szCs w:val="20"/>
        </w:rPr>
        <w:t xml:space="preserve">as Bundesamt für Wirtschaft und Ausfuhrkontrolle (BAFA) </w:t>
      </w:r>
      <w:r w:rsidR="00FE5AB8">
        <w:rPr>
          <w:rFonts w:ascii="Arial" w:hAnsi="Arial" w:cs="Arial"/>
          <w:sz w:val="20"/>
          <w:szCs w:val="20"/>
        </w:rPr>
        <w:t xml:space="preserve">unterstützt Bauleute mit </w:t>
      </w:r>
      <w:r w:rsidR="00FE5AB8" w:rsidRPr="002702D4">
        <w:rPr>
          <w:rFonts w:ascii="Arial" w:hAnsi="Arial" w:cs="Arial"/>
          <w:sz w:val="20"/>
          <w:szCs w:val="20"/>
        </w:rPr>
        <w:t>bis zu 12.000 Euro. Voraussetzung hierfür ist eine Analyse des Gebäudezustands durch einen Energieberater. Neben der BAFA-Förderung gibt es zudem die Möglichkeit der Steuererleichterung von bis zu 20 Prozent nach §35c EstG.</w:t>
      </w:r>
    </w:p>
    <w:p w14:paraId="1338AF7C" w14:textId="6119110D" w:rsidR="00FE5AB8" w:rsidRDefault="00FE5AB8" w:rsidP="00895498">
      <w:pPr>
        <w:spacing w:line="360" w:lineRule="auto"/>
        <w:rPr>
          <w:rFonts w:ascii="Arial" w:hAnsi="Arial" w:cs="Arial"/>
          <w:sz w:val="20"/>
          <w:szCs w:val="20"/>
        </w:rPr>
      </w:pPr>
    </w:p>
    <w:p w14:paraId="2436A0B8" w14:textId="6897627F" w:rsidR="002702D4" w:rsidRPr="002702D4" w:rsidRDefault="00FE5AB8" w:rsidP="002702D4">
      <w:pPr>
        <w:spacing w:line="360" w:lineRule="auto"/>
        <w:rPr>
          <w:rFonts w:ascii="Arial" w:hAnsi="Arial" w:cs="Arial"/>
          <w:sz w:val="20"/>
          <w:szCs w:val="20"/>
        </w:rPr>
      </w:pPr>
      <w:r w:rsidRPr="002702D4">
        <w:rPr>
          <w:rFonts w:ascii="Arial" w:hAnsi="Arial" w:cs="Arial"/>
          <w:sz w:val="20"/>
          <w:szCs w:val="20"/>
        </w:rPr>
        <w:t xml:space="preserve">Um die Antragsstellung so einfach wie möglich zu gestalten, bieten Solarlux </w:t>
      </w:r>
      <w:r w:rsidR="00900E4A">
        <w:rPr>
          <w:rFonts w:ascii="Arial" w:hAnsi="Arial" w:cs="Arial"/>
          <w:sz w:val="20"/>
          <w:szCs w:val="20"/>
        </w:rPr>
        <w:t>Experten</w:t>
      </w:r>
      <w:r w:rsidRPr="002702D4">
        <w:rPr>
          <w:rFonts w:ascii="Arial" w:hAnsi="Arial" w:cs="Arial"/>
          <w:sz w:val="20"/>
          <w:szCs w:val="20"/>
        </w:rPr>
        <w:t xml:space="preserve"> </w:t>
      </w:r>
      <w:r w:rsidR="007A6767" w:rsidRPr="002702D4">
        <w:rPr>
          <w:rFonts w:ascii="Arial" w:hAnsi="Arial" w:cs="Arial"/>
          <w:sz w:val="20"/>
          <w:szCs w:val="20"/>
        </w:rPr>
        <w:t xml:space="preserve">für jedes Bauvorhaben </w:t>
      </w:r>
      <w:r w:rsidRPr="002702D4">
        <w:rPr>
          <w:rFonts w:ascii="Arial" w:hAnsi="Arial" w:cs="Arial"/>
          <w:sz w:val="20"/>
          <w:szCs w:val="20"/>
        </w:rPr>
        <w:t>individuelle Unterstützung und vermitteln einen Energieberater. Alle Details und einen schnellen Fördercheck finden Sie unter www.solarlux.com.</w:t>
      </w:r>
    </w:p>
    <w:p w14:paraId="385A1D67" w14:textId="77777777" w:rsidR="008B2F38" w:rsidRDefault="008B2F38" w:rsidP="000B7D05">
      <w:pPr>
        <w:spacing w:line="360" w:lineRule="auto"/>
        <w:rPr>
          <w:rFonts w:ascii="Arial" w:hAnsi="Arial" w:cs="Arial"/>
          <w:sz w:val="20"/>
          <w:szCs w:val="20"/>
        </w:rPr>
      </w:pPr>
    </w:p>
    <w:p w14:paraId="323179EE" w14:textId="1C505A6D" w:rsidR="003D113B" w:rsidRDefault="003D113B" w:rsidP="000B7D05">
      <w:pPr>
        <w:spacing w:line="360" w:lineRule="auto"/>
        <w:rPr>
          <w:rFonts w:ascii="Arial" w:hAnsi="Arial" w:cs="Arial"/>
          <w:b/>
          <w:bCs/>
          <w:sz w:val="20"/>
          <w:szCs w:val="20"/>
        </w:rPr>
      </w:pPr>
      <w:r w:rsidRPr="003D113B">
        <w:rPr>
          <w:rFonts w:ascii="Arial" w:hAnsi="Arial" w:cs="Arial"/>
          <w:b/>
          <w:bCs/>
          <w:sz w:val="20"/>
          <w:szCs w:val="20"/>
        </w:rPr>
        <w:t>Fazit</w:t>
      </w:r>
    </w:p>
    <w:p w14:paraId="56CC125C" w14:textId="6F188FC5" w:rsidR="00FD038A" w:rsidRDefault="00FD038A" w:rsidP="000B7D05">
      <w:pPr>
        <w:spacing w:line="360" w:lineRule="auto"/>
        <w:rPr>
          <w:rFonts w:ascii="Arial" w:hAnsi="Arial" w:cs="Arial"/>
          <w:sz w:val="20"/>
          <w:szCs w:val="20"/>
        </w:rPr>
      </w:pPr>
      <w:r w:rsidRPr="00FD038A">
        <w:rPr>
          <w:rFonts w:ascii="Arial" w:hAnsi="Arial" w:cs="Arial"/>
          <w:sz w:val="20"/>
          <w:szCs w:val="20"/>
        </w:rPr>
        <w:t xml:space="preserve">Die Investition in hochwertige Fenster zahlt sich über Jahrzehnte aus. Neben deutlich reduzierten Energiekosten profitieren Bauherr*innen von gesteigertem Wohnkomfort und einer nachhaltigen Wertsteigerung ihrer Immobilie. </w:t>
      </w:r>
    </w:p>
    <w:p w14:paraId="1FD3E8E7" w14:textId="77777777" w:rsidR="00745547" w:rsidRPr="00FE3C44" w:rsidRDefault="00745547" w:rsidP="000B7D05">
      <w:pPr>
        <w:spacing w:line="360" w:lineRule="auto"/>
        <w:rPr>
          <w:rFonts w:ascii="Arial" w:hAnsi="Arial" w:cs="Arial"/>
          <w:b/>
          <w:bCs/>
          <w:sz w:val="20"/>
          <w:szCs w:val="20"/>
        </w:rPr>
      </w:pPr>
    </w:p>
    <w:p w14:paraId="4A49940C" w14:textId="39468FA7" w:rsidR="009D7880" w:rsidRPr="00FE3C44" w:rsidRDefault="009D7880" w:rsidP="009D7880">
      <w:pPr>
        <w:spacing w:line="276" w:lineRule="auto"/>
        <w:rPr>
          <w:rStyle w:val="Hyperlink"/>
          <w:rFonts w:ascii="Arial" w:hAnsi="Arial" w:cs="Arial"/>
          <w:b/>
          <w:bCs/>
          <w:color w:val="auto"/>
          <w:sz w:val="20"/>
          <w:szCs w:val="20"/>
          <w:u w:val="none"/>
        </w:rPr>
      </w:pPr>
      <w:hyperlink r:id="rId17" w:history="1">
        <w:r w:rsidRPr="00FE3C44">
          <w:rPr>
            <w:rStyle w:val="Hyperlink"/>
            <w:rFonts w:ascii="Arial" w:hAnsi="Arial" w:cs="Arial"/>
            <w:b/>
            <w:bCs/>
            <w:color w:val="auto"/>
            <w:sz w:val="20"/>
            <w:szCs w:val="20"/>
            <w:u w:val="none"/>
          </w:rPr>
          <w:t>www.solarlux.com</w:t>
        </w:r>
      </w:hyperlink>
    </w:p>
    <w:p w14:paraId="59A5811C" w14:textId="77777777" w:rsidR="00CE4AA6" w:rsidRPr="00FE3C44" w:rsidRDefault="00CE4AA6" w:rsidP="009D7880">
      <w:pPr>
        <w:spacing w:line="276" w:lineRule="auto"/>
        <w:rPr>
          <w:rFonts w:ascii="Arial" w:hAnsi="Arial" w:cs="Arial"/>
          <w:b/>
          <w:bCs/>
          <w:sz w:val="20"/>
          <w:szCs w:val="20"/>
        </w:rPr>
      </w:pPr>
    </w:p>
    <w:p w14:paraId="3927A76D" w14:textId="67D8E10D" w:rsidR="009D7880" w:rsidRPr="00FE3C44" w:rsidRDefault="009D7880" w:rsidP="009D7880">
      <w:pPr>
        <w:spacing w:line="276" w:lineRule="auto"/>
        <w:rPr>
          <w:rFonts w:ascii="Arial" w:hAnsi="Arial" w:cs="Arial"/>
          <w:sz w:val="12"/>
          <w:szCs w:val="12"/>
        </w:rPr>
      </w:pPr>
      <w:r w:rsidRPr="00FE3C44">
        <w:rPr>
          <w:rFonts w:ascii="Arial" w:hAnsi="Arial" w:cs="Arial"/>
          <w:sz w:val="12"/>
          <w:szCs w:val="12"/>
        </w:rPr>
        <w:t xml:space="preserve">Solarlux, </w:t>
      </w:r>
      <w:r w:rsidR="00863A5B">
        <w:rPr>
          <w:rFonts w:ascii="Arial" w:hAnsi="Arial" w:cs="Arial"/>
          <w:sz w:val="12"/>
          <w:szCs w:val="12"/>
        </w:rPr>
        <w:t xml:space="preserve">Februar </w:t>
      </w:r>
      <w:r w:rsidRPr="00FE3C44">
        <w:rPr>
          <w:rFonts w:ascii="Arial" w:hAnsi="Arial" w:cs="Arial"/>
          <w:sz w:val="12"/>
          <w:szCs w:val="12"/>
        </w:rPr>
        <w:t>202</w:t>
      </w:r>
      <w:r w:rsidR="009034DA" w:rsidRPr="00FE3C44">
        <w:rPr>
          <w:rFonts w:ascii="Arial" w:hAnsi="Arial" w:cs="Arial"/>
          <w:sz w:val="12"/>
          <w:szCs w:val="12"/>
        </w:rPr>
        <w:t>5</w:t>
      </w:r>
      <w:r w:rsidRPr="00FE3C44">
        <w:rPr>
          <w:rFonts w:ascii="Arial" w:hAnsi="Arial" w:cs="Arial"/>
          <w:sz w:val="12"/>
          <w:szCs w:val="12"/>
        </w:rPr>
        <w:t xml:space="preserve"> – Abdruck frei – </w:t>
      </w:r>
      <w:r w:rsidR="00A45869">
        <w:rPr>
          <w:rFonts w:ascii="Arial" w:hAnsi="Arial" w:cs="Arial"/>
          <w:sz w:val="12"/>
          <w:szCs w:val="12"/>
        </w:rPr>
        <w:t>2.5</w:t>
      </w:r>
      <w:r w:rsidR="00850715">
        <w:rPr>
          <w:rFonts w:ascii="Arial" w:hAnsi="Arial" w:cs="Arial"/>
          <w:sz w:val="12"/>
          <w:szCs w:val="12"/>
        </w:rPr>
        <w:t>07</w:t>
      </w:r>
      <w:r w:rsidRPr="00FE3C44">
        <w:rPr>
          <w:rFonts w:ascii="Arial" w:hAnsi="Arial" w:cs="Arial"/>
          <w:sz w:val="12"/>
          <w:szCs w:val="12"/>
        </w:rPr>
        <w:t xml:space="preserve"> Zeichen (inkl. Leerzeichen)</w:t>
      </w:r>
    </w:p>
    <w:p w14:paraId="414ECF33" w14:textId="77777777" w:rsidR="009D7880" w:rsidRDefault="009D7880" w:rsidP="009D7880">
      <w:pPr>
        <w:spacing w:line="276" w:lineRule="auto"/>
        <w:rPr>
          <w:rFonts w:ascii="Arial" w:hAnsi="Arial" w:cs="Arial"/>
          <w:sz w:val="12"/>
          <w:szCs w:val="12"/>
        </w:rPr>
      </w:pPr>
      <w:r w:rsidRPr="00FE3C44">
        <w:rPr>
          <w:rFonts w:ascii="Arial" w:hAnsi="Arial" w:cs="Arial"/>
          <w:sz w:val="12"/>
          <w:szCs w:val="12"/>
        </w:rPr>
        <w:t xml:space="preserve">Um Zusendung von Belegen an die Agentur </w:t>
      </w:r>
      <w:proofErr w:type="spellStart"/>
      <w:r w:rsidRPr="00FE3C44">
        <w:rPr>
          <w:rFonts w:ascii="Arial" w:hAnsi="Arial" w:cs="Arial"/>
          <w:sz w:val="12"/>
          <w:szCs w:val="12"/>
        </w:rPr>
        <w:t>holtgreife</w:t>
      </w:r>
      <w:proofErr w:type="spellEnd"/>
      <w:r w:rsidRPr="00FE3C44">
        <w:rPr>
          <w:rFonts w:ascii="Arial" w:hAnsi="Arial" w:cs="Arial"/>
          <w:sz w:val="12"/>
          <w:szCs w:val="12"/>
        </w:rPr>
        <w:t xml:space="preserve"> in Beckum wird gebeten.</w:t>
      </w:r>
    </w:p>
    <w:p w14:paraId="4057439A" w14:textId="77777777" w:rsidR="0040079B" w:rsidRDefault="0040079B" w:rsidP="009D7880">
      <w:pPr>
        <w:spacing w:line="276" w:lineRule="auto"/>
        <w:rPr>
          <w:rFonts w:ascii="Arial" w:hAnsi="Arial" w:cs="Arial"/>
          <w:sz w:val="12"/>
          <w:szCs w:val="12"/>
        </w:rPr>
      </w:pPr>
    </w:p>
    <w:p w14:paraId="123BE77E" w14:textId="329373E4" w:rsidR="00C52BA5" w:rsidRDefault="00C52BA5" w:rsidP="009D7880">
      <w:pPr>
        <w:spacing w:line="276" w:lineRule="auto"/>
        <w:rPr>
          <w:rFonts w:ascii="Arial" w:hAnsi="Arial" w:cs="Arial"/>
          <w:sz w:val="12"/>
          <w:szCs w:val="12"/>
        </w:rPr>
      </w:pPr>
    </w:p>
    <w:p w14:paraId="0BFC1C53" w14:textId="77777777" w:rsidR="0040079B" w:rsidRDefault="0040079B" w:rsidP="0040079B">
      <w:pPr>
        <w:rPr>
          <w:rFonts w:ascii="Arial" w:hAnsi="Arial" w:cs="Arial"/>
          <w:b/>
          <w:bCs/>
          <w:color w:val="595959" w:themeColor="text1" w:themeTint="A6"/>
          <w:sz w:val="18"/>
          <w:szCs w:val="18"/>
        </w:rPr>
      </w:pPr>
    </w:p>
    <w:p w14:paraId="1C9DBF16" w14:textId="77777777" w:rsidR="0040079B" w:rsidRDefault="0040079B" w:rsidP="0040079B">
      <w:pPr>
        <w:rPr>
          <w:rFonts w:ascii="Arial" w:hAnsi="Arial" w:cs="Arial"/>
          <w:b/>
          <w:bCs/>
          <w:color w:val="595959" w:themeColor="text1" w:themeTint="A6"/>
          <w:sz w:val="18"/>
          <w:szCs w:val="18"/>
        </w:rPr>
      </w:pPr>
    </w:p>
    <w:p w14:paraId="013E38EC" w14:textId="1C8AEEA7" w:rsidR="0040079B" w:rsidRPr="0040079B" w:rsidRDefault="0040079B" w:rsidP="0040079B">
      <w:pPr>
        <w:rPr>
          <w:rFonts w:ascii="Arial" w:hAnsi="Arial" w:cs="Arial"/>
          <w:sz w:val="20"/>
          <w:szCs w:val="20"/>
        </w:rPr>
      </w:pPr>
      <w:r w:rsidRPr="0040079B">
        <w:rPr>
          <w:rFonts w:ascii="Arial" w:hAnsi="Arial" w:cs="Arial"/>
          <w:b/>
          <w:bCs/>
          <w:sz w:val="20"/>
          <w:szCs w:val="20"/>
        </w:rPr>
        <w:t>Solarlux Quality Partner – Ihr Händler vor Ort</w:t>
      </w:r>
      <w:r w:rsidRPr="0050147D">
        <w:rPr>
          <w:rFonts w:ascii="Arial" w:hAnsi="Arial" w:cs="Arial"/>
          <w:b/>
          <w:bCs/>
          <w:color w:val="595959" w:themeColor="text1" w:themeTint="A6"/>
          <w:sz w:val="18"/>
          <w:szCs w:val="18"/>
        </w:rPr>
        <w:br/>
      </w:r>
      <w:r w:rsidRPr="0040079B">
        <w:rPr>
          <w:rFonts w:ascii="Arial" w:hAnsi="Arial" w:cs="Arial"/>
          <w:sz w:val="20"/>
          <w:szCs w:val="20"/>
        </w:rPr>
        <w:t>Solarlux setzt neben deutschlandweiten Ausstellungen, unter anderem am Unternehmenssitz in Melle, seit 20 Jahren auf ein wachsendes Netzwerk aus erfahrenen Handelspartnern – den sogenannten Solarlux Quality Partnern. Diese langjährigen Partnerschaften ermöglichen den Kunden neben der Premium Qualität und dem bewährten Solarlux-Service exklusive Vorteile wie beispielsweise eine 10-jährige Herstellergarantie. Unter</w:t>
      </w:r>
      <w:r w:rsidRPr="0050147D">
        <w:rPr>
          <w:rFonts w:ascii="Arial" w:hAnsi="Arial" w:cs="Arial"/>
          <w:color w:val="595959" w:themeColor="text1" w:themeTint="A6"/>
          <w:sz w:val="18"/>
          <w:szCs w:val="18"/>
        </w:rPr>
        <w:t xml:space="preserve"> </w:t>
      </w:r>
      <w:hyperlink r:id="rId18" w:history="1">
        <w:r w:rsidRPr="0040079B">
          <w:rPr>
            <w:rFonts w:ascii="Arial" w:hAnsi="Arial" w:cs="Arial"/>
            <w:sz w:val="20"/>
            <w:szCs w:val="20"/>
          </w:rPr>
          <w:t>www.solarlux.com/de-de/haendlersuche.html</w:t>
        </w:r>
      </w:hyperlink>
      <w:r w:rsidRPr="0040079B">
        <w:rPr>
          <w:rFonts w:ascii="Arial" w:hAnsi="Arial" w:cs="Arial"/>
          <w:sz w:val="20"/>
          <w:szCs w:val="20"/>
        </w:rPr>
        <w:t xml:space="preserve"> finden auch Sie Ihren Solarlux-Partner ganz in Ihrer Nähe.</w:t>
      </w:r>
    </w:p>
    <w:p w14:paraId="06CF6DFC" w14:textId="52627C90" w:rsidR="00C52BA5" w:rsidRDefault="00C52BA5" w:rsidP="009D7880">
      <w:pPr>
        <w:spacing w:line="276" w:lineRule="auto"/>
        <w:rPr>
          <w:rFonts w:ascii="Arial" w:hAnsi="Arial" w:cs="Arial"/>
          <w:b/>
          <w:bCs/>
          <w:sz w:val="22"/>
          <w:szCs w:val="22"/>
        </w:rPr>
      </w:pPr>
    </w:p>
    <w:p w14:paraId="37612739" w14:textId="77777777" w:rsidR="0040079B" w:rsidRDefault="0040079B" w:rsidP="009D7880">
      <w:pPr>
        <w:spacing w:line="276" w:lineRule="auto"/>
        <w:rPr>
          <w:rFonts w:ascii="Arial" w:hAnsi="Arial" w:cs="Arial"/>
          <w:b/>
          <w:bCs/>
          <w:sz w:val="22"/>
          <w:szCs w:val="22"/>
        </w:rPr>
      </w:pPr>
    </w:p>
    <w:p w14:paraId="6AEED541" w14:textId="77777777" w:rsidR="0040079B" w:rsidRDefault="0040079B" w:rsidP="009D7880">
      <w:pPr>
        <w:spacing w:line="276" w:lineRule="auto"/>
        <w:rPr>
          <w:rFonts w:ascii="Arial" w:hAnsi="Arial" w:cs="Arial"/>
          <w:b/>
          <w:bCs/>
          <w:sz w:val="22"/>
          <w:szCs w:val="22"/>
        </w:rPr>
      </w:pPr>
    </w:p>
    <w:p w14:paraId="0676C759" w14:textId="77777777" w:rsidR="0040079B" w:rsidRDefault="0040079B" w:rsidP="009D7880">
      <w:pPr>
        <w:spacing w:line="276" w:lineRule="auto"/>
        <w:rPr>
          <w:rFonts w:ascii="Arial" w:hAnsi="Arial" w:cs="Arial"/>
          <w:b/>
          <w:bCs/>
          <w:sz w:val="22"/>
          <w:szCs w:val="22"/>
        </w:rPr>
      </w:pPr>
    </w:p>
    <w:p w14:paraId="6E07C0F9" w14:textId="767E94A3" w:rsidR="00C52BA5" w:rsidRDefault="00C52BA5" w:rsidP="009D7880">
      <w:pPr>
        <w:spacing w:line="276" w:lineRule="auto"/>
        <w:rPr>
          <w:rFonts w:ascii="Arial" w:hAnsi="Arial" w:cs="Arial"/>
          <w:b/>
          <w:bCs/>
          <w:sz w:val="22"/>
          <w:szCs w:val="22"/>
        </w:rPr>
      </w:pPr>
      <w:r w:rsidRPr="00C52BA5">
        <w:rPr>
          <w:rFonts w:ascii="Arial" w:hAnsi="Arial" w:cs="Arial"/>
          <w:b/>
          <w:bCs/>
          <w:sz w:val="22"/>
          <w:szCs w:val="22"/>
        </w:rPr>
        <w:t>Bildmaterial</w:t>
      </w:r>
    </w:p>
    <w:p w14:paraId="1B397DBE" w14:textId="711932EA" w:rsidR="0040079B" w:rsidRDefault="0040079B" w:rsidP="009D7880">
      <w:pPr>
        <w:spacing w:line="276" w:lineRule="auto"/>
        <w:rPr>
          <w:rFonts w:ascii="Arial" w:hAnsi="Arial" w:cs="Arial"/>
          <w:b/>
          <w:bCs/>
          <w:sz w:val="22"/>
          <w:szCs w:val="22"/>
        </w:rPr>
      </w:pPr>
      <w:r w:rsidRPr="00C52BA5">
        <w:rPr>
          <w:rFonts w:ascii="Arial" w:hAnsi="Arial" w:cs="Arial"/>
          <w:b/>
          <w:bCs/>
          <w:noProof/>
          <w:sz w:val="22"/>
          <w:szCs w:val="22"/>
        </w:rPr>
        <mc:AlternateContent>
          <mc:Choice Requires="wps">
            <w:drawing>
              <wp:anchor distT="45720" distB="45720" distL="114300" distR="114300" simplePos="0" relativeHeight="251662337" behindDoc="0" locked="0" layoutInCell="1" allowOverlap="1" wp14:anchorId="6914E041" wp14:editId="686ECE92">
                <wp:simplePos x="0" y="0"/>
                <wp:positionH relativeFrom="column">
                  <wp:posOffset>3432810</wp:posOffset>
                </wp:positionH>
                <wp:positionV relativeFrom="paragraph">
                  <wp:posOffset>202565</wp:posOffset>
                </wp:positionV>
                <wp:extent cx="1737360" cy="1653540"/>
                <wp:effectExtent l="0" t="0" r="0" b="381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7360" cy="1653540"/>
                        </a:xfrm>
                        <a:prstGeom prst="rect">
                          <a:avLst/>
                        </a:prstGeom>
                        <a:solidFill>
                          <a:srgbClr val="FFFFFF"/>
                        </a:solidFill>
                        <a:ln w="9525">
                          <a:noFill/>
                          <a:miter lim="800000"/>
                          <a:headEnd/>
                          <a:tailEnd/>
                        </a:ln>
                      </wps:spPr>
                      <wps:txbx>
                        <w:txbxContent>
                          <w:p w14:paraId="14599B41" w14:textId="7FBE2B90" w:rsidR="00C52BA5" w:rsidRPr="00C52BA5" w:rsidRDefault="00C52BA5" w:rsidP="00C52BA5">
                            <w:pPr>
                              <w:tabs>
                                <w:tab w:val="left" w:pos="4619"/>
                              </w:tabs>
                              <w:spacing w:line="276" w:lineRule="auto"/>
                              <w:rPr>
                                <w:rFonts w:ascii="Arial" w:hAnsi="Arial" w:cs="Arial"/>
                                <w:b/>
                                <w:bCs/>
                                <w:sz w:val="20"/>
                                <w:szCs w:val="20"/>
                              </w:rPr>
                            </w:pPr>
                            <w:r w:rsidRPr="00073FE4">
                              <w:rPr>
                                <w:rFonts w:ascii="Arial" w:hAnsi="Arial" w:cs="Arial"/>
                                <w:b/>
                                <w:bCs/>
                                <w:sz w:val="20"/>
                                <w:szCs w:val="20"/>
                              </w:rPr>
                              <w:t>solarlux-schiebefenster-cero-ref01675-065:</w:t>
                            </w:r>
                            <w:r>
                              <w:rPr>
                                <w:rFonts w:ascii="Arial" w:hAnsi="Arial" w:cs="Arial"/>
                                <w:b/>
                                <w:bCs/>
                                <w:sz w:val="20"/>
                                <w:szCs w:val="20"/>
                              </w:rPr>
                              <w:t xml:space="preserve"> </w:t>
                            </w:r>
                            <w:r w:rsidRPr="00E27E34">
                              <w:rPr>
                                <w:rFonts w:ascii="Arial" w:hAnsi="Arial" w:cs="Arial"/>
                                <w:sz w:val="20"/>
                                <w:szCs w:val="20"/>
                              </w:rPr>
                              <w:t xml:space="preserve">Mit </w:t>
                            </w:r>
                            <w:r>
                              <w:rPr>
                                <w:rFonts w:ascii="Arial" w:hAnsi="Arial" w:cs="Arial"/>
                                <w:sz w:val="20"/>
                                <w:szCs w:val="20"/>
                              </w:rPr>
                              <w:t>modernen Fenstern Energie einsparen und Förderungen erhalten – große Verglasungen erhöhen nicht nur den Wohnkomfort.</w:t>
                            </w:r>
                          </w:p>
                          <w:p w14:paraId="4CA5BB12" w14:textId="77777777" w:rsidR="00C52BA5" w:rsidRPr="006B4044" w:rsidRDefault="00C52BA5" w:rsidP="00C52BA5">
                            <w:pPr>
                              <w:tabs>
                                <w:tab w:val="left" w:pos="4619"/>
                              </w:tabs>
                              <w:spacing w:line="276" w:lineRule="auto"/>
                              <w:rPr>
                                <w:rFonts w:ascii="Arial" w:hAnsi="Arial" w:cs="Arial"/>
                                <w:sz w:val="20"/>
                                <w:szCs w:val="20"/>
                              </w:rPr>
                            </w:pPr>
                            <w:r w:rsidRPr="002B1F8A">
                              <w:rPr>
                                <w:rFonts w:ascii="Arial" w:hAnsi="Arial" w:cs="Arial"/>
                                <w:sz w:val="20"/>
                                <w:szCs w:val="20"/>
                              </w:rPr>
                              <w:t>Copyright: Solarlux GmbH</w:t>
                            </w:r>
                          </w:p>
                          <w:p w14:paraId="46C8DFD6" w14:textId="5E3704C0" w:rsidR="00C52BA5" w:rsidRDefault="00C52BA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14E041" id="_x0000_t202" coordsize="21600,21600" o:spt="202" path="m,l,21600r21600,l21600,xe">
                <v:stroke joinstyle="miter"/>
                <v:path gradientshapeok="t" o:connecttype="rect"/>
              </v:shapetype>
              <v:shape id="Textfeld 2" o:spid="_x0000_s1028" type="#_x0000_t202" style="position:absolute;margin-left:270.3pt;margin-top:15.95pt;width:136.8pt;height:130.2pt;z-index:25166233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6NpEQIAAP4DAAAOAAAAZHJzL2Uyb0RvYy54bWysU9tu2zAMfR+wfxD0vjj3tEacokuXYUB3&#10;Abp9gCzLsTBZ1Cgldvb1o+Q0Dbq3YX4QRJM8JA+P1nd9a9hRoddgCz4ZjTlTVkKl7b7gP77v3t1w&#10;5oOwlTBgVcFPyvO7zds3687lagoNmEohIxDr884VvAnB5VnmZaNa4UfglCVnDdiKQCbuswpFR+it&#10;yabj8TLrACuHIJX39PdhcPJNwq9rJcPXuvYqMFNw6i2kE9NZxjPbrEW+R+EaLc9tiH/oohXaUtEL&#10;1IMIgh1Q/wXVaongoQ4jCW0Gda2lSjPQNJPxq2meGuFUmoXI8e5Ck/9/sPLL8cl9Qxb699DTAtMQ&#10;3j2C/OmZhW0j7F7dI0LXKFFR4UmkLOucz8+pkWqf+whSdp+hoiWLQ4AE1NfYRlZoTkbotIDThXTV&#10;ByZjydVsNVuSS5JvslzMFvO0lkzkz+kOffiooGXxUnCkrSZ4cXz0IbYj8ueQWM2D0dVOG5MM3Jdb&#10;g+woSAG79KUJXoUZy7qC3y6mi4RsIeYncbQ6kEKNbgt+M47foJlIxwdbpZAgtBnu1ImxZ34iJQM5&#10;oS97pquCT2NupKuE6kSEIQyCpAdElwbwN2cdibHg/tdBoOLMfLJE+u1kTqSwkIz5YjUlA6895bVH&#10;WElQBQ+cDddtSIqPdFi4p+XUOtH20sm5ZRJZYvP8IKKKr+0U9fJsN38AAAD//wMAUEsDBBQABgAI&#10;AAAAIQBrjmm33wAAAAoBAAAPAAAAZHJzL2Rvd25yZXYueG1sTI9BboMwEEX3lXoHayJ1UzUGQkig&#10;DFFbqVW3SXMAAxNAwWOEnUBuX3fVLEf/6f83+W7WvbjSaDvDCOEyAEFcmbrjBuH48/myBWGd4lr1&#10;hgnhRhZ2xeNDrrLaTLyn68E1wpewzRRC69yQSWmrlrSySzMQ++xkRq2cP8dG1qOafLnuZRQEidSq&#10;Y7/QqoE+WqrOh4tGOH1Pz+t0Kr/ccbOPk3fVbUpzQ3xazG+vIBzN7h+GP32vDoV3Ks2Fayt6hHUc&#10;JB5FWIUpCA9swzgCUSJEabQCWeTy/oXiFwAA//8DAFBLAQItABQABgAIAAAAIQC2gziS/gAAAOEB&#10;AAATAAAAAAAAAAAAAAAAAAAAAABbQ29udGVudF9UeXBlc10ueG1sUEsBAi0AFAAGAAgAAAAhADj9&#10;If/WAAAAlAEAAAsAAAAAAAAAAAAAAAAALwEAAF9yZWxzLy5yZWxzUEsBAi0AFAAGAAgAAAAhAMdX&#10;o2kRAgAA/gMAAA4AAAAAAAAAAAAAAAAALgIAAGRycy9lMm9Eb2MueG1sUEsBAi0AFAAGAAgAAAAh&#10;AGuOabffAAAACgEAAA8AAAAAAAAAAAAAAAAAawQAAGRycy9kb3ducmV2LnhtbFBLBQYAAAAABAAE&#10;APMAAAB3BQAAAAA=&#10;" stroked="f">
                <v:textbox>
                  <w:txbxContent>
                    <w:p w14:paraId="14599B41" w14:textId="7FBE2B90" w:rsidR="00C52BA5" w:rsidRPr="00C52BA5" w:rsidRDefault="00C52BA5" w:rsidP="00C52BA5">
                      <w:pPr>
                        <w:tabs>
                          <w:tab w:val="left" w:pos="4619"/>
                        </w:tabs>
                        <w:spacing w:line="276" w:lineRule="auto"/>
                        <w:rPr>
                          <w:rFonts w:ascii="Arial" w:hAnsi="Arial" w:cs="Arial"/>
                          <w:b/>
                          <w:bCs/>
                          <w:sz w:val="20"/>
                          <w:szCs w:val="20"/>
                        </w:rPr>
                      </w:pPr>
                      <w:r w:rsidRPr="00073FE4">
                        <w:rPr>
                          <w:rFonts w:ascii="Arial" w:hAnsi="Arial" w:cs="Arial"/>
                          <w:b/>
                          <w:bCs/>
                          <w:sz w:val="20"/>
                          <w:szCs w:val="20"/>
                        </w:rPr>
                        <w:t>solarlux-schiebefenster-cero-ref01675-065:</w:t>
                      </w:r>
                      <w:r>
                        <w:rPr>
                          <w:rFonts w:ascii="Arial" w:hAnsi="Arial" w:cs="Arial"/>
                          <w:b/>
                          <w:bCs/>
                          <w:sz w:val="20"/>
                          <w:szCs w:val="20"/>
                        </w:rPr>
                        <w:t xml:space="preserve"> </w:t>
                      </w:r>
                      <w:r w:rsidRPr="00E27E34">
                        <w:rPr>
                          <w:rFonts w:ascii="Arial" w:hAnsi="Arial" w:cs="Arial"/>
                          <w:sz w:val="20"/>
                          <w:szCs w:val="20"/>
                        </w:rPr>
                        <w:t xml:space="preserve">Mit </w:t>
                      </w:r>
                      <w:r>
                        <w:rPr>
                          <w:rFonts w:ascii="Arial" w:hAnsi="Arial" w:cs="Arial"/>
                          <w:sz w:val="20"/>
                          <w:szCs w:val="20"/>
                        </w:rPr>
                        <w:t>modernen Fenstern Energie einsparen und Förderungen erhalten – große Verglasungen erhöhen nicht nur den Wohnkomfort.</w:t>
                      </w:r>
                    </w:p>
                    <w:p w14:paraId="4CA5BB12" w14:textId="77777777" w:rsidR="00C52BA5" w:rsidRPr="006B4044" w:rsidRDefault="00C52BA5" w:rsidP="00C52BA5">
                      <w:pPr>
                        <w:tabs>
                          <w:tab w:val="left" w:pos="4619"/>
                        </w:tabs>
                        <w:spacing w:line="276" w:lineRule="auto"/>
                        <w:rPr>
                          <w:rFonts w:ascii="Arial" w:hAnsi="Arial" w:cs="Arial"/>
                          <w:sz w:val="20"/>
                          <w:szCs w:val="20"/>
                        </w:rPr>
                      </w:pPr>
                      <w:r w:rsidRPr="002B1F8A">
                        <w:rPr>
                          <w:rFonts w:ascii="Arial" w:hAnsi="Arial" w:cs="Arial"/>
                          <w:sz w:val="20"/>
                          <w:szCs w:val="20"/>
                        </w:rPr>
                        <w:t>Copyright: Solarlux GmbH</w:t>
                      </w:r>
                    </w:p>
                    <w:p w14:paraId="46C8DFD6" w14:textId="5E3704C0" w:rsidR="00C52BA5" w:rsidRDefault="00C52BA5"/>
                  </w:txbxContent>
                </v:textbox>
                <w10:wrap type="square"/>
              </v:shape>
            </w:pict>
          </mc:Fallback>
        </mc:AlternateContent>
      </w:r>
    </w:p>
    <w:p w14:paraId="1D720548" w14:textId="5F92BC5C" w:rsidR="00C52BA5" w:rsidRPr="00C52BA5" w:rsidRDefault="0040079B" w:rsidP="009D7880">
      <w:pPr>
        <w:spacing w:line="276" w:lineRule="auto"/>
        <w:rPr>
          <w:rFonts w:ascii="Arial" w:hAnsi="Arial" w:cs="Arial"/>
          <w:b/>
          <w:bCs/>
          <w:sz w:val="22"/>
          <w:szCs w:val="22"/>
        </w:rPr>
      </w:pPr>
      <w:r>
        <w:rPr>
          <w:rFonts w:ascii="Arial" w:hAnsi="Arial" w:cs="Arial"/>
          <w:noProof/>
          <w:sz w:val="20"/>
          <w:szCs w:val="20"/>
        </w:rPr>
        <w:drawing>
          <wp:anchor distT="0" distB="0" distL="114300" distR="114300" simplePos="0" relativeHeight="251660289" behindDoc="0" locked="0" layoutInCell="1" allowOverlap="1" wp14:anchorId="5D7728BA" wp14:editId="1F4CD6C5">
            <wp:simplePos x="0" y="0"/>
            <wp:positionH relativeFrom="column">
              <wp:posOffset>-3810</wp:posOffset>
            </wp:positionH>
            <wp:positionV relativeFrom="paragraph">
              <wp:posOffset>38100</wp:posOffset>
            </wp:positionV>
            <wp:extent cx="3451860" cy="2302510"/>
            <wp:effectExtent l="0" t="0" r="0" b="2540"/>
            <wp:wrapSquare wrapText="bothSides"/>
            <wp:docPr id="1723765318" name="Grafik 8" descr="Ein Bild, das Menschliches Gesicht, Person, Kleidung, Lächel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765318" name="Grafik 8" descr="Ein Bild, das Menschliches Gesicht, Person, Kleidung, Lächeln enthält.&#10;&#10;KI-generierte Inhalte können fehlerhaft sein."/>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451860" cy="23025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AD0EDA0" w14:textId="55F7AEC9" w:rsidR="00C52BA5" w:rsidRDefault="00C52BA5" w:rsidP="00C52BA5">
      <w:pPr>
        <w:tabs>
          <w:tab w:val="left" w:pos="4619"/>
        </w:tabs>
        <w:spacing w:line="276" w:lineRule="auto"/>
        <w:rPr>
          <w:rFonts w:ascii="Arial" w:hAnsi="Arial" w:cs="Arial"/>
          <w:b/>
          <w:bCs/>
          <w:sz w:val="20"/>
          <w:szCs w:val="20"/>
        </w:rPr>
      </w:pPr>
      <w:r>
        <w:rPr>
          <w:rFonts w:ascii="Arial" w:hAnsi="Arial" w:cs="Arial"/>
          <w:sz w:val="20"/>
          <w:szCs w:val="20"/>
        </w:rPr>
        <w:br w:type="textWrapping" w:clear="all"/>
      </w:r>
    </w:p>
    <w:p w14:paraId="4169F250" w14:textId="77777777" w:rsidR="00CE4AA6" w:rsidRPr="00FE3C44" w:rsidRDefault="00CE4AA6" w:rsidP="009D7880">
      <w:pPr>
        <w:spacing w:line="276" w:lineRule="auto"/>
        <w:rPr>
          <w:rFonts w:ascii="Arial" w:hAnsi="Arial" w:cs="Arial"/>
          <w:sz w:val="12"/>
          <w:szCs w:val="12"/>
        </w:rPr>
      </w:pPr>
    </w:p>
    <w:p w14:paraId="38D4D049" w14:textId="77777777" w:rsidR="00C52BA5" w:rsidRDefault="00C52BA5" w:rsidP="00C52BA5">
      <w:pPr>
        <w:tabs>
          <w:tab w:val="left" w:pos="4619"/>
        </w:tabs>
        <w:spacing w:line="276" w:lineRule="auto"/>
        <w:rPr>
          <w:rFonts w:ascii="Arial" w:hAnsi="Arial" w:cs="Arial"/>
          <w:sz w:val="20"/>
          <w:szCs w:val="20"/>
        </w:rPr>
      </w:pPr>
      <w:r>
        <w:rPr>
          <w:rFonts w:ascii="Arial" w:hAnsi="Arial" w:cs="Arial"/>
          <w:noProof/>
          <w:sz w:val="20"/>
          <w:szCs w:val="20"/>
        </w:rPr>
        <w:drawing>
          <wp:inline distT="0" distB="0" distL="0" distR="0" wp14:anchorId="719A4F06" wp14:editId="7FF87416">
            <wp:extent cx="3489960" cy="2532880"/>
            <wp:effectExtent l="0" t="0" r="0" b="1270"/>
            <wp:docPr id="70061106" name="Grafik 7" descr="Ein Bild, das Im Haus, Wand, Inneneinrichtung, Bod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61106" name="Grafik 7" descr="Ein Bild, das Im Haus, Wand, Inneneinrichtung, Boden enthält.&#10;&#10;KI-generierte Inhalte können fehlerhaft sein."/>
                    <pic:cNvPicPr>
                      <a:picLocks noChangeAspect="1" noChangeArrowheads="1"/>
                    </pic:cNvPicPr>
                  </pic:nvPicPr>
                  <pic:blipFill rotWithShape="1">
                    <a:blip r:embed="rId20" cstate="screen">
                      <a:extLst>
                        <a:ext uri="{28A0092B-C50C-407E-A947-70E740481C1C}">
                          <a14:useLocalDpi xmlns:a14="http://schemas.microsoft.com/office/drawing/2010/main"/>
                        </a:ext>
                      </a:extLst>
                    </a:blip>
                    <a:srcRect t="1" r="14446" b="6789"/>
                    <a:stretch/>
                  </pic:blipFill>
                  <pic:spPr bwMode="auto">
                    <a:xfrm>
                      <a:off x="0" y="0"/>
                      <a:ext cx="3506976" cy="2545229"/>
                    </a:xfrm>
                    <a:prstGeom prst="rect">
                      <a:avLst/>
                    </a:prstGeom>
                    <a:noFill/>
                    <a:ln>
                      <a:noFill/>
                    </a:ln>
                    <a:extLst>
                      <a:ext uri="{53640926-AAD7-44D8-BBD7-CCE9431645EC}">
                        <a14:shadowObscured xmlns:a14="http://schemas.microsoft.com/office/drawing/2010/main"/>
                      </a:ext>
                    </a:extLst>
                  </pic:spPr>
                </pic:pic>
              </a:graphicData>
            </a:graphic>
          </wp:inline>
        </w:drawing>
      </w:r>
    </w:p>
    <w:p w14:paraId="57475470" w14:textId="77777777" w:rsidR="00C52BA5" w:rsidRPr="00495BE8" w:rsidRDefault="00C52BA5" w:rsidP="00C52BA5">
      <w:pPr>
        <w:tabs>
          <w:tab w:val="left" w:pos="4619"/>
        </w:tabs>
        <w:spacing w:line="276" w:lineRule="auto"/>
        <w:rPr>
          <w:rFonts w:ascii="Arial" w:hAnsi="Arial" w:cs="Arial"/>
          <w:sz w:val="20"/>
          <w:szCs w:val="20"/>
        </w:rPr>
      </w:pPr>
      <w:r w:rsidRPr="00073FE4">
        <w:rPr>
          <w:rFonts w:ascii="Arial" w:hAnsi="Arial" w:cs="Arial"/>
          <w:b/>
          <w:bCs/>
          <w:sz w:val="20"/>
          <w:szCs w:val="20"/>
        </w:rPr>
        <w:t>solarlux-schiebefenster-cero-ref01881-9313:</w:t>
      </w:r>
      <w:r>
        <w:rPr>
          <w:rFonts w:ascii="Arial" w:hAnsi="Arial" w:cs="Arial"/>
          <w:b/>
          <w:bCs/>
          <w:sz w:val="20"/>
          <w:szCs w:val="20"/>
        </w:rPr>
        <w:t xml:space="preserve"> </w:t>
      </w:r>
      <w:r w:rsidRPr="00495BE8">
        <w:rPr>
          <w:rFonts w:ascii="Arial" w:hAnsi="Arial" w:cs="Arial"/>
          <w:sz w:val="20"/>
          <w:szCs w:val="20"/>
        </w:rPr>
        <w:t xml:space="preserve">Große Glasflächen und weite Öffnungen lassen sich mit </w:t>
      </w:r>
      <w:r>
        <w:rPr>
          <w:rFonts w:ascii="Arial" w:hAnsi="Arial" w:cs="Arial"/>
          <w:sz w:val="20"/>
          <w:szCs w:val="20"/>
        </w:rPr>
        <w:t xml:space="preserve">einer hohen Energieeffizienz vereinbaren. </w:t>
      </w:r>
    </w:p>
    <w:p w14:paraId="667F374F" w14:textId="77777777" w:rsidR="00C52BA5" w:rsidRDefault="00C52BA5" w:rsidP="00C52BA5">
      <w:pPr>
        <w:tabs>
          <w:tab w:val="left" w:pos="4619"/>
        </w:tabs>
        <w:spacing w:line="276" w:lineRule="auto"/>
        <w:rPr>
          <w:rFonts w:ascii="Arial" w:hAnsi="Arial" w:cs="Arial"/>
          <w:sz w:val="20"/>
          <w:szCs w:val="20"/>
        </w:rPr>
      </w:pPr>
      <w:r>
        <w:rPr>
          <w:rFonts w:ascii="Arial" w:hAnsi="Arial" w:cs="Arial"/>
          <w:sz w:val="20"/>
          <w:szCs w:val="20"/>
        </w:rPr>
        <w:t>Copyright: Solarlux GmbH</w:t>
      </w:r>
    </w:p>
    <w:p w14:paraId="3979BDBF" w14:textId="77777777" w:rsidR="00C52BA5" w:rsidRDefault="00C52BA5" w:rsidP="00C52BA5">
      <w:pPr>
        <w:tabs>
          <w:tab w:val="left" w:pos="4619"/>
        </w:tabs>
        <w:spacing w:line="276" w:lineRule="auto"/>
        <w:rPr>
          <w:rFonts w:ascii="Arial" w:hAnsi="Arial" w:cs="Arial"/>
          <w:sz w:val="20"/>
          <w:szCs w:val="20"/>
        </w:rPr>
      </w:pPr>
    </w:p>
    <w:p w14:paraId="098DB17A" w14:textId="77777777" w:rsidR="00C52BA5" w:rsidRDefault="00C52BA5" w:rsidP="00C52BA5">
      <w:pPr>
        <w:tabs>
          <w:tab w:val="left" w:pos="4619"/>
        </w:tabs>
        <w:spacing w:line="276" w:lineRule="auto"/>
        <w:rPr>
          <w:rFonts w:ascii="Arial" w:hAnsi="Arial" w:cs="Arial"/>
          <w:sz w:val="20"/>
          <w:szCs w:val="20"/>
        </w:rPr>
      </w:pPr>
      <w:r>
        <w:rPr>
          <w:rFonts w:ascii="Arial" w:hAnsi="Arial" w:cs="Arial"/>
          <w:noProof/>
          <w:sz w:val="20"/>
          <w:szCs w:val="20"/>
        </w:rPr>
        <w:lastRenderedPageBreak/>
        <w:drawing>
          <wp:inline distT="0" distB="0" distL="0" distR="0" wp14:anchorId="5E1CA4CC" wp14:editId="55F60A92">
            <wp:extent cx="3489960" cy="2477980"/>
            <wp:effectExtent l="0" t="0" r="0" b="0"/>
            <wp:docPr id="413330586" name="Grafik 6" descr="Ein Bild, das Im Haus, Mobiliar, Tisch, Gebäud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330586" name="Grafik 6" descr="Ein Bild, das Im Haus, Mobiliar, Tisch, Gebäude enthält.&#10;&#10;KI-generierte Inhalte können fehlerhaft sein."/>
                    <pic:cNvPicPr>
                      <a:picLocks noChangeAspect="1" noChangeArrowheads="1"/>
                    </pic:cNvPicPr>
                  </pic:nvPicPr>
                  <pic:blipFill>
                    <a:blip r:embed="rId21" cstate="screen">
                      <a:extLst>
                        <a:ext uri="{28A0092B-C50C-407E-A947-70E740481C1C}">
                          <a14:useLocalDpi xmlns:a14="http://schemas.microsoft.com/office/drawing/2010/main"/>
                        </a:ext>
                      </a:extLst>
                    </a:blip>
                    <a:srcRect/>
                    <a:stretch>
                      <a:fillRect/>
                    </a:stretch>
                  </pic:blipFill>
                  <pic:spPr bwMode="auto">
                    <a:xfrm>
                      <a:off x="0" y="0"/>
                      <a:ext cx="3499134" cy="2484494"/>
                    </a:xfrm>
                    <a:prstGeom prst="rect">
                      <a:avLst/>
                    </a:prstGeom>
                    <a:noFill/>
                    <a:ln>
                      <a:noFill/>
                    </a:ln>
                  </pic:spPr>
                </pic:pic>
              </a:graphicData>
            </a:graphic>
          </wp:inline>
        </w:drawing>
      </w:r>
    </w:p>
    <w:p w14:paraId="1BDE5131" w14:textId="77777777" w:rsidR="00C52BA5" w:rsidRPr="007F30E8" w:rsidRDefault="00C52BA5" w:rsidP="00C52BA5">
      <w:pPr>
        <w:tabs>
          <w:tab w:val="left" w:pos="4619"/>
        </w:tabs>
        <w:spacing w:line="276" w:lineRule="auto"/>
        <w:rPr>
          <w:rFonts w:ascii="Arial" w:hAnsi="Arial" w:cs="Arial"/>
          <w:sz w:val="20"/>
          <w:szCs w:val="20"/>
        </w:rPr>
      </w:pPr>
      <w:r w:rsidRPr="00167298">
        <w:rPr>
          <w:rFonts w:ascii="Arial" w:hAnsi="Arial" w:cs="Arial"/>
          <w:b/>
          <w:bCs/>
          <w:sz w:val="20"/>
          <w:szCs w:val="20"/>
        </w:rPr>
        <w:t>solarlux-</w:t>
      </w:r>
      <w:proofErr w:type="spellStart"/>
      <w:r w:rsidRPr="00167298">
        <w:rPr>
          <w:rFonts w:ascii="Arial" w:hAnsi="Arial" w:cs="Arial"/>
          <w:b/>
          <w:bCs/>
          <w:sz w:val="20"/>
          <w:szCs w:val="20"/>
        </w:rPr>
        <w:t>glas</w:t>
      </w:r>
      <w:proofErr w:type="spellEnd"/>
      <w:r w:rsidRPr="00167298">
        <w:rPr>
          <w:rFonts w:ascii="Arial" w:hAnsi="Arial" w:cs="Arial"/>
          <w:b/>
          <w:bCs/>
          <w:sz w:val="20"/>
          <w:szCs w:val="20"/>
        </w:rPr>
        <w:t xml:space="preserve">-faltwand-ref01812-8203: </w:t>
      </w:r>
      <w:r>
        <w:rPr>
          <w:rFonts w:ascii="Arial" w:hAnsi="Arial" w:cs="Arial"/>
          <w:sz w:val="20"/>
          <w:szCs w:val="20"/>
        </w:rPr>
        <w:t xml:space="preserve">Vor Kälte geschützt und mit Licht durchflutet: Die Glas-Faltwand sorgt für eine behagliche Atmosphäre und verbessert gleichzeitig die Energiebilanz. </w:t>
      </w:r>
    </w:p>
    <w:p w14:paraId="3ADD7D4C" w14:textId="77777777" w:rsidR="00C52BA5" w:rsidRPr="0036074C" w:rsidRDefault="00C52BA5" w:rsidP="00C52BA5">
      <w:pPr>
        <w:tabs>
          <w:tab w:val="left" w:pos="4619"/>
        </w:tabs>
        <w:spacing w:line="276" w:lineRule="auto"/>
        <w:rPr>
          <w:rFonts w:ascii="Arial" w:hAnsi="Arial" w:cs="Arial"/>
          <w:sz w:val="20"/>
          <w:szCs w:val="20"/>
        </w:rPr>
      </w:pPr>
      <w:r w:rsidRPr="0036074C">
        <w:rPr>
          <w:rFonts w:ascii="Arial" w:hAnsi="Arial" w:cs="Arial"/>
          <w:sz w:val="20"/>
          <w:szCs w:val="20"/>
        </w:rPr>
        <w:t>Copyright: Solarlux GmbH</w:t>
      </w:r>
    </w:p>
    <w:p w14:paraId="63851857" w14:textId="4E9BB145" w:rsidR="008B66AB" w:rsidRPr="00863A5B" w:rsidRDefault="008B66AB" w:rsidP="008B66AB">
      <w:pPr>
        <w:tabs>
          <w:tab w:val="left" w:pos="4619"/>
        </w:tabs>
        <w:spacing w:line="276" w:lineRule="auto"/>
        <w:rPr>
          <w:rFonts w:ascii="Arial" w:hAnsi="Arial" w:cs="Arial"/>
          <w:sz w:val="20"/>
          <w:szCs w:val="20"/>
          <w:u w:val="single"/>
          <w:lang w:val="es-ES"/>
        </w:rPr>
      </w:pPr>
    </w:p>
    <w:p w14:paraId="6F8C0F05" w14:textId="4AC2B949" w:rsidR="008B66AB" w:rsidRPr="00863A5B" w:rsidRDefault="008B66AB" w:rsidP="008B66AB">
      <w:pPr>
        <w:tabs>
          <w:tab w:val="left" w:pos="4619"/>
        </w:tabs>
        <w:spacing w:line="276" w:lineRule="auto"/>
        <w:rPr>
          <w:rFonts w:ascii="Arial" w:hAnsi="Arial" w:cs="Arial"/>
          <w:sz w:val="20"/>
          <w:szCs w:val="20"/>
          <w:u w:val="single"/>
          <w:lang w:val="es-ES"/>
        </w:rPr>
      </w:pPr>
    </w:p>
    <w:p w14:paraId="7EC67B43" w14:textId="20030D53" w:rsidR="00BA6DC6" w:rsidRDefault="00DF0FA6" w:rsidP="008B66AB">
      <w:pPr>
        <w:tabs>
          <w:tab w:val="left" w:pos="4619"/>
        </w:tabs>
        <w:spacing w:line="276" w:lineRule="auto"/>
        <w:rPr>
          <w:rFonts w:ascii="Arial" w:hAnsi="Arial" w:cs="Arial"/>
          <w:sz w:val="20"/>
          <w:szCs w:val="20"/>
          <w:u w:val="single"/>
        </w:rPr>
      </w:pPr>
      <w:r w:rsidRPr="00DF0FA6">
        <w:rPr>
          <w:rFonts w:ascii="Arial" w:hAnsi="Arial" w:cs="Arial"/>
          <w:noProof/>
          <w:sz w:val="20"/>
          <w:szCs w:val="20"/>
        </w:rPr>
        <w:drawing>
          <wp:inline distT="0" distB="0" distL="0" distR="0" wp14:anchorId="3DF1BBA3" wp14:editId="5DF99B63">
            <wp:extent cx="3566160" cy="2379306"/>
            <wp:effectExtent l="0" t="0" r="0" b="2540"/>
            <wp:docPr id="469070658"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screen">
                      <a:extLst>
                        <a:ext uri="{28A0092B-C50C-407E-A947-70E740481C1C}">
                          <a14:useLocalDpi xmlns:a14="http://schemas.microsoft.com/office/drawing/2010/main"/>
                        </a:ext>
                      </a:extLst>
                    </a:blip>
                    <a:srcRect/>
                    <a:stretch>
                      <a:fillRect/>
                    </a:stretch>
                  </pic:blipFill>
                  <pic:spPr bwMode="auto">
                    <a:xfrm>
                      <a:off x="0" y="0"/>
                      <a:ext cx="3573569" cy="2384249"/>
                    </a:xfrm>
                    <a:prstGeom prst="rect">
                      <a:avLst/>
                    </a:prstGeom>
                    <a:noFill/>
                    <a:ln>
                      <a:noFill/>
                    </a:ln>
                  </pic:spPr>
                </pic:pic>
              </a:graphicData>
            </a:graphic>
          </wp:inline>
        </w:drawing>
      </w:r>
    </w:p>
    <w:p w14:paraId="10A92049" w14:textId="2728CEEF" w:rsidR="00840BB6" w:rsidRPr="00C52BA5" w:rsidRDefault="00B503EE" w:rsidP="008B66AB">
      <w:pPr>
        <w:tabs>
          <w:tab w:val="left" w:pos="4619"/>
        </w:tabs>
        <w:spacing w:line="276" w:lineRule="auto"/>
        <w:rPr>
          <w:rFonts w:ascii="Arial" w:hAnsi="Arial" w:cs="Arial"/>
          <w:sz w:val="20"/>
          <w:szCs w:val="20"/>
          <w:u w:val="single"/>
        </w:rPr>
      </w:pPr>
      <w:r w:rsidRPr="00B503EE">
        <w:rPr>
          <w:rFonts w:ascii="Arial" w:hAnsi="Arial" w:cs="Arial"/>
          <w:b/>
          <w:bCs/>
          <w:sz w:val="20"/>
          <w:szCs w:val="20"/>
        </w:rPr>
        <w:t>solarlux-</w:t>
      </w:r>
      <w:proofErr w:type="spellStart"/>
      <w:r w:rsidRPr="00B503EE">
        <w:rPr>
          <w:rFonts w:ascii="Arial" w:hAnsi="Arial" w:cs="Arial"/>
          <w:b/>
          <w:bCs/>
          <w:sz w:val="20"/>
          <w:szCs w:val="20"/>
        </w:rPr>
        <w:t>glas</w:t>
      </w:r>
      <w:proofErr w:type="spellEnd"/>
      <w:r w:rsidRPr="00B503EE">
        <w:rPr>
          <w:rFonts w:ascii="Arial" w:hAnsi="Arial" w:cs="Arial"/>
          <w:b/>
          <w:bCs/>
          <w:sz w:val="20"/>
          <w:szCs w:val="20"/>
        </w:rPr>
        <w:t>-faltwand-ref01239-432</w:t>
      </w:r>
      <w:r w:rsidR="00840BB6" w:rsidRPr="00840BB6">
        <w:rPr>
          <w:rFonts w:ascii="Arial" w:hAnsi="Arial" w:cs="Arial"/>
          <w:b/>
          <w:bCs/>
          <w:sz w:val="20"/>
          <w:szCs w:val="20"/>
        </w:rPr>
        <w:t xml:space="preserve">: </w:t>
      </w:r>
      <w:r w:rsidR="006B4044" w:rsidRPr="006B4044">
        <w:rPr>
          <w:rFonts w:ascii="Arial" w:hAnsi="Arial" w:cs="Arial"/>
          <w:sz w:val="20"/>
          <w:szCs w:val="20"/>
        </w:rPr>
        <w:t>Glas</w:t>
      </w:r>
      <w:r w:rsidR="007F30E8">
        <w:rPr>
          <w:rFonts w:ascii="Arial" w:hAnsi="Arial" w:cs="Arial"/>
          <w:sz w:val="20"/>
          <w:szCs w:val="20"/>
        </w:rPr>
        <w:t>-Faltwände lassen sich auf voller Breite öffnen und verbinden den Wohnraum mit dem Außenbereich.</w:t>
      </w:r>
    </w:p>
    <w:p w14:paraId="140DC6DC" w14:textId="58DC56AF" w:rsidR="00840BB6" w:rsidRDefault="00840BB6" w:rsidP="008B66AB">
      <w:pPr>
        <w:tabs>
          <w:tab w:val="left" w:pos="4619"/>
        </w:tabs>
        <w:spacing w:line="276" w:lineRule="auto"/>
        <w:rPr>
          <w:rFonts w:ascii="Arial" w:hAnsi="Arial" w:cs="Arial"/>
          <w:sz w:val="20"/>
          <w:szCs w:val="20"/>
        </w:rPr>
      </w:pPr>
      <w:r w:rsidRPr="00840BB6">
        <w:rPr>
          <w:rFonts w:ascii="Arial" w:hAnsi="Arial" w:cs="Arial"/>
          <w:sz w:val="20"/>
          <w:szCs w:val="20"/>
        </w:rPr>
        <w:t xml:space="preserve">Copyright: </w:t>
      </w:r>
      <w:r w:rsidR="00B503EE" w:rsidRPr="00B503EE">
        <w:rPr>
          <w:rFonts w:ascii="Arial" w:hAnsi="Arial" w:cs="Arial"/>
          <w:sz w:val="20"/>
          <w:szCs w:val="20"/>
        </w:rPr>
        <w:t>Thea van den Heuvel für Solarlux GmbH</w:t>
      </w:r>
    </w:p>
    <w:p w14:paraId="129679F1" w14:textId="77777777" w:rsidR="00DF0FA6" w:rsidRDefault="00DF0FA6" w:rsidP="008B66AB">
      <w:pPr>
        <w:tabs>
          <w:tab w:val="left" w:pos="4619"/>
        </w:tabs>
        <w:spacing w:line="276" w:lineRule="auto"/>
        <w:rPr>
          <w:rFonts w:ascii="Arial" w:hAnsi="Arial" w:cs="Arial"/>
          <w:sz w:val="20"/>
          <w:szCs w:val="20"/>
        </w:rPr>
      </w:pPr>
    </w:p>
    <w:p w14:paraId="013484A2" w14:textId="77777777" w:rsidR="008B66AB" w:rsidRPr="00863A5B" w:rsidRDefault="008B66AB" w:rsidP="008B66AB">
      <w:pPr>
        <w:tabs>
          <w:tab w:val="left" w:pos="4619"/>
        </w:tabs>
        <w:spacing w:line="276" w:lineRule="auto"/>
        <w:rPr>
          <w:rFonts w:ascii="Arial" w:hAnsi="Arial" w:cs="Arial"/>
          <w:sz w:val="20"/>
          <w:szCs w:val="20"/>
          <w:u w:val="single"/>
        </w:rPr>
      </w:pPr>
    </w:p>
    <w:p w14:paraId="6484418B" w14:textId="77777777" w:rsidR="005709EA" w:rsidRPr="00FE3C44" w:rsidRDefault="005709EA" w:rsidP="009D7880">
      <w:pPr>
        <w:spacing w:line="276" w:lineRule="auto"/>
        <w:rPr>
          <w:rFonts w:ascii="Arial" w:hAnsi="Arial" w:cs="Arial"/>
          <w:sz w:val="20"/>
          <w:szCs w:val="20"/>
          <w:u w:val="single"/>
        </w:rPr>
      </w:pPr>
    </w:p>
    <w:p w14:paraId="4F707EA5" w14:textId="77777777" w:rsidR="0040079B" w:rsidRDefault="0040079B">
      <w:pPr>
        <w:spacing w:after="160" w:line="259" w:lineRule="auto"/>
        <w:rPr>
          <w:rFonts w:ascii="Arial" w:hAnsi="Arial" w:cs="Arial"/>
          <w:b/>
          <w:bCs/>
          <w:sz w:val="12"/>
          <w:szCs w:val="12"/>
        </w:rPr>
      </w:pPr>
      <w:r>
        <w:rPr>
          <w:rFonts w:ascii="Arial" w:hAnsi="Arial" w:cs="Arial"/>
          <w:b/>
          <w:bCs/>
          <w:sz w:val="12"/>
          <w:szCs w:val="12"/>
        </w:rPr>
        <w:br w:type="page"/>
      </w:r>
    </w:p>
    <w:p w14:paraId="7C2032AF" w14:textId="6EC32507" w:rsidR="001666DE" w:rsidRPr="00FE3C44" w:rsidRDefault="009D7880" w:rsidP="009D7880">
      <w:pPr>
        <w:widowControl w:val="0"/>
        <w:spacing w:line="336" w:lineRule="auto"/>
        <w:ind w:right="-1"/>
        <w:rPr>
          <w:rFonts w:ascii="Arial" w:hAnsi="Arial" w:cs="Arial"/>
          <w:sz w:val="12"/>
          <w:szCs w:val="12"/>
        </w:rPr>
      </w:pPr>
      <w:r w:rsidRPr="00FE3C44">
        <w:rPr>
          <w:rFonts w:ascii="Arial" w:hAnsi="Arial" w:cs="Arial"/>
          <w:b/>
          <w:bCs/>
          <w:sz w:val="12"/>
          <w:szCs w:val="12"/>
        </w:rPr>
        <w:lastRenderedPageBreak/>
        <w:t>Copyright:</w:t>
      </w:r>
      <w:r w:rsidRPr="00FE3C44">
        <w:rPr>
          <w:rFonts w:ascii="Arial" w:hAnsi="Arial" w:cs="Arial"/>
          <w:sz w:val="12"/>
          <w:szCs w:val="12"/>
        </w:rPr>
        <w:t xml:space="preserve"> </w:t>
      </w:r>
      <w:r w:rsidR="00E4659F">
        <w:rPr>
          <w:rFonts w:ascii="Arial" w:hAnsi="Arial" w:cs="Arial"/>
          <w:sz w:val="12"/>
          <w:szCs w:val="12"/>
        </w:rPr>
        <w:t>Solarlux GmbH</w:t>
      </w:r>
    </w:p>
    <w:p w14:paraId="0300B7C6" w14:textId="7A67D340" w:rsidR="009D7880" w:rsidRPr="00FE3C44" w:rsidRDefault="009D7880" w:rsidP="009D7880">
      <w:pPr>
        <w:widowControl w:val="0"/>
        <w:spacing w:line="336" w:lineRule="auto"/>
        <w:ind w:right="-1"/>
        <w:rPr>
          <w:rFonts w:ascii="Arial" w:hAnsi="Arial" w:cs="Arial"/>
          <w:sz w:val="12"/>
          <w:szCs w:val="12"/>
        </w:rPr>
      </w:pPr>
      <w:r w:rsidRPr="00FE3C44">
        <w:rPr>
          <w:rFonts w:ascii="Arial" w:hAnsi="Arial" w:cs="Arial"/>
          <w:sz w:val="12"/>
          <w:szCs w:val="12"/>
        </w:rPr>
        <w:t>Es gelten die folgenden Nutzungsrechte</w:t>
      </w:r>
    </w:p>
    <w:p w14:paraId="4D96D6E2" w14:textId="77777777" w:rsidR="009D7880" w:rsidRPr="00FE3C44" w:rsidRDefault="009D7880" w:rsidP="009D7880">
      <w:pPr>
        <w:pStyle w:val="Listenabsatz"/>
        <w:numPr>
          <w:ilvl w:val="0"/>
          <w:numId w:val="1"/>
        </w:numPr>
        <w:spacing w:line="276" w:lineRule="auto"/>
        <w:rPr>
          <w:rFonts w:ascii="Arial" w:eastAsia="Times New Roman" w:hAnsi="Arial" w:cs="Arial"/>
          <w:sz w:val="12"/>
          <w:szCs w:val="12"/>
          <w:lang w:eastAsia="de-DE"/>
        </w:rPr>
      </w:pPr>
      <w:r w:rsidRPr="00FE3C44">
        <w:rPr>
          <w:rFonts w:ascii="Arial" w:eastAsia="Times New Roman" w:hAnsi="Arial" w:cs="Arial"/>
          <w:sz w:val="12"/>
          <w:szCs w:val="12"/>
          <w:lang w:eastAsia="de-DE"/>
        </w:rPr>
        <w:t>Die Nutzung ist ausschließlich für die Darstellung oder Bewerbung von Leistungen, Produkten oder Projekten des Unternehmens Solarlux GmbH gestattet. Jede andere Publikation bedarf der schriftlichen Zustimmung seitens Solarlux.</w:t>
      </w:r>
    </w:p>
    <w:p w14:paraId="2EBE7F89" w14:textId="77777777" w:rsidR="009D7880" w:rsidRPr="00FE3C44" w:rsidRDefault="009D7880" w:rsidP="009D7880">
      <w:pPr>
        <w:pStyle w:val="Listenabsatz"/>
        <w:numPr>
          <w:ilvl w:val="0"/>
          <w:numId w:val="1"/>
        </w:numPr>
        <w:spacing w:line="276" w:lineRule="auto"/>
        <w:rPr>
          <w:rFonts w:ascii="Arial" w:eastAsia="Times New Roman" w:hAnsi="Arial" w:cs="Arial"/>
          <w:sz w:val="12"/>
          <w:szCs w:val="12"/>
          <w:lang w:eastAsia="de-DE"/>
        </w:rPr>
      </w:pPr>
      <w:r w:rsidRPr="00FE3C44">
        <w:rPr>
          <w:rFonts w:ascii="Arial" w:eastAsia="Times New Roman" w:hAnsi="Arial" w:cs="Arial"/>
          <w:sz w:val="12"/>
          <w:szCs w:val="12"/>
          <w:lang w:eastAsia="de-DE"/>
        </w:rPr>
        <w:t>Die Veröffentlichung der Bilder ist für Print, Web und social Media gestattet</w:t>
      </w:r>
    </w:p>
    <w:p w14:paraId="5D2F76AC" w14:textId="77777777" w:rsidR="009D7880" w:rsidRPr="00FE3C44" w:rsidRDefault="009D7880" w:rsidP="009D7880">
      <w:pPr>
        <w:pStyle w:val="Listenabsatz"/>
        <w:numPr>
          <w:ilvl w:val="0"/>
          <w:numId w:val="1"/>
        </w:numPr>
        <w:spacing w:line="276" w:lineRule="auto"/>
        <w:rPr>
          <w:rFonts w:ascii="Arial" w:eastAsia="Times New Roman" w:hAnsi="Arial" w:cs="Arial"/>
          <w:sz w:val="12"/>
          <w:szCs w:val="12"/>
          <w:lang w:eastAsia="de-DE"/>
        </w:rPr>
      </w:pPr>
      <w:r w:rsidRPr="00FE3C44">
        <w:rPr>
          <w:rFonts w:ascii="Arial" w:eastAsia="Times New Roman" w:hAnsi="Arial" w:cs="Arial"/>
          <w:sz w:val="12"/>
          <w:szCs w:val="12"/>
          <w:lang w:eastAsia="de-DE"/>
        </w:rPr>
        <w:t xml:space="preserve">Bei jeder Veröffentlichung </w:t>
      </w:r>
      <w:proofErr w:type="gramStart"/>
      <w:r w:rsidRPr="00FE3C44">
        <w:rPr>
          <w:rFonts w:ascii="Arial" w:eastAsia="Times New Roman" w:hAnsi="Arial" w:cs="Arial"/>
          <w:sz w:val="12"/>
          <w:szCs w:val="12"/>
          <w:lang w:eastAsia="de-DE"/>
        </w:rPr>
        <w:t>muss</w:t>
      </w:r>
      <w:proofErr w:type="gramEnd"/>
      <w:r w:rsidRPr="00FE3C44">
        <w:rPr>
          <w:rFonts w:ascii="Arial" w:eastAsia="Times New Roman" w:hAnsi="Arial" w:cs="Arial"/>
          <w:sz w:val="12"/>
          <w:szCs w:val="12"/>
          <w:lang w:eastAsia="de-DE"/>
        </w:rPr>
        <w:t xml:space="preserve"> der in den Metadaten des Bildes genannte Copyrighthinweis mit veröffentlicht werden (z.B. „Bild: Solarlux GmbH“ oder „*Name des Fotografierenden* für Solarlux GmbH“ oder *Name des Fotografierenden*.) </w:t>
      </w:r>
    </w:p>
    <w:p w14:paraId="00E87E67" w14:textId="77777777" w:rsidR="009D7880" w:rsidRPr="00FE3C44" w:rsidRDefault="009D7880" w:rsidP="009D7880">
      <w:pPr>
        <w:pStyle w:val="Listenabsatz"/>
        <w:numPr>
          <w:ilvl w:val="0"/>
          <w:numId w:val="1"/>
        </w:numPr>
        <w:spacing w:line="276" w:lineRule="auto"/>
        <w:rPr>
          <w:rFonts w:ascii="Arial" w:eastAsia="Times New Roman" w:hAnsi="Arial" w:cs="Arial"/>
          <w:sz w:val="12"/>
          <w:szCs w:val="12"/>
          <w:lang w:eastAsia="de-DE"/>
        </w:rPr>
      </w:pPr>
      <w:r w:rsidRPr="00FE3C44">
        <w:rPr>
          <w:rFonts w:ascii="Arial" w:eastAsia="Times New Roman" w:hAnsi="Arial" w:cs="Arial"/>
          <w:sz w:val="12"/>
          <w:szCs w:val="12"/>
          <w:lang w:eastAsia="de-DE"/>
        </w:rPr>
        <w:t>Eine Weitergabe der Bilder an Dritte ist nicht gestattet</w:t>
      </w:r>
    </w:p>
    <w:p w14:paraId="7245E7B1" w14:textId="77777777" w:rsidR="009D7880" w:rsidRPr="00FE3C44" w:rsidRDefault="009D7880" w:rsidP="009D7880">
      <w:pPr>
        <w:pStyle w:val="Listenabsatz"/>
        <w:numPr>
          <w:ilvl w:val="0"/>
          <w:numId w:val="1"/>
        </w:numPr>
        <w:spacing w:line="276" w:lineRule="auto"/>
        <w:rPr>
          <w:rFonts w:ascii="Arial" w:eastAsia="Times New Roman" w:hAnsi="Arial" w:cs="Arial"/>
          <w:sz w:val="12"/>
          <w:szCs w:val="12"/>
          <w:lang w:eastAsia="de-DE"/>
        </w:rPr>
      </w:pPr>
      <w:r w:rsidRPr="00FE3C44">
        <w:rPr>
          <w:rFonts w:ascii="Arial" w:eastAsia="Times New Roman" w:hAnsi="Arial" w:cs="Arial"/>
          <w:sz w:val="12"/>
          <w:szCs w:val="12"/>
          <w:lang w:eastAsia="de-DE"/>
        </w:rPr>
        <w:t>Die Bearbeitung der Bilder ist nur gestattet, sofern die Kernaussage des Bildes unverändert bleibt.</w:t>
      </w:r>
    </w:p>
    <w:p w14:paraId="1C1EC64A" w14:textId="19715557" w:rsidR="00A16641" w:rsidRDefault="009D7880" w:rsidP="00230F27">
      <w:pPr>
        <w:pStyle w:val="Listenabsatz"/>
        <w:numPr>
          <w:ilvl w:val="0"/>
          <w:numId w:val="1"/>
        </w:numPr>
        <w:spacing w:line="276" w:lineRule="auto"/>
        <w:rPr>
          <w:rFonts w:ascii="Arial" w:eastAsia="Times New Roman" w:hAnsi="Arial" w:cs="Arial"/>
          <w:sz w:val="12"/>
          <w:szCs w:val="12"/>
          <w:lang w:eastAsia="de-DE"/>
        </w:rPr>
      </w:pPr>
      <w:r w:rsidRPr="00FE3C44">
        <w:rPr>
          <w:rFonts w:ascii="Arial" w:eastAsia="Times New Roman" w:hAnsi="Arial" w:cs="Arial"/>
          <w:sz w:val="12"/>
          <w:szCs w:val="12"/>
          <w:lang w:eastAsia="de-DE"/>
        </w:rPr>
        <w:t>Die Nutzung ist räumlich und zeitlich uneingeschränkt.</w:t>
      </w:r>
    </w:p>
    <w:p w14:paraId="33E3677D" w14:textId="77777777" w:rsidR="0011069E" w:rsidRPr="00230F27" w:rsidRDefault="0011069E" w:rsidP="00230F27">
      <w:pPr>
        <w:pStyle w:val="Listenabsatz"/>
        <w:numPr>
          <w:ilvl w:val="0"/>
          <w:numId w:val="1"/>
        </w:numPr>
        <w:spacing w:line="276" w:lineRule="auto"/>
        <w:rPr>
          <w:rFonts w:ascii="Arial" w:eastAsia="Times New Roman" w:hAnsi="Arial" w:cs="Arial"/>
          <w:sz w:val="12"/>
          <w:szCs w:val="12"/>
          <w:lang w:eastAsia="de-DE"/>
        </w:rPr>
      </w:pPr>
    </w:p>
    <w:p w14:paraId="2459A4CE" w14:textId="77777777" w:rsidR="006E07F9" w:rsidRDefault="006E07F9" w:rsidP="00B14FA6">
      <w:pPr>
        <w:widowControl w:val="0"/>
        <w:spacing w:line="360" w:lineRule="auto"/>
        <w:ind w:right="-284"/>
        <w:rPr>
          <w:rFonts w:ascii="Arial" w:eastAsia="Arial" w:hAnsi="Arial" w:cs="Arial"/>
          <w:bCs/>
          <w:sz w:val="20"/>
          <w:szCs w:val="20"/>
          <w:u w:val="single"/>
        </w:rPr>
      </w:pPr>
    </w:p>
    <w:p w14:paraId="40D98CFD" w14:textId="77777777" w:rsidR="006B4044" w:rsidRDefault="006B4044" w:rsidP="00B14FA6">
      <w:pPr>
        <w:widowControl w:val="0"/>
        <w:spacing w:line="360" w:lineRule="auto"/>
        <w:ind w:right="-284"/>
        <w:rPr>
          <w:rFonts w:ascii="Arial" w:eastAsia="Arial" w:hAnsi="Arial" w:cs="Arial"/>
          <w:bCs/>
          <w:sz w:val="20"/>
          <w:szCs w:val="20"/>
          <w:u w:val="single"/>
        </w:rPr>
      </w:pPr>
    </w:p>
    <w:p w14:paraId="260A3481" w14:textId="2854309C" w:rsidR="0069274E" w:rsidRPr="00FE3C44" w:rsidRDefault="0069274E" w:rsidP="00B14FA6">
      <w:pPr>
        <w:widowControl w:val="0"/>
        <w:spacing w:line="360" w:lineRule="auto"/>
        <w:ind w:right="-284"/>
        <w:rPr>
          <w:rFonts w:ascii="Arial" w:eastAsia="Arial" w:hAnsi="Arial" w:cs="Arial"/>
          <w:bCs/>
          <w:sz w:val="20"/>
          <w:szCs w:val="20"/>
          <w:u w:val="single"/>
        </w:rPr>
      </w:pPr>
      <w:r w:rsidRPr="00FE3C44">
        <w:rPr>
          <w:rFonts w:ascii="Arial" w:eastAsia="Arial" w:hAnsi="Arial" w:cs="Arial"/>
          <w:bCs/>
          <w:sz w:val="20"/>
          <w:szCs w:val="20"/>
          <w:u w:val="single"/>
        </w:rPr>
        <w:t>Über Solarlux GmbH</w:t>
      </w:r>
    </w:p>
    <w:p w14:paraId="6A678ADC" w14:textId="77777777" w:rsidR="0069274E" w:rsidRPr="00FE3C44" w:rsidRDefault="0069274E" w:rsidP="00B14FA6">
      <w:pPr>
        <w:widowControl w:val="0"/>
        <w:spacing w:line="360" w:lineRule="auto"/>
        <w:ind w:right="-284"/>
        <w:rPr>
          <w:rFonts w:ascii="Arial" w:eastAsia="Arial" w:hAnsi="Arial" w:cs="Arial"/>
          <w:color w:val="595959"/>
          <w:sz w:val="20"/>
          <w:szCs w:val="20"/>
        </w:rPr>
      </w:pPr>
      <w:r w:rsidRPr="00FE3C44">
        <w:rPr>
          <w:rFonts w:ascii="Arial" w:eastAsia="Arial" w:hAnsi="Arial" w:cs="Arial"/>
          <w:sz w:val="20"/>
          <w:szCs w:val="20"/>
        </w:rPr>
        <w:t>Seit über 40 Jahren ist Solarlux Spezialist für bewegliche Fenster- und Fassadenlösungen aus einer Hand. Sämtliche Produkte – von Glas-Faltwänden, Schiebefenstern und Glasanbauten bis hin zu Balkonverglasungen und Vorhangfassaden – sind Eigenentwicklungen, die mit Leidenschaft und Präzision produziert werden und dem Qualitätsanspruch „Made in Germany“ entsprechen. Als partnerschaftlicher Begleiter bei der Planung und Umsetzung von Bauvorhaben ist das deutsche Familienunternehmen auf die umfassende Unterstützung von Architekten, Handwerksbetrieben und Bauherren spezialisiert. Dabei werden Sorgfalt und Erfindergeist gekonnt miteinander verbunden – immer mit dem Ziel vor Augen, für jedes noch so anspruchsvolle Projekt die optimale Lösung zu entwickeln. Gegründet von Herbert Holtgreife, wird das niedersächsische Unternehmen mit Sitz in Melle bei Osnabrück in zweiter Generation von seinem Sohn Stefan Holtgreife geführt. In der Unternehmenszentrale am Solarlux Campus sowie in 45 Vertriebsstandorten weltweit wirken rund 1000 Mitarbeiter am Erfolg mit.</w:t>
      </w:r>
    </w:p>
    <w:p w14:paraId="21470DD7" w14:textId="77777777" w:rsidR="0069274E" w:rsidRPr="00FE3C44" w:rsidRDefault="0069274E" w:rsidP="0069274E">
      <w:pPr>
        <w:spacing w:line="276" w:lineRule="auto"/>
        <w:rPr>
          <w:rFonts w:ascii="Arial" w:hAnsi="Arial" w:cs="Arial"/>
          <w:sz w:val="20"/>
          <w:szCs w:val="20"/>
        </w:rPr>
      </w:pPr>
    </w:p>
    <w:p w14:paraId="4D8D815C" w14:textId="4C55DDE6" w:rsidR="00CA4A20" w:rsidRPr="00FE3C44" w:rsidRDefault="00CA4A20" w:rsidP="00CA4A20">
      <w:pPr>
        <w:widowControl w:val="0"/>
        <w:spacing w:line="336" w:lineRule="auto"/>
        <w:ind w:right="-1"/>
        <w:rPr>
          <w:rFonts w:ascii="Arial" w:eastAsia="Arial" w:hAnsi="Arial" w:cs="Arial"/>
          <w:sz w:val="20"/>
          <w:szCs w:val="20"/>
        </w:rPr>
      </w:pPr>
      <w:r w:rsidRPr="00FE3C44">
        <w:rPr>
          <w:rFonts w:ascii="Arial" w:eastAsia="Arial" w:hAnsi="Arial" w:cs="Arial"/>
          <w:noProof/>
          <w:sz w:val="20"/>
          <w:szCs w:val="20"/>
        </w:rPr>
        <w:drawing>
          <wp:inline distT="0" distB="0" distL="0" distR="0" wp14:anchorId="48A87E76" wp14:editId="20F06D29">
            <wp:extent cx="305435" cy="305435"/>
            <wp:effectExtent l="0" t="0" r="0" b="0"/>
            <wp:docPr id="1405550137" name="Grafik 7" descr="Ein Bild, das Kreis, Grafiken, Symbol, Design enthält.&#10;&#10;Automatisch generierte Beschreibun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550137" name="Grafik 7" descr="Ein Bild, das Kreis, Grafiken, Symbol, Design enthält.&#10;&#10;Automatisch generierte Beschreibung">
                      <a:hlinkClick r:id="rId23"/>
                    </pic:cNvPr>
                    <pic:cNvPicPr/>
                  </pic:nvPicPr>
                  <pic:blipFill>
                    <a:blip r:embed="rId24" cstate="screen">
                      <a:extLst>
                        <a:ext uri="{28A0092B-C50C-407E-A947-70E740481C1C}">
                          <a14:useLocalDpi xmlns:a14="http://schemas.microsoft.com/office/drawing/2010/main"/>
                        </a:ext>
                      </a:extLst>
                    </a:blip>
                    <a:stretch>
                      <a:fillRect/>
                    </a:stretch>
                  </pic:blipFill>
                  <pic:spPr>
                    <a:xfrm flipH="1">
                      <a:off x="0" y="0"/>
                      <a:ext cx="316019" cy="316019"/>
                    </a:xfrm>
                    <a:prstGeom prst="rect">
                      <a:avLst/>
                    </a:prstGeom>
                  </pic:spPr>
                </pic:pic>
              </a:graphicData>
            </a:graphic>
          </wp:inline>
        </w:drawing>
      </w:r>
      <w:r w:rsidRPr="00FE3C44">
        <w:rPr>
          <w:rFonts w:ascii="Arial" w:eastAsia="Arial" w:hAnsi="Arial" w:cs="Arial"/>
          <w:noProof/>
          <w:sz w:val="20"/>
          <w:szCs w:val="20"/>
        </w:rPr>
        <w:drawing>
          <wp:inline distT="0" distB="0" distL="0" distR="0" wp14:anchorId="7335CB1A" wp14:editId="3B0A9B31">
            <wp:extent cx="303976" cy="303976"/>
            <wp:effectExtent l="0" t="0" r="1270" b="1270"/>
            <wp:docPr id="1714077904" name="Grafik 6" descr="Ein Bild, das Logo, Symbol, Schrift, Grafiken enthält.&#10;&#10;Automatisch generierte Beschreibung">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077904" name="Grafik 6" descr="Ein Bild, das Logo, Symbol, Schrift, Grafiken enthält.&#10;&#10;Automatisch generierte Beschreibung">
                      <a:hlinkClick r:id="rId25"/>
                    </pic:cNvPr>
                    <pic:cNvPicPr/>
                  </pic:nvPicPr>
                  <pic:blipFill>
                    <a:blip r:embed="rId26" cstate="screen">
                      <a:extLst>
                        <a:ext uri="{28A0092B-C50C-407E-A947-70E740481C1C}">
                          <a14:useLocalDpi xmlns:a14="http://schemas.microsoft.com/office/drawing/2010/main"/>
                        </a:ext>
                      </a:extLst>
                    </a:blip>
                    <a:stretch>
                      <a:fillRect/>
                    </a:stretch>
                  </pic:blipFill>
                  <pic:spPr>
                    <a:xfrm>
                      <a:off x="0" y="0"/>
                      <a:ext cx="318217" cy="318217"/>
                    </a:xfrm>
                    <a:prstGeom prst="rect">
                      <a:avLst/>
                    </a:prstGeom>
                  </pic:spPr>
                </pic:pic>
              </a:graphicData>
            </a:graphic>
          </wp:inline>
        </w:drawing>
      </w:r>
      <w:r w:rsidRPr="00FE3C44">
        <w:rPr>
          <w:rFonts w:ascii="Arial" w:eastAsia="Arial" w:hAnsi="Arial" w:cs="Arial"/>
          <w:noProof/>
          <w:sz w:val="20"/>
          <w:szCs w:val="20"/>
        </w:rPr>
        <w:drawing>
          <wp:inline distT="0" distB="0" distL="0" distR="0" wp14:anchorId="104BE09F" wp14:editId="5095A3E5">
            <wp:extent cx="302150" cy="302150"/>
            <wp:effectExtent l="0" t="0" r="3175" b="3175"/>
            <wp:docPr id="494172461" name="Grafik 8" descr="Ein Bild, das Logo, Symbol, Grafiken, Schrift enthält.&#10;&#10;Automatisch generierte Beschreibung">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172461" name="Grafik 8" descr="Ein Bild, das Logo, Symbol, Grafiken, Schrift enthält.&#10;&#10;Automatisch generierte Beschreibung">
                      <a:hlinkClick r:id="rId27"/>
                    </pic:cNvPr>
                    <pic:cNvPicPr/>
                  </pic:nvPicPr>
                  <pic:blipFill>
                    <a:blip r:embed="rId28" cstate="screen">
                      <a:extLst>
                        <a:ext uri="{28A0092B-C50C-407E-A947-70E740481C1C}">
                          <a14:useLocalDpi xmlns:a14="http://schemas.microsoft.com/office/drawing/2010/main"/>
                        </a:ext>
                      </a:extLst>
                    </a:blip>
                    <a:stretch>
                      <a:fillRect/>
                    </a:stretch>
                  </pic:blipFill>
                  <pic:spPr>
                    <a:xfrm>
                      <a:off x="0" y="0"/>
                      <a:ext cx="315572" cy="315572"/>
                    </a:xfrm>
                    <a:prstGeom prst="rect">
                      <a:avLst/>
                    </a:prstGeom>
                  </pic:spPr>
                </pic:pic>
              </a:graphicData>
            </a:graphic>
          </wp:inline>
        </w:drawing>
      </w:r>
      <w:r w:rsidRPr="00FE3C44">
        <w:rPr>
          <w:rFonts w:ascii="Arial" w:eastAsia="Arial" w:hAnsi="Arial" w:cs="Arial"/>
          <w:noProof/>
          <w:sz w:val="20"/>
          <w:szCs w:val="20"/>
        </w:rPr>
        <w:drawing>
          <wp:inline distT="0" distB="0" distL="0" distR="0" wp14:anchorId="56154147" wp14:editId="16246ACB">
            <wp:extent cx="292990" cy="292990"/>
            <wp:effectExtent l="0" t="0" r="0" b="0"/>
            <wp:docPr id="1009585674" name="Grafik 9" descr="Ein Bild, das Schrift, Logo, Grafiken, Symbol enthält.&#10;&#10;Automatisch generierte Beschreibung">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585674" name="Grafik 9" descr="Ein Bild, das Schrift, Logo, Grafiken, Symbol enthält.&#10;&#10;Automatisch generierte Beschreibung">
                      <a:hlinkClick r:id="rId29"/>
                    </pic:cNvPr>
                    <pic:cNvPicPr/>
                  </pic:nvPicPr>
                  <pic:blipFill>
                    <a:blip r:embed="rId30" cstate="screen">
                      <a:extLst>
                        <a:ext uri="{28A0092B-C50C-407E-A947-70E740481C1C}">
                          <a14:useLocalDpi xmlns:a14="http://schemas.microsoft.com/office/drawing/2010/main"/>
                        </a:ext>
                      </a:extLst>
                    </a:blip>
                    <a:stretch>
                      <a:fillRect/>
                    </a:stretch>
                  </pic:blipFill>
                  <pic:spPr>
                    <a:xfrm>
                      <a:off x="0" y="0"/>
                      <a:ext cx="306201" cy="306201"/>
                    </a:xfrm>
                    <a:prstGeom prst="rect">
                      <a:avLst/>
                    </a:prstGeom>
                  </pic:spPr>
                </pic:pic>
              </a:graphicData>
            </a:graphic>
          </wp:inline>
        </w:drawing>
      </w:r>
      <w:r w:rsidR="00665E16" w:rsidRPr="00FE3C44">
        <w:rPr>
          <w:noProof/>
        </w:rPr>
        <w:drawing>
          <wp:inline distT="0" distB="0" distL="0" distR="0" wp14:anchorId="152EABEE" wp14:editId="3A86881A">
            <wp:extent cx="294171" cy="294171"/>
            <wp:effectExtent l="0" t="0" r="0" b="0"/>
            <wp:docPr id="1416607621" name="Grafik 5" descr="Ein Bild, das Grafiken, Symbol, Clipart, Logo enthält.&#10;&#10;Automatisch generierte Beschreibung">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607621" name="Grafik 5" descr="Ein Bild, das Grafiken, Symbol, Clipart, Logo enthält.&#10;&#10;Automatisch generierte Beschreibung">
                      <a:hlinkClick r:id="rId31"/>
                    </pic:cNvPr>
                    <pic:cNvPicPr>
                      <a:picLocks noChangeAspect="1" noChangeArrowheads="1"/>
                    </pic:cNvPicPr>
                  </pic:nvPicPr>
                  <pic:blipFill>
                    <a:blip r:embed="rId32" cstate="screen">
                      <a:extLst>
                        <a:ext uri="{28A0092B-C50C-407E-A947-70E740481C1C}">
                          <a14:useLocalDpi xmlns:a14="http://schemas.microsoft.com/office/drawing/2010/main"/>
                        </a:ext>
                      </a:extLst>
                    </a:blip>
                    <a:srcRect/>
                    <a:stretch>
                      <a:fillRect/>
                    </a:stretch>
                  </pic:blipFill>
                  <pic:spPr bwMode="auto">
                    <a:xfrm>
                      <a:off x="0" y="0"/>
                      <a:ext cx="300477" cy="300477"/>
                    </a:xfrm>
                    <a:prstGeom prst="rect">
                      <a:avLst/>
                    </a:prstGeom>
                    <a:noFill/>
                    <a:ln>
                      <a:noFill/>
                    </a:ln>
                  </pic:spPr>
                </pic:pic>
              </a:graphicData>
            </a:graphic>
          </wp:inline>
        </w:drawing>
      </w:r>
    </w:p>
    <w:p w14:paraId="3DEAA482" w14:textId="00CE80C1" w:rsidR="0069274E" w:rsidRPr="00FE3C44" w:rsidRDefault="0069274E" w:rsidP="0069274E">
      <w:pPr>
        <w:widowControl w:val="0"/>
        <w:spacing w:line="336" w:lineRule="auto"/>
        <w:ind w:right="-1"/>
        <w:rPr>
          <w:rFonts w:ascii="Arial" w:eastAsia="Arial" w:hAnsi="Arial" w:cs="Arial"/>
          <w:sz w:val="20"/>
          <w:szCs w:val="20"/>
        </w:rPr>
      </w:pPr>
    </w:p>
    <w:p w14:paraId="04E3C720" w14:textId="40D86A2D" w:rsidR="00A16641" w:rsidRPr="00FE3C44" w:rsidRDefault="00A16641" w:rsidP="009D7880">
      <w:pPr>
        <w:tabs>
          <w:tab w:val="left" w:pos="4619"/>
        </w:tabs>
        <w:spacing w:line="276" w:lineRule="auto"/>
        <w:rPr>
          <w:rFonts w:ascii="Arial" w:hAnsi="Arial" w:cs="Arial"/>
          <w:b/>
          <w:bCs/>
          <w:sz w:val="20"/>
          <w:szCs w:val="20"/>
        </w:rPr>
      </w:pPr>
    </w:p>
    <w:p w14:paraId="401D21B0" w14:textId="77777777" w:rsidR="00BF7039" w:rsidRDefault="00BF7039" w:rsidP="009D7880">
      <w:pPr>
        <w:tabs>
          <w:tab w:val="left" w:pos="4619"/>
        </w:tabs>
        <w:spacing w:line="276" w:lineRule="auto"/>
        <w:rPr>
          <w:rFonts w:ascii="Arial" w:hAnsi="Arial" w:cs="Arial"/>
          <w:b/>
          <w:bCs/>
          <w:sz w:val="20"/>
          <w:szCs w:val="20"/>
        </w:rPr>
      </w:pPr>
    </w:p>
    <w:sectPr w:rsidR="00BF7039" w:rsidSect="00A1020D">
      <w:headerReference w:type="default" r:id="rId33"/>
      <w:footerReference w:type="default" r:id="rId34"/>
      <w:pgSz w:w="11906" w:h="16838"/>
      <w:pgMar w:top="2694" w:right="3117" w:bottom="2552" w:left="1134" w:header="2041"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05690" w14:textId="77777777" w:rsidR="003A08AA" w:rsidRPr="00FE3C44" w:rsidRDefault="003A08AA" w:rsidP="009D7880">
      <w:r w:rsidRPr="00FE3C44">
        <w:separator/>
      </w:r>
    </w:p>
  </w:endnote>
  <w:endnote w:type="continuationSeparator" w:id="0">
    <w:p w14:paraId="745998E8" w14:textId="77777777" w:rsidR="003A08AA" w:rsidRPr="00FE3C44" w:rsidRDefault="003A08AA" w:rsidP="009D7880">
      <w:r w:rsidRPr="00FE3C44">
        <w:continuationSeparator/>
      </w:r>
    </w:p>
  </w:endnote>
  <w:endnote w:type="continuationNotice" w:id="1">
    <w:p w14:paraId="75D22474" w14:textId="77777777" w:rsidR="003A08AA" w:rsidRPr="00FE3C44" w:rsidRDefault="003A08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076F6" w14:textId="189873AB" w:rsidR="009D7880" w:rsidRPr="00FE3C44" w:rsidRDefault="009D7880" w:rsidP="009D7880">
    <w:pPr>
      <w:pStyle w:val="Absender"/>
      <w:spacing w:line="288" w:lineRule="auto"/>
      <w:rPr>
        <w:rStyle w:val="Hyperlink"/>
        <w:bCs/>
        <w:color w:val="auto"/>
        <w:sz w:val="12"/>
        <w:szCs w:val="12"/>
        <w:u w:val="none"/>
      </w:rPr>
    </w:pPr>
    <w:r w:rsidRPr="00FE3C44">
      <w:rPr>
        <w:rStyle w:val="Hyperlink"/>
        <w:color w:val="auto"/>
        <w:sz w:val="12"/>
        <w:szCs w:val="12"/>
        <w:u w:val="none"/>
      </w:rPr>
      <w:t xml:space="preserve">Solarlux GmbH </w:t>
    </w:r>
    <w:r w:rsidRPr="00FE3C44">
      <w:rPr>
        <w:rFonts w:cs="Arial"/>
        <w:bCs/>
        <w:sz w:val="12"/>
        <w:szCs w:val="12"/>
      </w:rPr>
      <w:t>∙</w:t>
    </w:r>
    <w:r w:rsidRPr="00FE3C44">
      <w:rPr>
        <w:rStyle w:val="Hyperlink"/>
        <w:color w:val="auto"/>
        <w:sz w:val="12"/>
        <w:szCs w:val="12"/>
        <w:u w:val="none"/>
      </w:rPr>
      <w:t xml:space="preserve"> </w:t>
    </w:r>
    <w:r w:rsidRPr="00FE3C44">
      <w:rPr>
        <w:rStyle w:val="Hyperlink"/>
        <w:bCs/>
        <w:color w:val="auto"/>
        <w:sz w:val="12"/>
        <w:szCs w:val="12"/>
        <w:u w:val="none"/>
      </w:rPr>
      <w:t xml:space="preserve">T +49 5422/92710 </w:t>
    </w:r>
    <w:r w:rsidRPr="00FE3C44">
      <w:rPr>
        <w:rFonts w:cs="Arial"/>
        <w:bCs/>
        <w:sz w:val="12"/>
        <w:szCs w:val="12"/>
      </w:rPr>
      <w:t>∙</w:t>
    </w:r>
    <w:r w:rsidRPr="00FE3C44">
      <w:rPr>
        <w:rStyle w:val="Hyperlink"/>
        <w:bCs/>
        <w:color w:val="auto"/>
        <w:sz w:val="12"/>
        <w:szCs w:val="12"/>
        <w:u w:val="none"/>
      </w:rPr>
      <w:t xml:space="preserve"> </w:t>
    </w:r>
    <w:hyperlink r:id="rId1" w:history="1">
      <w:r w:rsidRPr="00FE3C44">
        <w:rPr>
          <w:rStyle w:val="Hyperlink"/>
          <w:bCs/>
          <w:color w:val="auto"/>
          <w:sz w:val="12"/>
          <w:szCs w:val="12"/>
          <w:u w:val="none"/>
        </w:rPr>
        <w:t>info@solarlux.com</w:t>
      </w:r>
    </w:hyperlink>
    <w:r w:rsidRPr="00FE3C44">
      <w:rPr>
        <w:rStyle w:val="Hyperlink"/>
        <w:bCs/>
        <w:color w:val="auto"/>
        <w:sz w:val="12"/>
        <w:szCs w:val="12"/>
        <w:u w:val="none"/>
      </w:rPr>
      <w:t xml:space="preserve"> </w:t>
    </w:r>
    <w:r w:rsidRPr="00FE3C44">
      <w:rPr>
        <w:rFonts w:cs="Arial"/>
        <w:bCs/>
        <w:sz w:val="12"/>
        <w:szCs w:val="12"/>
      </w:rPr>
      <w:t>∙</w:t>
    </w:r>
    <w:r w:rsidRPr="00FE3C44">
      <w:rPr>
        <w:rStyle w:val="Hyperlink"/>
        <w:bCs/>
        <w:color w:val="auto"/>
        <w:sz w:val="12"/>
        <w:szCs w:val="12"/>
        <w:u w:val="none"/>
      </w:rPr>
      <w:t xml:space="preserve"> www.solarlux.com</w:t>
    </w:r>
  </w:p>
  <w:p w14:paraId="6AC6F444" w14:textId="77777777" w:rsidR="009D7880" w:rsidRPr="00FE3C44" w:rsidRDefault="009D7880" w:rsidP="009D7880">
    <w:pPr>
      <w:pStyle w:val="Absender"/>
      <w:spacing w:line="288" w:lineRule="auto"/>
      <w:rPr>
        <w:rStyle w:val="Hyperlink"/>
        <w:rFonts w:eastAsia="Times New Roman" w:cs="Arial"/>
        <w:bCs/>
        <w:color w:val="auto"/>
        <w:sz w:val="12"/>
        <w:szCs w:val="12"/>
        <w:u w:val="none"/>
        <w:lang w:eastAsia="de-DE"/>
      </w:rPr>
    </w:pPr>
  </w:p>
  <w:p w14:paraId="65673878" w14:textId="187D58EB" w:rsidR="009D7880" w:rsidRPr="00FE3C44" w:rsidRDefault="009D7880">
    <w:pPr>
      <w:pStyle w:val="Fuzeile"/>
    </w:pPr>
  </w:p>
  <w:p w14:paraId="576A7223" w14:textId="77777777" w:rsidR="009D7880" w:rsidRPr="00FE3C44" w:rsidRDefault="009D788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7493E" w14:textId="77777777" w:rsidR="003A08AA" w:rsidRPr="00FE3C44" w:rsidRDefault="003A08AA" w:rsidP="009D7880">
      <w:r w:rsidRPr="00FE3C44">
        <w:separator/>
      </w:r>
    </w:p>
  </w:footnote>
  <w:footnote w:type="continuationSeparator" w:id="0">
    <w:p w14:paraId="7F944898" w14:textId="77777777" w:rsidR="003A08AA" w:rsidRPr="00FE3C44" w:rsidRDefault="003A08AA" w:rsidP="009D7880">
      <w:r w:rsidRPr="00FE3C44">
        <w:continuationSeparator/>
      </w:r>
    </w:p>
  </w:footnote>
  <w:footnote w:type="continuationNotice" w:id="1">
    <w:p w14:paraId="253A7CF7" w14:textId="77777777" w:rsidR="003A08AA" w:rsidRPr="00FE3C44" w:rsidRDefault="003A08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A2824" w14:textId="6BC9B3C1" w:rsidR="009D7880" w:rsidRPr="00FE3C44" w:rsidRDefault="00A74F9F">
    <w:pPr>
      <w:pStyle w:val="Kopfzeile"/>
    </w:pPr>
    <w:r w:rsidRPr="00FE3C44">
      <w:rPr>
        <w:noProof/>
      </w:rPr>
      <w:drawing>
        <wp:anchor distT="0" distB="0" distL="114300" distR="114300" simplePos="0" relativeHeight="251658240" behindDoc="1" locked="0" layoutInCell="1" allowOverlap="1" wp14:anchorId="11C777B4" wp14:editId="26545D78">
          <wp:simplePos x="0" y="0"/>
          <wp:positionH relativeFrom="column">
            <wp:posOffset>4853940</wp:posOffset>
          </wp:positionH>
          <wp:positionV relativeFrom="paragraph">
            <wp:posOffset>-835660</wp:posOffset>
          </wp:positionV>
          <wp:extent cx="1395095" cy="219075"/>
          <wp:effectExtent l="0" t="0" r="0" b="9525"/>
          <wp:wrapTight wrapText="bothSides">
            <wp:wrapPolygon edited="0">
              <wp:start x="0" y="0"/>
              <wp:lineTo x="0" y="20661"/>
              <wp:lineTo x="3539" y="20661"/>
              <wp:lineTo x="21236" y="20661"/>
              <wp:lineTo x="21236" y="0"/>
              <wp:lineTo x="3834" y="0"/>
              <wp:lineTo x="0" y="0"/>
            </wp:wrapPolygon>
          </wp:wrapTight>
          <wp:docPr id="430204590" name="Grafik 5" descr="Ein Bild, das Schwarz, Screenshot,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204590" name="Grafik 5" descr="Ein Bild, das Schwarz, Screenshot, Dunkelhei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5095" cy="2190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51F95E8" w14:textId="1884CAA6" w:rsidR="009D7880" w:rsidRPr="00FE3C44" w:rsidRDefault="009D788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72711B"/>
    <w:multiLevelType w:val="hybridMultilevel"/>
    <w:tmpl w:val="4BF0AE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67089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880"/>
    <w:rsid w:val="00015F68"/>
    <w:rsid w:val="00024F13"/>
    <w:rsid w:val="00025EBB"/>
    <w:rsid w:val="000304A2"/>
    <w:rsid w:val="000448AB"/>
    <w:rsid w:val="00061C3F"/>
    <w:rsid w:val="00073FE4"/>
    <w:rsid w:val="00080BB9"/>
    <w:rsid w:val="000834EB"/>
    <w:rsid w:val="00083966"/>
    <w:rsid w:val="00084A1C"/>
    <w:rsid w:val="0009522B"/>
    <w:rsid w:val="000B7D05"/>
    <w:rsid w:val="000C7320"/>
    <w:rsid w:val="000F1BAC"/>
    <w:rsid w:val="0011069E"/>
    <w:rsid w:val="00112F7E"/>
    <w:rsid w:val="0011599F"/>
    <w:rsid w:val="00133837"/>
    <w:rsid w:val="001353D8"/>
    <w:rsid w:val="00151465"/>
    <w:rsid w:val="001537FF"/>
    <w:rsid w:val="001666DE"/>
    <w:rsid w:val="00167298"/>
    <w:rsid w:val="00181B29"/>
    <w:rsid w:val="001917F2"/>
    <w:rsid w:val="00193692"/>
    <w:rsid w:val="0019406B"/>
    <w:rsid w:val="001B1F82"/>
    <w:rsid w:val="001C3C48"/>
    <w:rsid w:val="001C415B"/>
    <w:rsid w:val="001C45D0"/>
    <w:rsid w:val="001E7506"/>
    <w:rsid w:val="001F336C"/>
    <w:rsid w:val="001F4102"/>
    <w:rsid w:val="0021039D"/>
    <w:rsid w:val="00230F27"/>
    <w:rsid w:val="00240C09"/>
    <w:rsid w:val="00240C50"/>
    <w:rsid w:val="00243770"/>
    <w:rsid w:val="00247BF4"/>
    <w:rsid w:val="0025267A"/>
    <w:rsid w:val="002702D4"/>
    <w:rsid w:val="002729F3"/>
    <w:rsid w:val="002933CA"/>
    <w:rsid w:val="00294796"/>
    <w:rsid w:val="002B0F65"/>
    <w:rsid w:val="002B1D71"/>
    <w:rsid w:val="002B1F8A"/>
    <w:rsid w:val="002B4647"/>
    <w:rsid w:val="002D1E53"/>
    <w:rsid w:val="002F270F"/>
    <w:rsid w:val="002F656C"/>
    <w:rsid w:val="00307FB4"/>
    <w:rsid w:val="003139AB"/>
    <w:rsid w:val="00317559"/>
    <w:rsid w:val="00321434"/>
    <w:rsid w:val="0032230F"/>
    <w:rsid w:val="00323411"/>
    <w:rsid w:val="0033086C"/>
    <w:rsid w:val="00330D04"/>
    <w:rsid w:val="00336140"/>
    <w:rsid w:val="00341A9F"/>
    <w:rsid w:val="00343C66"/>
    <w:rsid w:val="003446A6"/>
    <w:rsid w:val="00350460"/>
    <w:rsid w:val="0036074C"/>
    <w:rsid w:val="0036705D"/>
    <w:rsid w:val="00373B82"/>
    <w:rsid w:val="00383906"/>
    <w:rsid w:val="00394FA1"/>
    <w:rsid w:val="003A08AA"/>
    <w:rsid w:val="003A5056"/>
    <w:rsid w:val="003B59B1"/>
    <w:rsid w:val="003D113B"/>
    <w:rsid w:val="003D5C61"/>
    <w:rsid w:val="0040079B"/>
    <w:rsid w:val="004068DC"/>
    <w:rsid w:val="004144F4"/>
    <w:rsid w:val="0044251B"/>
    <w:rsid w:val="0044451D"/>
    <w:rsid w:val="00446BB3"/>
    <w:rsid w:val="0045047B"/>
    <w:rsid w:val="004921C3"/>
    <w:rsid w:val="00495BE8"/>
    <w:rsid w:val="004A09A0"/>
    <w:rsid w:val="004B3502"/>
    <w:rsid w:val="004C70B1"/>
    <w:rsid w:val="004D2623"/>
    <w:rsid w:val="004D5382"/>
    <w:rsid w:val="004F1DB6"/>
    <w:rsid w:val="004F35D2"/>
    <w:rsid w:val="004F37B3"/>
    <w:rsid w:val="004F3F0B"/>
    <w:rsid w:val="005023DA"/>
    <w:rsid w:val="00525D95"/>
    <w:rsid w:val="005260E4"/>
    <w:rsid w:val="00533BA2"/>
    <w:rsid w:val="005456F4"/>
    <w:rsid w:val="0055064A"/>
    <w:rsid w:val="00555E60"/>
    <w:rsid w:val="0056322A"/>
    <w:rsid w:val="005709EA"/>
    <w:rsid w:val="00575860"/>
    <w:rsid w:val="00576BB0"/>
    <w:rsid w:val="00577335"/>
    <w:rsid w:val="00581468"/>
    <w:rsid w:val="00591C3D"/>
    <w:rsid w:val="00594C76"/>
    <w:rsid w:val="005A530B"/>
    <w:rsid w:val="005B318E"/>
    <w:rsid w:val="005C65AC"/>
    <w:rsid w:val="005D2D7E"/>
    <w:rsid w:val="005D758B"/>
    <w:rsid w:val="005F0B8E"/>
    <w:rsid w:val="005F2C7F"/>
    <w:rsid w:val="005F3456"/>
    <w:rsid w:val="005F75FA"/>
    <w:rsid w:val="00605903"/>
    <w:rsid w:val="00617A91"/>
    <w:rsid w:val="0062066E"/>
    <w:rsid w:val="006263C8"/>
    <w:rsid w:val="00641FE1"/>
    <w:rsid w:val="00664F18"/>
    <w:rsid w:val="00664FBD"/>
    <w:rsid w:val="00665E16"/>
    <w:rsid w:val="006776A4"/>
    <w:rsid w:val="00677B56"/>
    <w:rsid w:val="00687368"/>
    <w:rsid w:val="0069274E"/>
    <w:rsid w:val="006B4044"/>
    <w:rsid w:val="006B525E"/>
    <w:rsid w:val="006D76E5"/>
    <w:rsid w:val="006E07F9"/>
    <w:rsid w:val="006E3220"/>
    <w:rsid w:val="006E7E47"/>
    <w:rsid w:val="00701C36"/>
    <w:rsid w:val="00715D08"/>
    <w:rsid w:val="0073211E"/>
    <w:rsid w:val="00745547"/>
    <w:rsid w:val="007709E0"/>
    <w:rsid w:val="00772667"/>
    <w:rsid w:val="0078529C"/>
    <w:rsid w:val="007A6767"/>
    <w:rsid w:val="007C327B"/>
    <w:rsid w:val="007C6A6B"/>
    <w:rsid w:val="007C7B77"/>
    <w:rsid w:val="007D4D22"/>
    <w:rsid w:val="007E33BB"/>
    <w:rsid w:val="007F30E8"/>
    <w:rsid w:val="00804C33"/>
    <w:rsid w:val="008119D5"/>
    <w:rsid w:val="008140A2"/>
    <w:rsid w:val="008141B2"/>
    <w:rsid w:val="008262EC"/>
    <w:rsid w:val="0082661D"/>
    <w:rsid w:val="00832F74"/>
    <w:rsid w:val="0083594A"/>
    <w:rsid w:val="00840BB6"/>
    <w:rsid w:val="00850715"/>
    <w:rsid w:val="00863A5B"/>
    <w:rsid w:val="00876BC6"/>
    <w:rsid w:val="00880239"/>
    <w:rsid w:val="00885BFB"/>
    <w:rsid w:val="00895498"/>
    <w:rsid w:val="008B2851"/>
    <w:rsid w:val="008B2F38"/>
    <w:rsid w:val="008B66AB"/>
    <w:rsid w:val="008B70ED"/>
    <w:rsid w:val="008C19ED"/>
    <w:rsid w:val="008D1A06"/>
    <w:rsid w:val="00900E4A"/>
    <w:rsid w:val="009034DA"/>
    <w:rsid w:val="009040B2"/>
    <w:rsid w:val="009112F0"/>
    <w:rsid w:val="00916A60"/>
    <w:rsid w:val="009267C5"/>
    <w:rsid w:val="009520B9"/>
    <w:rsid w:val="009547E0"/>
    <w:rsid w:val="00977FBC"/>
    <w:rsid w:val="009945F8"/>
    <w:rsid w:val="00994DC7"/>
    <w:rsid w:val="009A0638"/>
    <w:rsid w:val="009A62E8"/>
    <w:rsid w:val="009B2E86"/>
    <w:rsid w:val="009B66F5"/>
    <w:rsid w:val="009C617B"/>
    <w:rsid w:val="009D415C"/>
    <w:rsid w:val="009D77AC"/>
    <w:rsid w:val="009D7880"/>
    <w:rsid w:val="009E7E7E"/>
    <w:rsid w:val="00A0525C"/>
    <w:rsid w:val="00A1020D"/>
    <w:rsid w:val="00A12206"/>
    <w:rsid w:val="00A16641"/>
    <w:rsid w:val="00A45869"/>
    <w:rsid w:val="00A55220"/>
    <w:rsid w:val="00A74F9F"/>
    <w:rsid w:val="00A84D27"/>
    <w:rsid w:val="00A9049B"/>
    <w:rsid w:val="00AA1453"/>
    <w:rsid w:val="00AA6152"/>
    <w:rsid w:val="00AA69EE"/>
    <w:rsid w:val="00AB08FA"/>
    <w:rsid w:val="00AC30A4"/>
    <w:rsid w:val="00AC7688"/>
    <w:rsid w:val="00AD1879"/>
    <w:rsid w:val="00AD1B01"/>
    <w:rsid w:val="00AD5FA9"/>
    <w:rsid w:val="00AE0111"/>
    <w:rsid w:val="00AF2A7E"/>
    <w:rsid w:val="00B14FA6"/>
    <w:rsid w:val="00B15DEC"/>
    <w:rsid w:val="00B178D1"/>
    <w:rsid w:val="00B323E8"/>
    <w:rsid w:val="00B359AC"/>
    <w:rsid w:val="00B45CFF"/>
    <w:rsid w:val="00B503EE"/>
    <w:rsid w:val="00B52BB4"/>
    <w:rsid w:val="00B61508"/>
    <w:rsid w:val="00B77B87"/>
    <w:rsid w:val="00B91013"/>
    <w:rsid w:val="00BA1788"/>
    <w:rsid w:val="00BA37E9"/>
    <w:rsid w:val="00BA6DC6"/>
    <w:rsid w:val="00BC51B2"/>
    <w:rsid w:val="00BD1DF5"/>
    <w:rsid w:val="00BE45F6"/>
    <w:rsid w:val="00BF7039"/>
    <w:rsid w:val="00C04404"/>
    <w:rsid w:val="00C15C59"/>
    <w:rsid w:val="00C30420"/>
    <w:rsid w:val="00C33436"/>
    <w:rsid w:val="00C37102"/>
    <w:rsid w:val="00C5275E"/>
    <w:rsid w:val="00C52BA5"/>
    <w:rsid w:val="00C642AF"/>
    <w:rsid w:val="00C923B2"/>
    <w:rsid w:val="00C9290F"/>
    <w:rsid w:val="00CA4A20"/>
    <w:rsid w:val="00CC4552"/>
    <w:rsid w:val="00CC547D"/>
    <w:rsid w:val="00CD5CC0"/>
    <w:rsid w:val="00CE4AA6"/>
    <w:rsid w:val="00CE5746"/>
    <w:rsid w:val="00CE7336"/>
    <w:rsid w:val="00D0324E"/>
    <w:rsid w:val="00D1020B"/>
    <w:rsid w:val="00D20FF4"/>
    <w:rsid w:val="00D544AD"/>
    <w:rsid w:val="00D754FF"/>
    <w:rsid w:val="00DC52AD"/>
    <w:rsid w:val="00DE6ABE"/>
    <w:rsid w:val="00DF0FA6"/>
    <w:rsid w:val="00DF1FD9"/>
    <w:rsid w:val="00DF313E"/>
    <w:rsid w:val="00E00ACC"/>
    <w:rsid w:val="00E1286F"/>
    <w:rsid w:val="00E27E34"/>
    <w:rsid w:val="00E32EBE"/>
    <w:rsid w:val="00E372BD"/>
    <w:rsid w:val="00E4659F"/>
    <w:rsid w:val="00E5109C"/>
    <w:rsid w:val="00E57175"/>
    <w:rsid w:val="00E60737"/>
    <w:rsid w:val="00E747BC"/>
    <w:rsid w:val="00E8192C"/>
    <w:rsid w:val="00E9009E"/>
    <w:rsid w:val="00E942F8"/>
    <w:rsid w:val="00E97EC4"/>
    <w:rsid w:val="00ED75A4"/>
    <w:rsid w:val="00F57F7A"/>
    <w:rsid w:val="00F61F3E"/>
    <w:rsid w:val="00F9232A"/>
    <w:rsid w:val="00F951F0"/>
    <w:rsid w:val="00F953BF"/>
    <w:rsid w:val="00FA0EE8"/>
    <w:rsid w:val="00FB294A"/>
    <w:rsid w:val="00FD038A"/>
    <w:rsid w:val="00FD7AB1"/>
    <w:rsid w:val="00FE3C44"/>
    <w:rsid w:val="00FE5AB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EB6A22"/>
  <w15:chartTrackingRefBased/>
  <w15:docId w15:val="{A60532AD-3ADD-4374-8D19-79A67418C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D7880"/>
    <w:pPr>
      <w:spacing w:after="0" w:line="240" w:lineRule="auto"/>
    </w:pPr>
    <w:rPr>
      <w:sz w:val="24"/>
      <w:szCs w:val="24"/>
    </w:rPr>
  </w:style>
  <w:style w:type="paragraph" w:styleId="berschrift1">
    <w:name w:val="heading 1"/>
    <w:basedOn w:val="Standard"/>
    <w:next w:val="Standard"/>
    <w:link w:val="berschrift1Zchn"/>
    <w:uiPriority w:val="9"/>
    <w:qFormat/>
    <w:rsid w:val="009D78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9D78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D788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D788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D788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D7880"/>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D7880"/>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D7880"/>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D7880"/>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D788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9D788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D788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D788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D788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D788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D788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D788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D7880"/>
    <w:rPr>
      <w:rFonts w:eastAsiaTheme="majorEastAsia" w:cstheme="majorBidi"/>
      <w:color w:val="272727" w:themeColor="text1" w:themeTint="D8"/>
    </w:rPr>
  </w:style>
  <w:style w:type="paragraph" w:styleId="Titel">
    <w:name w:val="Title"/>
    <w:basedOn w:val="Standard"/>
    <w:next w:val="Standard"/>
    <w:link w:val="TitelZchn"/>
    <w:uiPriority w:val="10"/>
    <w:qFormat/>
    <w:rsid w:val="009D7880"/>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D788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D788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D788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D788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D7880"/>
    <w:rPr>
      <w:i/>
      <w:iCs/>
      <w:color w:val="404040" w:themeColor="text1" w:themeTint="BF"/>
    </w:rPr>
  </w:style>
  <w:style w:type="paragraph" w:styleId="Listenabsatz">
    <w:name w:val="List Paragraph"/>
    <w:basedOn w:val="Standard"/>
    <w:uiPriority w:val="34"/>
    <w:qFormat/>
    <w:rsid w:val="009D7880"/>
    <w:pPr>
      <w:ind w:left="720"/>
      <w:contextualSpacing/>
    </w:pPr>
  </w:style>
  <w:style w:type="character" w:styleId="IntensiveHervorhebung">
    <w:name w:val="Intense Emphasis"/>
    <w:basedOn w:val="Absatz-Standardschriftart"/>
    <w:uiPriority w:val="21"/>
    <w:qFormat/>
    <w:rsid w:val="009D7880"/>
    <w:rPr>
      <w:i/>
      <w:iCs/>
      <w:color w:val="0F4761" w:themeColor="accent1" w:themeShade="BF"/>
    </w:rPr>
  </w:style>
  <w:style w:type="paragraph" w:styleId="IntensivesZitat">
    <w:name w:val="Intense Quote"/>
    <w:basedOn w:val="Standard"/>
    <w:next w:val="Standard"/>
    <w:link w:val="IntensivesZitatZchn"/>
    <w:uiPriority w:val="30"/>
    <w:qFormat/>
    <w:rsid w:val="009D78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D7880"/>
    <w:rPr>
      <w:i/>
      <w:iCs/>
      <w:color w:val="0F4761" w:themeColor="accent1" w:themeShade="BF"/>
    </w:rPr>
  </w:style>
  <w:style w:type="character" w:styleId="IntensiverVerweis">
    <w:name w:val="Intense Reference"/>
    <w:basedOn w:val="Absatz-Standardschriftart"/>
    <w:uiPriority w:val="32"/>
    <w:qFormat/>
    <w:rsid w:val="009D7880"/>
    <w:rPr>
      <w:b/>
      <w:bCs/>
      <w:smallCaps/>
      <w:color w:val="0F4761" w:themeColor="accent1" w:themeShade="BF"/>
      <w:spacing w:val="5"/>
    </w:rPr>
  </w:style>
  <w:style w:type="paragraph" w:styleId="Kopfzeile">
    <w:name w:val="header"/>
    <w:basedOn w:val="Standard"/>
    <w:link w:val="KopfzeileZchn"/>
    <w:uiPriority w:val="99"/>
    <w:unhideWhenUsed/>
    <w:rsid w:val="009D7880"/>
    <w:pPr>
      <w:tabs>
        <w:tab w:val="center" w:pos="4536"/>
        <w:tab w:val="right" w:pos="9072"/>
      </w:tabs>
    </w:pPr>
  </w:style>
  <w:style w:type="character" w:customStyle="1" w:styleId="KopfzeileZchn">
    <w:name w:val="Kopfzeile Zchn"/>
    <w:basedOn w:val="Absatz-Standardschriftart"/>
    <w:link w:val="Kopfzeile"/>
    <w:uiPriority w:val="99"/>
    <w:rsid w:val="009D7880"/>
  </w:style>
  <w:style w:type="paragraph" w:styleId="Fuzeile">
    <w:name w:val="footer"/>
    <w:basedOn w:val="Standard"/>
    <w:link w:val="FuzeileZchn"/>
    <w:uiPriority w:val="99"/>
    <w:unhideWhenUsed/>
    <w:rsid w:val="009D7880"/>
    <w:pPr>
      <w:tabs>
        <w:tab w:val="center" w:pos="4536"/>
        <w:tab w:val="right" w:pos="9072"/>
      </w:tabs>
    </w:pPr>
  </w:style>
  <w:style w:type="character" w:customStyle="1" w:styleId="FuzeileZchn">
    <w:name w:val="Fußzeile Zchn"/>
    <w:basedOn w:val="Absatz-Standardschriftart"/>
    <w:link w:val="Fuzeile"/>
    <w:uiPriority w:val="99"/>
    <w:rsid w:val="009D7880"/>
  </w:style>
  <w:style w:type="character" w:styleId="Hyperlink">
    <w:name w:val="Hyperlink"/>
    <w:rsid w:val="009D7880"/>
    <w:rPr>
      <w:color w:val="0000FF"/>
      <w:u w:val="single"/>
    </w:rPr>
  </w:style>
  <w:style w:type="paragraph" w:customStyle="1" w:styleId="Absender">
    <w:name w:val="Absender"/>
    <w:basedOn w:val="Standard"/>
    <w:qFormat/>
    <w:rsid w:val="009D7880"/>
    <w:pPr>
      <w:spacing w:line="180" w:lineRule="atLeast"/>
    </w:pPr>
    <w:rPr>
      <w:rFonts w:ascii="Arial" w:eastAsia="Calibri" w:hAnsi="Arial" w:cs="Times New Roman"/>
      <w:kern w:val="0"/>
      <w:sz w:val="14"/>
      <w:szCs w:val="22"/>
      <w14:ligatures w14:val="none"/>
    </w:rPr>
  </w:style>
  <w:style w:type="character" w:styleId="NichtaufgelsteErwhnung">
    <w:name w:val="Unresolved Mention"/>
    <w:basedOn w:val="Absatz-Standardschriftart"/>
    <w:uiPriority w:val="99"/>
    <w:semiHidden/>
    <w:unhideWhenUsed/>
    <w:rsid w:val="009D7880"/>
    <w:rPr>
      <w:color w:val="605E5C"/>
      <w:shd w:val="clear" w:color="auto" w:fill="E1DFDD"/>
    </w:rPr>
  </w:style>
  <w:style w:type="paragraph" w:styleId="Kommentartext">
    <w:name w:val="annotation text"/>
    <w:basedOn w:val="Standard"/>
    <w:link w:val="KommentartextZchn"/>
    <w:uiPriority w:val="99"/>
    <w:unhideWhenUsed/>
    <w:rsid w:val="00CE4AA6"/>
    <w:pPr>
      <w:spacing w:after="200" w:line="276" w:lineRule="auto"/>
    </w:pPr>
    <w:rPr>
      <w:rFonts w:ascii="Calibri" w:eastAsia="Calibri" w:hAnsi="Calibri" w:cs="Times New Roman"/>
      <w:kern w:val="0"/>
      <w:lang w:val="x-none"/>
      <w14:ligatures w14:val="none"/>
    </w:rPr>
  </w:style>
  <w:style w:type="character" w:customStyle="1" w:styleId="KommentartextZchn">
    <w:name w:val="Kommentartext Zchn"/>
    <w:basedOn w:val="Absatz-Standardschriftart"/>
    <w:link w:val="Kommentartext"/>
    <w:uiPriority w:val="99"/>
    <w:rsid w:val="00CE4AA6"/>
    <w:rPr>
      <w:rFonts w:ascii="Calibri" w:eastAsia="Calibri" w:hAnsi="Calibri" w:cs="Times New Roman"/>
      <w:kern w:val="0"/>
      <w:sz w:val="24"/>
      <w:szCs w:val="24"/>
      <w:lang w:val="x-none"/>
      <w14:ligatures w14:val="none"/>
    </w:rPr>
  </w:style>
  <w:style w:type="character" w:styleId="Kommentarzeichen">
    <w:name w:val="annotation reference"/>
    <w:uiPriority w:val="99"/>
    <w:rsid w:val="00CE4AA6"/>
    <w:rPr>
      <w:sz w:val="16"/>
      <w:szCs w:val="16"/>
    </w:rPr>
  </w:style>
  <w:style w:type="paragraph" w:styleId="berarbeitung">
    <w:name w:val="Revision"/>
    <w:hidden/>
    <w:uiPriority w:val="99"/>
    <w:semiHidden/>
    <w:rsid w:val="003D5C61"/>
    <w:pPr>
      <w:spacing w:after="0" w:line="240" w:lineRule="auto"/>
    </w:pPr>
    <w:rPr>
      <w:sz w:val="24"/>
      <w:szCs w:val="24"/>
    </w:rPr>
  </w:style>
  <w:style w:type="paragraph" w:styleId="Kommentarthema">
    <w:name w:val="annotation subject"/>
    <w:basedOn w:val="Kommentartext"/>
    <w:next w:val="Kommentartext"/>
    <w:link w:val="KommentarthemaZchn"/>
    <w:uiPriority w:val="99"/>
    <w:semiHidden/>
    <w:unhideWhenUsed/>
    <w:rsid w:val="00AD1879"/>
    <w:pPr>
      <w:spacing w:after="0" w:line="240" w:lineRule="auto"/>
    </w:pPr>
    <w:rPr>
      <w:rFonts w:asciiTheme="minorHAnsi" w:eastAsiaTheme="minorHAnsi" w:hAnsiTheme="minorHAnsi" w:cstheme="minorBidi"/>
      <w:b/>
      <w:bCs/>
      <w:kern w:val="2"/>
      <w:sz w:val="20"/>
      <w:szCs w:val="20"/>
      <w:lang w:val="de-DE"/>
      <w14:ligatures w14:val="standardContextual"/>
    </w:rPr>
  </w:style>
  <w:style w:type="character" w:customStyle="1" w:styleId="KommentarthemaZchn">
    <w:name w:val="Kommentarthema Zchn"/>
    <w:basedOn w:val="KommentartextZchn"/>
    <w:link w:val="Kommentarthema"/>
    <w:uiPriority w:val="99"/>
    <w:semiHidden/>
    <w:rsid w:val="00AD1879"/>
    <w:rPr>
      <w:rFonts w:ascii="Calibri" w:eastAsia="Calibri" w:hAnsi="Calibri" w:cs="Times New Roman"/>
      <w:b/>
      <w:bCs/>
      <w:kern w:val="0"/>
      <w:sz w:val="20"/>
      <w:szCs w:val="20"/>
      <w:lang w:val="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362164">
      <w:bodyDiv w:val="1"/>
      <w:marLeft w:val="0"/>
      <w:marRight w:val="0"/>
      <w:marTop w:val="0"/>
      <w:marBottom w:val="0"/>
      <w:divBdr>
        <w:top w:val="none" w:sz="0" w:space="0" w:color="auto"/>
        <w:left w:val="none" w:sz="0" w:space="0" w:color="auto"/>
        <w:bottom w:val="none" w:sz="0" w:space="0" w:color="auto"/>
        <w:right w:val="none" w:sz="0" w:space="0" w:color="auto"/>
      </w:divBdr>
    </w:div>
    <w:div w:id="413476461">
      <w:bodyDiv w:val="1"/>
      <w:marLeft w:val="0"/>
      <w:marRight w:val="0"/>
      <w:marTop w:val="0"/>
      <w:marBottom w:val="0"/>
      <w:divBdr>
        <w:top w:val="none" w:sz="0" w:space="0" w:color="auto"/>
        <w:left w:val="none" w:sz="0" w:space="0" w:color="auto"/>
        <w:bottom w:val="none" w:sz="0" w:space="0" w:color="auto"/>
        <w:right w:val="none" w:sz="0" w:space="0" w:color="auto"/>
      </w:divBdr>
      <w:divsChild>
        <w:div w:id="1151409722">
          <w:marLeft w:val="0"/>
          <w:marRight w:val="0"/>
          <w:marTop w:val="0"/>
          <w:marBottom w:val="0"/>
          <w:divBdr>
            <w:top w:val="none" w:sz="0" w:space="0" w:color="auto"/>
            <w:left w:val="none" w:sz="0" w:space="0" w:color="auto"/>
            <w:bottom w:val="none" w:sz="0" w:space="0" w:color="auto"/>
            <w:right w:val="none" w:sz="0" w:space="0" w:color="auto"/>
          </w:divBdr>
          <w:divsChild>
            <w:div w:id="247541688">
              <w:marLeft w:val="0"/>
              <w:marRight w:val="0"/>
              <w:marTop w:val="0"/>
              <w:marBottom w:val="0"/>
              <w:divBdr>
                <w:top w:val="none" w:sz="0" w:space="0" w:color="auto"/>
                <w:left w:val="none" w:sz="0" w:space="0" w:color="auto"/>
                <w:bottom w:val="none" w:sz="0" w:space="0" w:color="auto"/>
                <w:right w:val="none" w:sz="0" w:space="0" w:color="auto"/>
              </w:divBdr>
              <w:divsChild>
                <w:div w:id="778333722">
                  <w:marLeft w:val="0"/>
                  <w:marRight w:val="0"/>
                  <w:marTop w:val="0"/>
                  <w:marBottom w:val="0"/>
                  <w:divBdr>
                    <w:top w:val="none" w:sz="0" w:space="0" w:color="auto"/>
                    <w:left w:val="none" w:sz="0" w:space="0" w:color="auto"/>
                    <w:bottom w:val="none" w:sz="0" w:space="0" w:color="auto"/>
                    <w:right w:val="none" w:sz="0" w:space="0" w:color="auto"/>
                  </w:divBdr>
                  <w:divsChild>
                    <w:div w:id="1968974041">
                      <w:marLeft w:val="0"/>
                      <w:marRight w:val="0"/>
                      <w:marTop w:val="0"/>
                      <w:marBottom w:val="0"/>
                      <w:divBdr>
                        <w:top w:val="none" w:sz="0" w:space="0" w:color="auto"/>
                        <w:left w:val="none" w:sz="0" w:space="0" w:color="auto"/>
                        <w:bottom w:val="none" w:sz="0" w:space="0" w:color="auto"/>
                        <w:right w:val="none" w:sz="0" w:space="0" w:color="auto"/>
                      </w:divBdr>
                      <w:divsChild>
                        <w:div w:id="590090030">
                          <w:marLeft w:val="0"/>
                          <w:marRight w:val="0"/>
                          <w:marTop w:val="0"/>
                          <w:marBottom w:val="0"/>
                          <w:divBdr>
                            <w:top w:val="none" w:sz="0" w:space="0" w:color="auto"/>
                            <w:left w:val="none" w:sz="0" w:space="0" w:color="auto"/>
                            <w:bottom w:val="none" w:sz="0" w:space="0" w:color="auto"/>
                            <w:right w:val="none" w:sz="0" w:space="0" w:color="auto"/>
                          </w:divBdr>
                          <w:divsChild>
                            <w:div w:id="208112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7337322">
      <w:bodyDiv w:val="1"/>
      <w:marLeft w:val="0"/>
      <w:marRight w:val="0"/>
      <w:marTop w:val="0"/>
      <w:marBottom w:val="0"/>
      <w:divBdr>
        <w:top w:val="none" w:sz="0" w:space="0" w:color="auto"/>
        <w:left w:val="none" w:sz="0" w:space="0" w:color="auto"/>
        <w:bottom w:val="none" w:sz="0" w:space="0" w:color="auto"/>
        <w:right w:val="none" w:sz="0" w:space="0" w:color="auto"/>
      </w:divBdr>
      <w:divsChild>
        <w:div w:id="811211099">
          <w:marLeft w:val="0"/>
          <w:marRight w:val="0"/>
          <w:marTop w:val="0"/>
          <w:marBottom w:val="0"/>
          <w:divBdr>
            <w:top w:val="none" w:sz="0" w:space="0" w:color="auto"/>
            <w:left w:val="none" w:sz="0" w:space="0" w:color="auto"/>
            <w:bottom w:val="none" w:sz="0" w:space="0" w:color="auto"/>
            <w:right w:val="none" w:sz="0" w:space="0" w:color="auto"/>
          </w:divBdr>
          <w:divsChild>
            <w:div w:id="86578469">
              <w:marLeft w:val="0"/>
              <w:marRight w:val="0"/>
              <w:marTop w:val="0"/>
              <w:marBottom w:val="0"/>
              <w:divBdr>
                <w:top w:val="none" w:sz="0" w:space="0" w:color="auto"/>
                <w:left w:val="none" w:sz="0" w:space="0" w:color="auto"/>
                <w:bottom w:val="none" w:sz="0" w:space="0" w:color="auto"/>
                <w:right w:val="none" w:sz="0" w:space="0" w:color="auto"/>
              </w:divBdr>
              <w:divsChild>
                <w:div w:id="34159650">
                  <w:marLeft w:val="0"/>
                  <w:marRight w:val="0"/>
                  <w:marTop w:val="0"/>
                  <w:marBottom w:val="0"/>
                  <w:divBdr>
                    <w:top w:val="none" w:sz="0" w:space="0" w:color="auto"/>
                    <w:left w:val="none" w:sz="0" w:space="0" w:color="auto"/>
                    <w:bottom w:val="none" w:sz="0" w:space="0" w:color="auto"/>
                    <w:right w:val="none" w:sz="0" w:space="0" w:color="auto"/>
                  </w:divBdr>
                  <w:divsChild>
                    <w:div w:id="1256209022">
                      <w:marLeft w:val="0"/>
                      <w:marRight w:val="0"/>
                      <w:marTop w:val="0"/>
                      <w:marBottom w:val="0"/>
                      <w:divBdr>
                        <w:top w:val="none" w:sz="0" w:space="0" w:color="auto"/>
                        <w:left w:val="none" w:sz="0" w:space="0" w:color="auto"/>
                        <w:bottom w:val="none" w:sz="0" w:space="0" w:color="auto"/>
                        <w:right w:val="none" w:sz="0" w:space="0" w:color="auto"/>
                      </w:divBdr>
                      <w:divsChild>
                        <w:div w:id="966593155">
                          <w:marLeft w:val="0"/>
                          <w:marRight w:val="0"/>
                          <w:marTop w:val="0"/>
                          <w:marBottom w:val="0"/>
                          <w:divBdr>
                            <w:top w:val="none" w:sz="0" w:space="0" w:color="auto"/>
                            <w:left w:val="none" w:sz="0" w:space="0" w:color="auto"/>
                            <w:bottom w:val="none" w:sz="0" w:space="0" w:color="auto"/>
                            <w:right w:val="none" w:sz="0" w:space="0" w:color="auto"/>
                          </w:divBdr>
                          <w:divsChild>
                            <w:div w:id="50235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2876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http://www.solarlux.com/de-de/haendlersuche.html" TargetMode="External"/><Relationship Id="rId26" Type="http://schemas.openxmlformats.org/officeDocument/2006/relationships/image" Target="media/image7.jpeg"/><Relationship Id="rId3" Type="http://schemas.openxmlformats.org/officeDocument/2006/relationships/customXml" Target="../customXml/item3.xml"/><Relationship Id="rId21" Type="http://schemas.openxmlformats.org/officeDocument/2006/relationships/image" Target="media/image4.jpeg"/><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solarlux.com/de-de/newsroom.html" TargetMode="External"/><Relationship Id="rId17" Type="http://schemas.openxmlformats.org/officeDocument/2006/relationships/hyperlink" Target="http://www.solarlux.com" TargetMode="External"/><Relationship Id="rId25" Type="http://schemas.openxmlformats.org/officeDocument/2006/relationships/hyperlink" Target="https://www.facebook.com/solarlux/"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10.png"/><Relationship Id="rId20" Type="http://schemas.openxmlformats.org/officeDocument/2006/relationships/image" Target="media/image3.jpeg"/><Relationship Id="rId29" Type="http://schemas.openxmlformats.org/officeDocument/2006/relationships/hyperlink" Target="https://www.youtube.com/@solarlu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olarlux.com" TargetMode="External"/><Relationship Id="rId24" Type="http://schemas.openxmlformats.org/officeDocument/2006/relationships/image" Target="media/image6.jpeg"/><Relationship Id="rId32" Type="http://schemas.openxmlformats.org/officeDocument/2006/relationships/image" Target="media/image10.jpeg"/><Relationship Id="rId5" Type="http://schemas.openxmlformats.org/officeDocument/2006/relationships/numbering" Target="numbering.xml"/><Relationship Id="rId15" Type="http://schemas.openxmlformats.org/officeDocument/2006/relationships/hyperlink" Target="https://solarlux.com/de-de/newsroom.html" TargetMode="External"/><Relationship Id="rId23" Type="http://schemas.openxmlformats.org/officeDocument/2006/relationships/hyperlink" Target="https://www.instagram.com/solarlux/" TargetMode="External"/><Relationship Id="rId28" Type="http://schemas.openxmlformats.org/officeDocument/2006/relationships/image" Target="media/image8.jpeg"/><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2.jpeg"/><Relationship Id="rId31" Type="http://schemas.openxmlformats.org/officeDocument/2006/relationships/hyperlink" Target="https://de.pinterest.com/solarlu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solarlux.com" TargetMode="External"/><Relationship Id="rId22" Type="http://schemas.openxmlformats.org/officeDocument/2006/relationships/image" Target="media/image5.jpeg"/><Relationship Id="rId27" Type="http://schemas.openxmlformats.org/officeDocument/2006/relationships/hyperlink" Target="https://www.linkedin.com/company/solarluxgmbh/" TargetMode="External"/><Relationship Id="rId30" Type="http://schemas.openxmlformats.org/officeDocument/2006/relationships/image" Target="media/image9.jpeg"/><Relationship Id="rId35"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info@solarlux.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ln>
          <a:noFill/>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style>
        <a:lnRef idx="2">
          <a:schemeClr val="dk1"/>
        </a:lnRef>
        <a:fillRef idx="1">
          <a:schemeClr val="lt1"/>
        </a:fillRef>
        <a:effectRef idx="0">
          <a:schemeClr val="dk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bf7e938-e51b-43bd-a5f8-4aa779e30533" xsi:nil="true"/>
    <lcf76f155ced4ddcb4097134ff3c332f xmlns="961d3032-c665-4294-a309-b911092366d3">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A280A8713B4F8A489D6B42AAEC68C752" ma:contentTypeVersion="18" ma:contentTypeDescription="Ein neues Dokument erstellen." ma:contentTypeScope="" ma:versionID="1499329655435c2a8798511b480ad84c">
  <xsd:schema xmlns:xsd="http://www.w3.org/2001/XMLSchema" xmlns:xs="http://www.w3.org/2001/XMLSchema" xmlns:p="http://schemas.microsoft.com/office/2006/metadata/properties" xmlns:ns2="961d3032-c665-4294-a309-b911092366d3" xmlns:ns3="dbf7e938-e51b-43bd-a5f8-4aa779e30533" targetNamespace="http://schemas.microsoft.com/office/2006/metadata/properties" ma:root="true" ma:fieldsID="6439daae4ecbcbd7203d84db740c7a61" ns2:_="" ns3:_="">
    <xsd:import namespace="961d3032-c665-4294-a309-b911092366d3"/>
    <xsd:import namespace="dbf7e938-e51b-43bd-a5f8-4aa779e3053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d3032-c665-4294-a309-b911092366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2da22ff-695c-4d7d-8c50-39480632f6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f7e938-e51b-43bd-a5f8-4aa779e30533"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b839ec9-bab9-4ab8-90fb-130cc11db47f}" ma:internalName="TaxCatchAll" ma:showField="CatchAllData" ma:web="dbf7e938-e51b-43bd-a5f8-4aa779e305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3BE57A-6068-4000-BF89-BF1BC8AEB928}">
  <ds:schemaRefs>
    <ds:schemaRef ds:uri="http://schemas.microsoft.com/office/2006/metadata/properties"/>
    <ds:schemaRef ds:uri="http://schemas.microsoft.com/office/infopath/2007/PartnerControls"/>
    <ds:schemaRef ds:uri="dbf7e938-e51b-43bd-a5f8-4aa779e30533"/>
    <ds:schemaRef ds:uri="961d3032-c665-4294-a309-b911092366d3"/>
  </ds:schemaRefs>
</ds:datastoreItem>
</file>

<file path=customXml/itemProps2.xml><?xml version="1.0" encoding="utf-8"?>
<ds:datastoreItem xmlns:ds="http://schemas.openxmlformats.org/officeDocument/2006/customXml" ds:itemID="{7D504587-4EA0-4048-BB18-8CF0E286B4EB}">
  <ds:schemaRefs>
    <ds:schemaRef ds:uri="http://schemas.openxmlformats.org/officeDocument/2006/bibliography"/>
  </ds:schemaRefs>
</ds:datastoreItem>
</file>

<file path=customXml/itemProps3.xml><?xml version="1.0" encoding="utf-8"?>
<ds:datastoreItem xmlns:ds="http://schemas.openxmlformats.org/officeDocument/2006/customXml" ds:itemID="{A38842E6-E23A-4889-84EB-EC5309F50A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1d3032-c665-4294-a309-b911092366d3"/>
    <ds:schemaRef ds:uri="dbf7e938-e51b-43bd-a5f8-4aa779e305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6424DF-FDD3-456E-9C57-0F5ADEC959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817</Words>
  <Characters>5149</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Mäurle</dc:creator>
  <cp:keywords/>
  <dc:description/>
  <cp:lastModifiedBy>Sarah Herger</cp:lastModifiedBy>
  <cp:revision>42</cp:revision>
  <cp:lastPrinted>2024-12-12T15:33:00Z</cp:lastPrinted>
  <dcterms:created xsi:type="dcterms:W3CDTF">2025-02-04T09:44:00Z</dcterms:created>
  <dcterms:modified xsi:type="dcterms:W3CDTF">2025-02-21T08:49:00Z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0x010100A280A8713B4F8A489D6B42AAEC68C752</vt:lpwstr>
  </property>
  <property fmtid="{D5CDD505-2E9C-101B-9397-08002B2CF9AE}" pid="3" name="MediaServiceImageTags">
    <vt:lpwstr/>
  </property>
</Properties>
</file>