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631395" w:rsidRDefault="00A1020D" w:rsidP="009D7880">
      <w:pPr>
        <w:rPr>
          <w:rFonts w:ascii="Arial" w:hAnsi="Arial" w:cs="Arial"/>
          <w:sz w:val="20"/>
          <w:szCs w:val="20"/>
        </w:rPr>
      </w:pPr>
      <w:r w:rsidRPr="00631395">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631395">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48FF01C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A219A3">
                              <w:rPr>
                                <w:rFonts w:ascii="Arial" w:hAnsi="Arial" w:cs="Arial"/>
                                <w:sz w:val="20"/>
                                <w:szCs w:val="20"/>
                              </w:rPr>
                              <w:t>Dezember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48FF01C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A219A3">
                        <w:rPr>
                          <w:rFonts w:ascii="Arial" w:hAnsi="Arial" w:cs="Arial"/>
                          <w:sz w:val="20"/>
                          <w:szCs w:val="20"/>
                        </w:rPr>
                        <w:t>Dezember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631395" w:rsidRDefault="009D7880" w:rsidP="009D7880">
      <w:pPr>
        <w:rPr>
          <w:rFonts w:ascii="Arial" w:hAnsi="Arial" w:cs="Arial"/>
          <w:sz w:val="20"/>
          <w:szCs w:val="20"/>
        </w:rPr>
      </w:pPr>
    </w:p>
    <w:p w14:paraId="2C282A54" w14:textId="77777777" w:rsidR="009D7880" w:rsidRPr="00631395" w:rsidRDefault="009D7880" w:rsidP="009D7880">
      <w:pPr>
        <w:rPr>
          <w:rFonts w:ascii="Arial" w:hAnsi="Arial" w:cs="Arial"/>
          <w:sz w:val="20"/>
          <w:szCs w:val="20"/>
        </w:rPr>
      </w:pPr>
    </w:p>
    <w:p w14:paraId="5F24C587" w14:textId="77777777" w:rsidR="009D7880" w:rsidRPr="00631395" w:rsidRDefault="009D7880" w:rsidP="009D7880">
      <w:pPr>
        <w:rPr>
          <w:rFonts w:ascii="Arial" w:hAnsi="Arial" w:cs="Arial"/>
          <w:sz w:val="20"/>
          <w:szCs w:val="20"/>
        </w:rPr>
      </w:pPr>
    </w:p>
    <w:p w14:paraId="077B7F53" w14:textId="77777777" w:rsidR="009D7880" w:rsidRPr="00631395" w:rsidRDefault="009D7880" w:rsidP="009D7880">
      <w:pPr>
        <w:rPr>
          <w:rFonts w:ascii="Arial" w:hAnsi="Arial" w:cs="Arial"/>
          <w:sz w:val="20"/>
          <w:szCs w:val="20"/>
        </w:rPr>
      </w:pPr>
    </w:p>
    <w:p w14:paraId="79863EF0" w14:textId="77777777" w:rsidR="009D7880" w:rsidRPr="00631395" w:rsidRDefault="009D7880" w:rsidP="009D7880">
      <w:pPr>
        <w:rPr>
          <w:rFonts w:ascii="Arial" w:hAnsi="Arial" w:cs="Arial"/>
          <w:sz w:val="20"/>
          <w:szCs w:val="20"/>
        </w:rPr>
      </w:pPr>
    </w:p>
    <w:p w14:paraId="062CD491" w14:textId="77777777" w:rsidR="009D7880" w:rsidRPr="00631395" w:rsidRDefault="009D7880" w:rsidP="009D7880">
      <w:pPr>
        <w:rPr>
          <w:rFonts w:ascii="Arial" w:hAnsi="Arial" w:cs="Arial"/>
          <w:sz w:val="20"/>
          <w:szCs w:val="20"/>
        </w:rPr>
      </w:pPr>
    </w:p>
    <w:p w14:paraId="2EADCA37" w14:textId="77777777" w:rsidR="009D7880" w:rsidRPr="00631395" w:rsidRDefault="009D7880" w:rsidP="009D7880">
      <w:pPr>
        <w:rPr>
          <w:rFonts w:ascii="Arial" w:hAnsi="Arial" w:cs="Arial"/>
          <w:sz w:val="20"/>
          <w:szCs w:val="20"/>
        </w:rPr>
      </w:pPr>
    </w:p>
    <w:p w14:paraId="3B5FC6C9" w14:textId="77777777" w:rsidR="009D7880" w:rsidRPr="00631395" w:rsidRDefault="009D7880" w:rsidP="009D7880">
      <w:pPr>
        <w:rPr>
          <w:rFonts w:ascii="Arial" w:hAnsi="Arial" w:cs="Arial"/>
          <w:sz w:val="20"/>
          <w:szCs w:val="20"/>
        </w:rPr>
      </w:pPr>
    </w:p>
    <w:p w14:paraId="6761FE72" w14:textId="008174C0" w:rsidR="009D7880" w:rsidRPr="00631395" w:rsidRDefault="009D7880" w:rsidP="009D7880">
      <w:pPr>
        <w:rPr>
          <w:rFonts w:ascii="Arial" w:hAnsi="Arial" w:cs="Arial"/>
          <w:sz w:val="20"/>
          <w:szCs w:val="20"/>
        </w:rPr>
      </w:pPr>
    </w:p>
    <w:p w14:paraId="70D20326" w14:textId="6FA61FD3" w:rsidR="009D7880" w:rsidRPr="00631395" w:rsidRDefault="009D7880" w:rsidP="009D7880">
      <w:pPr>
        <w:rPr>
          <w:rFonts w:ascii="Arial" w:hAnsi="Arial" w:cs="Arial"/>
          <w:sz w:val="20"/>
          <w:szCs w:val="20"/>
        </w:rPr>
      </w:pPr>
    </w:p>
    <w:p w14:paraId="127C64CA" w14:textId="1391FED6" w:rsidR="009D7880" w:rsidRPr="00631395" w:rsidRDefault="009D7880" w:rsidP="009D7880">
      <w:pPr>
        <w:rPr>
          <w:rFonts w:ascii="Arial" w:hAnsi="Arial" w:cs="Arial"/>
          <w:sz w:val="20"/>
          <w:szCs w:val="20"/>
        </w:rPr>
      </w:pPr>
    </w:p>
    <w:p w14:paraId="699042B7" w14:textId="77777777" w:rsidR="00E75076" w:rsidRDefault="002F2E06" w:rsidP="00657E2E">
      <w:pPr>
        <w:spacing w:line="276" w:lineRule="auto"/>
        <w:rPr>
          <w:rFonts w:ascii="Arial" w:hAnsi="Arial" w:cs="Arial"/>
          <w:b/>
          <w:bCs/>
          <w:sz w:val="29"/>
          <w:szCs w:val="29"/>
        </w:rPr>
      </w:pPr>
      <w:r w:rsidRPr="002F2E06">
        <w:rPr>
          <w:rFonts w:ascii="Arial" w:hAnsi="Arial" w:cs="Arial"/>
          <w:b/>
          <w:bCs/>
          <w:sz w:val="29"/>
          <w:szCs w:val="29"/>
        </w:rPr>
        <w:t xml:space="preserve">Architektur zwischen Geschichte und Gegenwart </w:t>
      </w:r>
    </w:p>
    <w:p w14:paraId="7BAC2168" w14:textId="327FE689" w:rsidR="00D2348B" w:rsidRDefault="0047297C" w:rsidP="00657E2E">
      <w:pPr>
        <w:spacing w:line="276" w:lineRule="auto"/>
        <w:rPr>
          <w:rFonts w:ascii="Arial" w:hAnsi="Arial" w:cs="Arial"/>
          <w:sz w:val="29"/>
          <w:szCs w:val="29"/>
        </w:rPr>
      </w:pPr>
      <w:r>
        <w:rPr>
          <w:rFonts w:ascii="Arial" w:hAnsi="Arial" w:cs="Arial"/>
          <w:sz w:val="29"/>
          <w:szCs w:val="29"/>
        </w:rPr>
        <w:t>Revitalisierung</w:t>
      </w:r>
      <w:r w:rsidRPr="00435DAC">
        <w:rPr>
          <w:rFonts w:ascii="Arial" w:hAnsi="Arial" w:cs="Arial"/>
          <w:sz w:val="29"/>
          <w:szCs w:val="29"/>
        </w:rPr>
        <w:t xml:space="preserve"> der </w:t>
      </w:r>
      <w:proofErr w:type="spellStart"/>
      <w:r w:rsidRPr="00435DAC">
        <w:rPr>
          <w:rFonts w:ascii="Arial" w:hAnsi="Arial" w:cs="Arial"/>
          <w:sz w:val="29"/>
          <w:szCs w:val="29"/>
        </w:rPr>
        <w:t>Kellogg’s</w:t>
      </w:r>
      <w:proofErr w:type="spellEnd"/>
      <w:r w:rsidRPr="00435DAC">
        <w:rPr>
          <w:rFonts w:ascii="Arial" w:hAnsi="Arial" w:cs="Arial"/>
          <w:sz w:val="29"/>
          <w:szCs w:val="29"/>
        </w:rPr>
        <w:t xml:space="preserve"> Silos </w:t>
      </w:r>
      <w:r>
        <w:rPr>
          <w:rFonts w:ascii="Arial" w:hAnsi="Arial" w:cs="Arial"/>
          <w:sz w:val="29"/>
          <w:szCs w:val="29"/>
        </w:rPr>
        <w:t>in Bremen</w:t>
      </w:r>
    </w:p>
    <w:p w14:paraId="696FF58F" w14:textId="77777777" w:rsidR="0047297C" w:rsidRPr="00657E2E" w:rsidRDefault="0047297C" w:rsidP="00657E2E">
      <w:pPr>
        <w:spacing w:line="276" w:lineRule="auto"/>
        <w:rPr>
          <w:rFonts w:ascii="Arial" w:hAnsi="Arial" w:cs="Arial"/>
          <w:sz w:val="20"/>
          <w:szCs w:val="20"/>
        </w:rPr>
      </w:pPr>
    </w:p>
    <w:p w14:paraId="2BAA87A6" w14:textId="38651AD9" w:rsidR="00657E2E" w:rsidRPr="00657E2E" w:rsidRDefault="00657E2E" w:rsidP="00302331">
      <w:pPr>
        <w:spacing w:line="360" w:lineRule="auto"/>
        <w:rPr>
          <w:rFonts w:ascii="Arial" w:hAnsi="Arial" w:cs="Arial"/>
          <w:b/>
          <w:bCs/>
          <w:sz w:val="20"/>
          <w:szCs w:val="20"/>
        </w:rPr>
      </w:pPr>
      <w:r w:rsidRPr="00657E2E">
        <w:rPr>
          <w:rFonts w:ascii="Arial" w:hAnsi="Arial" w:cs="Arial"/>
          <w:b/>
          <w:bCs/>
          <w:sz w:val="20"/>
          <w:szCs w:val="20"/>
        </w:rPr>
        <w:t xml:space="preserve">Im Westen Bremens entsteht mit der Überseestadt auf rund 300 Hektar ein neues Stadtviertel auf dem Gelände des ehemaligen Überseehafens. Ein Teilbereich ist die Halbinsel „Überseeinsel“ mit den früheren </w:t>
      </w:r>
      <w:proofErr w:type="spellStart"/>
      <w:r w:rsidRPr="00657E2E">
        <w:rPr>
          <w:rFonts w:ascii="Arial" w:hAnsi="Arial" w:cs="Arial"/>
          <w:b/>
          <w:bCs/>
          <w:sz w:val="20"/>
          <w:szCs w:val="20"/>
        </w:rPr>
        <w:t>Kellogg’s</w:t>
      </w:r>
      <w:proofErr w:type="spellEnd"/>
      <w:r w:rsidRPr="00657E2E">
        <w:rPr>
          <w:rFonts w:ascii="Arial" w:hAnsi="Arial" w:cs="Arial"/>
          <w:b/>
          <w:bCs/>
          <w:sz w:val="20"/>
          <w:szCs w:val="20"/>
        </w:rPr>
        <w:t>-Werkanlagen, die im Zuge einer umfassenden Revitalisierung einer vielfältigen Nutzung zugeführt wurden. Weithin sichtbarer Hochpunkt und inoffizielles Wahrzeichen am Weserufer sind die</w:t>
      </w:r>
      <w:r w:rsidR="009D10E5">
        <w:rPr>
          <w:rFonts w:ascii="Arial" w:hAnsi="Arial" w:cs="Arial"/>
          <w:b/>
          <w:bCs/>
          <w:sz w:val="20"/>
          <w:szCs w:val="20"/>
        </w:rPr>
        <w:t xml:space="preserve"> alten</w:t>
      </w:r>
      <w:r w:rsidRPr="00657E2E">
        <w:rPr>
          <w:rFonts w:ascii="Arial" w:hAnsi="Arial" w:cs="Arial"/>
          <w:b/>
          <w:bCs/>
          <w:sz w:val="20"/>
          <w:szCs w:val="20"/>
        </w:rPr>
        <w:t xml:space="preserve"> Kornspeicher des Lebensmittelherstellers </w:t>
      </w:r>
      <w:proofErr w:type="spellStart"/>
      <w:r w:rsidR="009D10E5" w:rsidRPr="00657E2E">
        <w:rPr>
          <w:rFonts w:ascii="Arial" w:hAnsi="Arial" w:cs="Arial"/>
          <w:b/>
          <w:bCs/>
          <w:sz w:val="20"/>
          <w:szCs w:val="20"/>
        </w:rPr>
        <w:t>Kellogg’s</w:t>
      </w:r>
      <w:proofErr w:type="spellEnd"/>
      <w:r w:rsidR="009D10E5" w:rsidRPr="00657E2E">
        <w:rPr>
          <w:rFonts w:ascii="Arial" w:hAnsi="Arial" w:cs="Arial"/>
          <w:b/>
          <w:bCs/>
          <w:sz w:val="20"/>
          <w:szCs w:val="20"/>
        </w:rPr>
        <w:t xml:space="preserve"> </w:t>
      </w:r>
      <w:r w:rsidRPr="00657E2E">
        <w:rPr>
          <w:rFonts w:ascii="Arial" w:hAnsi="Arial" w:cs="Arial"/>
          <w:b/>
          <w:bCs/>
          <w:sz w:val="20"/>
          <w:szCs w:val="20"/>
        </w:rPr>
        <w:t xml:space="preserve">aus den 1970er-Jahren. Sie wurden vom Wiener Architekturbüro </w:t>
      </w:r>
      <w:proofErr w:type="spellStart"/>
      <w:r w:rsidRPr="00657E2E">
        <w:rPr>
          <w:rFonts w:ascii="Arial" w:hAnsi="Arial" w:cs="Arial"/>
          <w:b/>
          <w:bCs/>
          <w:sz w:val="20"/>
          <w:szCs w:val="20"/>
        </w:rPr>
        <w:t>Delugan</w:t>
      </w:r>
      <w:proofErr w:type="spellEnd"/>
      <w:r w:rsidRPr="00657E2E">
        <w:rPr>
          <w:rFonts w:ascii="Arial" w:hAnsi="Arial" w:cs="Arial"/>
          <w:b/>
          <w:bCs/>
          <w:sz w:val="20"/>
          <w:szCs w:val="20"/>
        </w:rPr>
        <w:t xml:space="preserve"> Meissl in ein Hotel umgewandelt – mit einem </w:t>
      </w:r>
      <w:r w:rsidR="005E3786">
        <w:rPr>
          <w:rFonts w:ascii="Arial" w:hAnsi="Arial" w:cs="Arial"/>
          <w:b/>
          <w:bCs/>
          <w:sz w:val="20"/>
          <w:szCs w:val="20"/>
        </w:rPr>
        <w:t xml:space="preserve">außergewöhnlichen </w:t>
      </w:r>
      <w:r w:rsidRPr="00657E2E">
        <w:rPr>
          <w:rFonts w:ascii="Arial" w:hAnsi="Arial" w:cs="Arial"/>
          <w:b/>
          <w:bCs/>
          <w:sz w:val="20"/>
          <w:szCs w:val="20"/>
        </w:rPr>
        <w:t xml:space="preserve">Umnutzungskonzept, das die Geschichte des Ortes sensibel fortschreibt. </w:t>
      </w:r>
    </w:p>
    <w:p w14:paraId="02013FE0" w14:textId="77777777" w:rsidR="00657E2E" w:rsidRPr="00657E2E" w:rsidRDefault="00657E2E" w:rsidP="00657E2E">
      <w:pPr>
        <w:spacing w:line="276" w:lineRule="auto"/>
        <w:rPr>
          <w:rFonts w:ascii="Arial" w:hAnsi="Arial" w:cs="Arial"/>
          <w:b/>
          <w:bCs/>
          <w:sz w:val="20"/>
          <w:szCs w:val="20"/>
        </w:rPr>
      </w:pPr>
    </w:p>
    <w:p w14:paraId="480634ED" w14:textId="77777777" w:rsidR="005E3786" w:rsidRDefault="00657E2E" w:rsidP="0069021B">
      <w:pPr>
        <w:spacing w:line="360" w:lineRule="auto"/>
        <w:rPr>
          <w:rFonts w:ascii="Arial" w:hAnsi="Arial" w:cs="Arial"/>
          <w:sz w:val="20"/>
          <w:szCs w:val="20"/>
        </w:rPr>
      </w:pPr>
      <w:r w:rsidRPr="00657E2E">
        <w:rPr>
          <w:rFonts w:ascii="Arial" w:hAnsi="Arial" w:cs="Arial"/>
          <w:sz w:val="20"/>
          <w:szCs w:val="20"/>
        </w:rPr>
        <w:t xml:space="preserve">Die architektonischen Leitlinien der Überseeinsel GmbH als Bauherrin </w:t>
      </w:r>
      <w:r w:rsidR="002043E0">
        <w:rPr>
          <w:rFonts w:ascii="Arial" w:hAnsi="Arial" w:cs="Arial"/>
          <w:sz w:val="20"/>
          <w:szCs w:val="20"/>
        </w:rPr>
        <w:t>gaben</w:t>
      </w:r>
      <w:r w:rsidRPr="00657E2E">
        <w:rPr>
          <w:rFonts w:ascii="Arial" w:hAnsi="Arial" w:cs="Arial"/>
          <w:sz w:val="20"/>
          <w:szCs w:val="20"/>
        </w:rPr>
        <w:t xml:space="preserve"> vor, sowohl den Industriecharakter als auch die Symbolkraft des Silogebäudes zu bewahren. Diese Vorgabe prägte den Entwurf von </w:t>
      </w:r>
      <w:proofErr w:type="spellStart"/>
      <w:r w:rsidRPr="00657E2E">
        <w:rPr>
          <w:rFonts w:ascii="Arial" w:hAnsi="Arial" w:cs="Arial"/>
          <w:sz w:val="20"/>
          <w:szCs w:val="20"/>
        </w:rPr>
        <w:t>Delugan</w:t>
      </w:r>
      <w:proofErr w:type="spellEnd"/>
      <w:r w:rsidRPr="00657E2E">
        <w:rPr>
          <w:rFonts w:ascii="Arial" w:hAnsi="Arial" w:cs="Arial"/>
          <w:sz w:val="20"/>
          <w:szCs w:val="20"/>
        </w:rPr>
        <w:t xml:space="preserve"> Meissl entscheidend.</w:t>
      </w:r>
    </w:p>
    <w:p w14:paraId="187712FB" w14:textId="77777777" w:rsidR="005E3786" w:rsidRDefault="005E3786" w:rsidP="0069021B">
      <w:pPr>
        <w:spacing w:line="360" w:lineRule="auto"/>
        <w:rPr>
          <w:rFonts w:ascii="Arial" w:hAnsi="Arial" w:cs="Arial"/>
          <w:sz w:val="20"/>
          <w:szCs w:val="20"/>
        </w:rPr>
      </w:pPr>
    </w:p>
    <w:p w14:paraId="444A2E48" w14:textId="31294CE1" w:rsidR="004E1FE5" w:rsidRDefault="00657E2E" w:rsidP="0069021B">
      <w:pPr>
        <w:spacing w:line="360" w:lineRule="auto"/>
        <w:rPr>
          <w:rFonts w:ascii="Arial" w:hAnsi="Arial" w:cs="Arial"/>
          <w:sz w:val="20"/>
          <w:szCs w:val="20"/>
        </w:rPr>
      </w:pPr>
      <w:r w:rsidRPr="00657E2E">
        <w:rPr>
          <w:rFonts w:ascii="Arial" w:hAnsi="Arial" w:cs="Arial"/>
          <w:sz w:val="20"/>
          <w:szCs w:val="20"/>
        </w:rPr>
        <w:t>Das Team entwickelte ein außergewöhnliches Konzept, das den Bestand weitgehend erhält und zugleich eine zeitgemäße Nutzung ermöglicht. Die charakteristische Silhouette der acht Kornspeicher, die einst bis zu 5.000 Tonnen Mais, Weizen und Hafer fassten, blieb bestehen. Im Inneren entstand das John &amp; Will Silo-Hotel mit 117 kreis- und halbkreisförmigen Zimmern, verteilt auf 14 Etagen in den rund 40 Meter hohen, ehemals fensterlosen Röhren.</w:t>
      </w:r>
      <w:r w:rsidR="004E1FE5">
        <w:rPr>
          <w:rFonts w:ascii="Arial" w:hAnsi="Arial" w:cs="Arial"/>
          <w:sz w:val="20"/>
          <w:szCs w:val="20"/>
        </w:rPr>
        <w:t xml:space="preserve"> </w:t>
      </w:r>
    </w:p>
    <w:p w14:paraId="5C05E0BC" w14:textId="37A63755" w:rsidR="005E3786" w:rsidRDefault="00657E2E" w:rsidP="0069021B">
      <w:pPr>
        <w:spacing w:line="360" w:lineRule="auto"/>
        <w:rPr>
          <w:rFonts w:ascii="Arial" w:hAnsi="Arial" w:cs="Arial"/>
          <w:sz w:val="20"/>
          <w:szCs w:val="20"/>
        </w:rPr>
      </w:pPr>
      <w:r w:rsidRPr="00657E2E">
        <w:rPr>
          <w:rFonts w:ascii="Arial" w:hAnsi="Arial" w:cs="Arial"/>
          <w:sz w:val="20"/>
          <w:szCs w:val="20"/>
        </w:rPr>
        <w:t xml:space="preserve">Zur Belichtung </w:t>
      </w:r>
      <w:r w:rsidR="005E3786">
        <w:rPr>
          <w:rFonts w:ascii="Arial" w:hAnsi="Arial" w:cs="Arial"/>
          <w:sz w:val="20"/>
          <w:szCs w:val="20"/>
        </w:rPr>
        <w:t xml:space="preserve">der Hotelzimmer </w:t>
      </w:r>
      <w:r w:rsidRPr="00657E2E">
        <w:rPr>
          <w:rFonts w:ascii="Arial" w:hAnsi="Arial" w:cs="Arial"/>
          <w:sz w:val="20"/>
          <w:szCs w:val="20"/>
        </w:rPr>
        <w:t>wurden in die 16 Zentimeter dicken Betonringe horizontal</w:t>
      </w:r>
      <w:r w:rsidR="002043E0">
        <w:rPr>
          <w:rFonts w:ascii="Arial" w:hAnsi="Arial" w:cs="Arial"/>
          <w:sz w:val="20"/>
          <w:szCs w:val="20"/>
        </w:rPr>
        <w:t>e</w:t>
      </w:r>
      <w:r w:rsidRPr="00657E2E">
        <w:rPr>
          <w:rFonts w:ascii="Arial" w:hAnsi="Arial" w:cs="Arial"/>
          <w:sz w:val="20"/>
          <w:szCs w:val="20"/>
        </w:rPr>
        <w:t xml:space="preserve"> Fensterbänder eingefräst, die </w:t>
      </w:r>
      <w:r w:rsidR="005E3786">
        <w:rPr>
          <w:rFonts w:ascii="Arial" w:hAnsi="Arial" w:cs="Arial"/>
          <w:sz w:val="20"/>
          <w:szCs w:val="20"/>
        </w:rPr>
        <w:t xml:space="preserve">nun </w:t>
      </w:r>
      <w:r w:rsidRPr="00657E2E">
        <w:rPr>
          <w:rFonts w:ascii="Arial" w:hAnsi="Arial" w:cs="Arial"/>
          <w:sz w:val="20"/>
          <w:szCs w:val="20"/>
        </w:rPr>
        <w:t xml:space="preserve">spektakuläre Ausblicke über die Weser </w:t>
      </w:r>
      <w:r w:rsidRPr="00657E2E">
        <w:rPr>
          <w:rFonts w:ascii="Arial" w:hAnsi="Arial" w:cs="Arial"/>
          <w:sz w:val="20"/>
          <w:szCs w:val="20"/>
        </w:rPr>
        <w:lastRenderedPageBreak/>
        <w:t>bieten. Die neuen Zwischendecken zur Erschließung der Räume wurden aufw</w:t>
      </w:r>
      <w:r w:rsidR="00350458">
        <w:rPr>
          <w:rFonts w:ascii="Arial" w:hAnsi="Arial" w:cs="Arial"/>
          <w:sz w:val="20"/>
          <w:szCs w:val="20"/>
        </w:rPr>
        <w:t>ä</w:t>
      </w:r>
      <w:r w:rsidRPr="00657E2E">
        <w:rPr>
          <w:rFonts w:ascii="Arial" w:hAnsi="Arial" w:cs="Arial"/>
          <w:sz w:val="20"/>
          <w:szCs w:val="20"/>
        </w:rPr>
        <w:t>ndig in Handarbeit gefertigt</w:t>
      </w:r>
      <w:r w:rsidR="00732118">
        <w:rPr>
          <w:rFonts w:ascii="Arial" w:hAnsi="Arial" w:cs="Arial"/>
          <w:sz w:val="20"/>
          <w:szCs w:val="20"/>
        </w:rPr>
        <w:t xml:space="preserve">, </w:t>
      </w:r>
      <w:r w:rsidRPr="00657E2E">
        <w:rPr>
          <w:rFonts w:ascii="Arial" w:hAnsi="Arial" w:cs="Arial"/>
          <w:sz w:val="20"/>
          <w:szCs w:val="20"/>
        </w:rPr>
        <w:t>ein Prozess, der erheblichen Zeit- und Personalaufwand erforderte. Der beim Fräsen an</w:t>
      </w:r>
      <w:r w:rsidR="005E3786">
        <w:rPr>
          <w:rFonts w:ascii="Arial" w:hAnsi="Arial" w:cs="Arial"/>
          <w:sz w:val="20"/>
          <w:szCs w:val="20"/>
        </w:rPr>
        <w:t>gefallene</w:t>
      </w:r>
      <w:r w:rsidRPr="00657E2E">
        <w:rPr>
          <w:rFonts w:ascii="Arial" w:hAnsi="Arial" w:cs="Arial"/>
          <w:sz w:val="20"/>
          <w:szCs w:val="20"/>
        </w:rPr>
        <w:t xml:space="preserve"> Betonschutt von etwa 3.500 m³ musste zudem vollständig per </w:t>
      </w:r>
      <w:r w:rsidR="00732118">
        <w:rPr>
          <w:rFonts w:ascii="Arial" w:hAnsi="Arial" w:cs="Arial"/>
          <w:sz w:val="20"/>
          <w:szCs w:val="20"/>
        </w:rPr>
        <w:t>Schubkarre</w:t>
      </w:r>
      <w:r w:rsidRPr="00657E2E">
        <w:rPr>
          <w:rFonts w:ascii="Arial" w:hAnsi="Arial" w:cs="Arial"/>
          <w:sz w:val="20"/>
          <w:szCs w:val="20"/>
        </w:rPr>
        <w:t xml:space="preserve"> abtransportiert werden.</w:t>
      </w:r>
    </w:p>
    <w:p w14:paraId="106A0931" w14:textId="77777777" w:rsidR="00D22685" w:rsidRDefault="00D22685" w:rsidP="0069021B">
      <w:pPr>
        <w:spacing w:line="360" w:lineRule="auto"/>
        <w:rPr>
          <w:rFonts w:ascii="Arial" w:hAnsi="Arial" w:cs="Arial"/>
          <w:sz w:val="20"/>
          <w:szCs w:val="20"/>
        </w:rPr>
      </w:pPr>
    </w:p>
    <w:p w14:paraId="43E4C5D5" w14:textId="4E92B47C" w:rsidR="00657E2E" w:rsidRPr="0069021B" w:rsidRDefault="00DC52E6" w:rsidP="0069021B">
      <w:pPr>
        <w:spacing w:line="360" w:lineRule="auto"/>
        <w:rPr>
          <w:rFonts w:ascii="Arial" w:hAnsi="Arial" w:cs="Arial"/>
          <w:b/>
          <w:bCs/>
          <w:sz w:val="20"/>
          <w:szCs w:val="20"/>
        </w:rPr>
      </w:pPr>
      <w:r w:rsidRPr="0069021B">
        <w:rPr>
          <w:rFonts w:ascii="Arial" w:hAnsi="Arial" w:cs="Arial"/>
          <w:b/>
          <w:bCs/>
          <w:sz w:val="20"/>
          <w:szCs w:val="20"/>
        </w:rPr>
        <w:t>Wo Geschichte Atmosphäre schafft</w:t>
      </w:r>
    </w:p>
    <w:p w14:paraId="5D47D458" w14:textId="77777777" w:rsidR="00DC52E6" w:rsidRPr="00657E2E" w:rsidRDefault="00DC52E6" w:rsidP="0069021B">
      <w:pPr>
        <w:spacing w:line="360" w:lineRule="auto"/>
        <w:rPr>
          <w:rFonts w:ascii="Arial" w:hAnsi="Arial" w:cs="Arial"/>
          <w:sz w:val="20"/>
          <w:szCs w:val="20"/>
        </w:rPr>
      </w:pPr>
    </w:p>
    <w:p w14:paraId="7698A871" w14:textId="77777777" w:rsidR="00657E2E" w:rsidRPr="00657E2E" w:rsidRDefault="00657E2E" w:rsidP="0069021B">
      <w:pPr>
        <w:spacing w:line="360" w:lineRule="auto"/>
        <w:rPr>
          <w:rFonts w:ascii="Arial" w:hAnsi="Arial" w:cs="Arial"/>
          <w:sz w:val="20"/>
          <w:szCs w:val="20"/>
        </w:rPr>
      </w:pPr>
      <w:r w:rsidRPr="00657E2E">
        <w:rPr>
          <w:rFonts w:ascii="Arial" w:hAnsi="Arial" w:cs="Arial"/>
          <w:sz w:val="20"/>
          <w:szCs w:val="20"/>
        </w:rPr>
        <w:t>Die Hotellobby befindet sich im Erdgeschoss des ehemaligen Kornspeichers, direkt unter den zu Hotelzimmern umgebauten Silos. Die trichterförmigen Auslässe der Speicher blieben erhalten und erzählen heute von der industriellen Vergangenheit des Ortes. Roh belassene Betonwände und sichtbare Gebäudetechnik unterstreichen den rauen, authentischen Charakter.</w:t>
      </w:r>
    </w:p>
    <w:p w14:paraId="5982E81E" w14:textId="3D7CD363" w:rsidR="00657E2E" w:rsidRPr="00657E2E" w:rsidRDefault="00657E2E" w:rsidP="0069021B">
      <w:pPr>
        <w:spacing w:line="360" w:lineRule="auto"/>
        <w:rPr>
          <w:rFonts w:ascii="Arial" w:hAnsi="Arial" w:cs="Arial"/>
          <w:sz w:val="20"/>
          <w:szCs w:val="20"/>
        </w:rPr>
      </w:pPr>
      <w:r w:rsidRPr="00657E2E">
        <w:rPr>
          <w:rFonts w:ascii="Arial" w:hAnsi="Arial" w:cs="Arial"/>
          <w:sz w:val="20"/>
          <w:szCs w:val="20"/>
        </w:rPr>
        <w:t xml:space="preserve">Dank neuer, geschosshoher Glasfassaden auf beiden Längsseiten fällt großzügig Tageslicht in die </w:t>
      </w:r>
      <w:r w:rsidR="00171AAB">
        <w:rPr>
          <w:rFonts w:ascii="Arial" w:hAnsi="Arial" w:cs="Arial"/>
          <w:sz w:val="20"/>
          <w:szCs w:val="20"/>
        </w:rPr>
        <w:t xml:space="preserve">weitläufige </w:t>
      </w:r>
      <w:r w:rsidRPr="00657E2E">
        <w:rPr>
          <w:rFonts w:ascii="Arial" w:hAnsi="Arial" w:cs="Arial"/>
          <w:sz w:val="20"/>
          <w:szCs w:val="20"/>
        </w:rPr>
        <w:t xml:space="preserve">Lobby. </w:t>
      </w:r>
      <w:r w:rsidR="00171AAB">
        <w:rPr>
          <w:rFonts w:ascii="Arial" w:hAnsi="Arial" w:cs="Arial"/>
          <w:sz w:val="20"/>
          <w:szCs w:val="20"/>
        </w:rPr>
        <w:t>Sieben, in</w:t>
      </w:r>
      <w:r w:rsidRPr="00657E2E">
        <w:rPr>
          <w:rFonts w:ascii="Arial" w:hAnsi="Arial" w:cs="Arial"/>
          <w:sz w:val="20"/>
          <w:szCs w:val="20"/>
        </w:rPr>
        <w:t xml:space="preserve"> die Pfosten-Riegel-Konstruktionen integrierte Maximal-Schiebefenster von Solarlux </w:t>
      </w:r>
      <w:r w:rsidR="00171AAB">
        <w:rPr>
          <w:rFonts w:ascii="Arial" w:hAnsi="Arial" w:cs="Arial"/>
          <w:sz w:val="20"/>
          <w:szCs w:val="20"/>
        </w:rPr>
        <w:t>sorgen für</w:t>
      </w:r>
      <w:r w:rsidRPr="00657E2E">
        <w:rPr>
          <w:rFonts w:ascii="Arial" w:hAnsi="Arial" w:cs="Arial"/>
          <w:sz w:val="20"/>
          <w:szCs w:val="20"/>
        </w:rPr>
        <w:t xml:space="preserve"> fließende Übergänge zu den Außenterrassen auf der Nordwest- und Ostsüdseite</w:t>
      </w:r>
      <w:r w:rsidR="00171AAB">
        <w:rPr>
          <w:rFonts w:ascii="Arial" w:hAnsi="Arial" w:cs="Arial"/>
          <w:sz w:val="20"/>
          <w:szCs w:val="20"/>
        </w:rPr>
        <w:t xml:space="preserve"> des Gebäudes</w:t>
      </w:r>
      <w:r w:rsidRPr="00657E2E">
        <w:rPr>
          <w:rFonts w:ascii="Arial" w:hAnsi="Arial" w:cs="Arial"/>
          <w:sz w:val="20"/>
          <w:szCs w:val="20"/>
        </w:rPr>
        <w:t>.</w:t>
      </w:r>
    </w:p>
    <w:p w14:paraId="46BAC0EF" w14:textId="77777777" w:rsidR="000E6DE4" w:rsidRPr="00657E2E" w:rsidRDefault="000E6DE4" w:rsidP="0069021B">
      <w:pPr>
        <w:spacing w:line="360" w:lineRule="auto"/>
        <w:rPr>
          <w:rFonts w:ascii="Arial" w:hAnsi="Arial" w:cs="Arial"/>
          <w:sz w:val="20"/>
          <w:szCs w:val="20"/>
        </w:rPr>
      </w:pPr>
    </w:p>
    <w:p w14:paraId="3862CE11" w14:textId="7CE12699" w:rsidR="00A74539" w:rsidRPr="0069021B" w:rsidRDefault="00553517" w:rsidP="0069021B">
      <w:pPr>
        <w:spacing w:line="360" w:lineRule="auto"/>
        <w:rPr>
          <w:rFonts w:ascii="Arial" w:hAnsi="Arial" w:cs="Arial"/>
          <w:b/>
          <w:bCs/>
          <w:sz w:val="20"/>
          <w:szCs w:val="20"/>
        </w:rPr>
      </w:pPr>
      <w:r w:rsidRPr="0069021B">
        <w:rPr>
          <w:rFonts w:ascii="Arial" w:hAnsi="Arial" w:cs="Arial"/>
          <w:b/>
          <w:bCs/>
          <w:sz w:val="20"/>
          <w:szCs w:val="20"/>
        </w:rPr>
        <w:t>Weitblick über der Weser</w:t>
      </w:r>
    </w:p>
    <w:p w14:paraId="1188F8CE" w14:textId="4AD8E407" w:rsidR="00657E2E" w:rsidRPr="00657E2E" w:rsidRDefault="00657E2E" w:rsidP="0069021B">
      <w:pPr>
        <w:spacing w:line="360" w:lineRule="auto"/>
        <w:rPr>
          <w:rFonts w:ascii="Arial" w:hAnsi="Arial" w:cs="Arial"/>
          <w:sz w:val="20"/>
          <w:szCs w:val="20"/>
        </w:rPr>
      </w:pPr>
      <w:r w:rsidRPr="00657E2E">
        <w:rPr>
          <w:rFonts w:ascii="Arial" w:hAnsi="Arial" w:cs="Arial"/>
          <w:sz w:val="20"/>
          <w:szCs w:val="20"/>
        </w:rPr>
        <w:t xml:space="preserve">Auf der obersten Ebene wurde ein bestehender Aufbau zurückgebaut und durch einen neuen Gastronomie- und Eventbereich ersetzt. Auch hier wurde die </w:t>
      </w:r>
      <w:r w:rsidR="00A576D5">
        <w:rPr>
          <w:rFonts w:ascii="Arial" w:hAnsi="Arial" w:cs="Arial"/>
          <w:sz w:val="20"/>
          <w:szCs w:val="20"/>
        </w:rPr>
        <w:t xml:space="preserve">Gebäudehülle </w:t>
      </w:r>
      <w:r w:rsidRPr="00657E2E">
        <w:rPr>
          <w:rFonts w:ascii="Arial" w:hAnsi="Arial" w:cs="Arial"/>
          <w:sz w:val="20"/>
          <w:szCs w:val="20"/>
        </w:rPr>
        <w:t>vollständig verglast – mit raumhohen Pfosten-Riegel</w:t>
      </w:r>
      <w:r w:rsidR="00A576D5">
        <w:rPr>
          <w:rFonts w:ascii="Arial" w:hAnsi="Arial" w:cs="Arial"/>
          <w:sz w:val="20"/>
          <w:szCs w:val="20"/>
        </w:rPr>
        <w:t>-Fassaden</w:t>
      </w:r>
      <w:r w:rsidRPr="00657E2E">
        <w:rPr>
          <w:rFonts w:ascii="Arial" w:hAnsi="Arial" w:cs="Arial"/>
          <w:sz w:val="20"/>
          <w:szCs w:val="20"/>
        </w:rPr>
        <w:t xml:space="preserve"> und jeweils vier großformatigen </w:t>
      </w:r>
      <w:proofErr w:type="spellStart"/>
      <w:r w:rsidRPr="00657E2E">
        <w:rPr>
          <w:rFonts w:ascii="Arial" w:hAnsi="Arial" w:cs="Arial"/>
          <w:sz w:val="20"/>
          <w:szCs w:val="20"/>
        </w:rPr>
        <w:t>cero</w:t>
      </w:r>
      <w:proofErr w:type="spellEnd"/>
      <w:r w:rsidRPr="00657E2E">
        <w:rPr>
          <w:rFonts w:ascii="Arial" w:hAnsi="Arial" w:cs="Arial"/>
          <w:sz w:val="20"/>
          <w:szCs w:val="20"/>
        </w:rPr>
        <w:t xml:space="preserve">-Schiebefenstern von Solarlux auf jeder </w:t>
      </w:r>
      <w:r w:rsidR="0075405C">
        <w:rPr>
          <w:rFonts w:ascii="Arial" w:hAnsi="Arial" w:cs="Arial"/>
          <w:sz w:val="20"/>
          <w:szCs w:val="20"/>
        </w:rPr>
        <w:t>Längss</w:t>
      </w:r>
      <w:r w:rsidRPr="00657E2E">
        <w:rPr>
          <w:rFonts w:ascii="Arial" w:hAnsi="Arial" w:cs="Arial"/>
          <w:sz w:val="20"/>
          <w:szCs w:val="20"/>
        </w:rPr>
        <w:t>eite. Sie ermöglichen schwellenlose Zugänge zu den halbkreisförmigen</w:t>
      </w:r>
      <w:r w:rsidR="00A576D5">
        <w:rPr>
          <w:rFonts w:ascii="Arial" w:hAnsi="Arial" w:cs="Arial"/>
          <w:sz w:val="20"/>
          <w:szCs w:val="20"/>
        </w:rPr>
        <w:t xml:space="preserve"> kleinen</w:t>
      </w:r>
      <w:r w:rsidRPr="00657E2E">
        <w:rPr>
          <w:rFonts w:ascii="Arial" w:hAnsi="Arial" w:cs="Arial"/>
          <w:sz w:val="20"/>
          <w:szCs w:val="20"/>
        </w:rPr>
        <w:t xml:space="preserve"> Terrassen, die die Silo</w:t>
      </w:r>
      <w:r w:rsidR="00A576D5">
        <w:rPr>
          <w:rFonts w:ascii="Arial" w:hAnsi="Arial" w:cs="Arial"/>
          <w:sz w:val="20"/>
          <w:szCs w:val="20"/>
        </w:rPr>
        <w:t>türme</w:t>
      </w:r>
      <w:r w:rsidRPr="00657E2E">
        <w:rPr>
          <w:rFonts w:ascii="Arial" w:hAnsi="Arial" w:cs="Arial"/>
          <w:sz w:val="20"/>
          <w:szCs w:val="20"/>
        </w:rPr>
        <w:t xml:space="preserve"> </w:t>
      </w:r>
      <w:r w:rsidR="0075405C">
        <w:rPr>
          <w:rFonts w:ascii="Arial" w:hAnsi="Arial" w:cs="Arial"/>
          <w:sz w:val="20"/>
          <w:szCs w:val="20"/>
        </w:rPr>
        <w:t xml:space="preserve">in </w:t>
      </w:r>
      <w:r w:rsidR="00A576D5">
        <w:rPr>
          <w:rFonts w:ascii="Arial" w:hAnsi="Arial" w:cs="Arial"/>
          <w:sz w:val="20"/>
          <w:szCs w:val="20"/>
        </w:rPr>
        <w:t xml:space="preserve">rund </w:t>
      </w:r>
      <w:r w:rsidR="0075405C">
        <w:rPr>
          <w:rFonts w:ascii="Arial" w:hAnsi="Arial" w:cs="Arial"/>
          <w:sz w:val="20"/>
          <w:szCs w:val="20"/>
        </w:rPr>
        <w:t>40 Meter Höhe</w:t>
      </w:r>
      <w:r w:rsidRPr="00657E2E">
        <w:rPr>
          <w:rFonts w:ascii="Arial" w:hAnsi="Arial" w:cs="Arial"/>
          <w:sz w:val="20"/>
          <w:szCs w:val="20"/>
        </w:rPr>
        <w:t xml:space="preserve"> abschließen.</w:t>
      </w:r>
    </w:p>
    <w:p w14:paraId="4EBDB16E" w14:textId="359214C7" w:rsidR="00657E2E" w:rsidRPr="00657E2E" w:rsidRDefault="00657E2E" w:rsidP="0069021B">
      <w:pPr>
        <w:spacing w:line="360" w:lineRule="auto"/>
        <w:rPr>
          <w:rFonts w:ascii="Arial" w:hAnsi="Arial" w:cs="Arial"/>
          <w:sz w:val="20"/>
          <w:szCs w:val="20"/>
        </w:rPr>
      </w:pPr>
    </w:p>
    <w:p w14:paraId="22680759" w14:textId="2EBD41BD" w:rsidR="00657E2E" w:rsidRPr="00F97088" w:rsidRDefault="004F7645" w:rsidP="0069021B">
      <w:pPr>
        <w:spacing w:line="360" w:lineRule="auto"/>
        <w:rPr>
          <w:rFonts w:ascii="Arial" w:hAnsi="Arial" w:cs="Arial"/>
          <w:b/>
          <w:bCs/>
          <w:sz w:val="20"/>
          <w:szCs w:val="20"/>
        </w:rPr>
      </w:pPr>
      <w:r w:rsidRPr="00F97088">
        <w:rPr>
          <w:rFonts w:ascii="Arial" w:hAnsi="Arial" w:cs="Arial"/>
          <w:b/>
          <w:bCs/>
          <w:sz w:val="20"/>
          <w:szCs w:val="20"/>
        </w:rPr>
        <w:t>Herausforderung Bestand</w:t>
      </w:r>
    </w:p>
    <w:p w14:paraId="287A6A00" w14:textId="77777777" w:rsidR="004F7645" w:rsidRPr="00657E2E" w:rsidRDefault="004F7645" w:rsidP="0069021B">
      <w:pPr>
        <w:spacing w:line="360" w:lineRule="auto"/>
        <w:rPr>
          <w:rFonts w:ascii="Arial" w:hAnsi="Arial" w:cs="Arial"/>
          <w:sz w:val="20"/>
          <w:szCs w:val="20"/>
        </w:rPr>
      </w:pPr>
    </w:p>
    <w:p w14:paraId="3D4DA14D" w14:textId="18D443BD" w:rsidR="00657E2E" w:rsidRPr="00657E2E" w:rsidRDefault="00657E2E" w:rsidP="0069021B">
      <w:pPr>
        <w:spacing w:line="360" w:lineRule="auto"/>
        <w:rPr>
          <w:rFonts w:ascii="Arial" w:hAnsi="Arial" w:cs="Arial"/>
          <w:sz w:val="20"/>
          <w:szCs w:val="20"/>
        </w:rPr>
      </w:pPr>
      <w:r w:rsidRPr="00657E2E">
        <w:rPr>
          <w:rFonts w:ascii="Arial" w:hAnsi="Arial" w:cs="Arial"/>
          <w:sz w:val="20"/>
          <w:szCs w:val="20"/>
        </w:rPr>
        <w:t xml:space="preserve">Die POP Fassadenberatung GmbH übernahm die Ausführungsplanung der Fassaden – von der Detailplanung bis hin zur Ausschreibung und Vergabe. Zu den größten Herausforderungen zählten die erheblichen </w:t>
      </w:r>
      <w:r w:rsidR="002B1A2D">
        <w:rPr>
          <w:rFonts w:ascii="Arial" w:hAnsi="Arial" w:cs="Arial"/>
          <w:sz w:val="20"/>
          <w:szCs w:val="20"/>
        </w:rPr>
        <w:t>Bau</w:t>
      </w:r>
      <w:r w:rsidRPr="00657E2E">
        <w:rPr>
          <w:rFonts w:ascii="Arial" w:hAnsi="Arial" w:cs="Arial"/>
          <w:sz w:val="20"/>
          <w:szCs w:val="20"/>
        </w:rPr>
        <w:t xml:space="preserve">toleranzen </w:t>
      </w:r>
      <w:r w:rsidR="002B1A2D">
        <w:rPr>
          <w:rFonts w:ascii="Arial" w:hAnsi="Arial" w:cs="Arial"/>
          <w:sz w:val="20"/>
          <w:szCs w:val="20"/>
        </w:rPr>
        <w:t xml:space="preserve">des Bestands </w:t>
      </w:r>
      <w:r w:rsidRPr="00657E2E">
        <w:rPr>
          <w:rFonts w:ascii="Arial" w:hAnsi="Arial" w:cs="Arial"/>
          <w:sz w:val="20"/>
          <w:szCs w:val="20"/>
        </w:rPr>
        <w:t>sowie das außergewöhnliche architektonische Konzept.</w:t>
      </w:r>
    </w:p>
    <w:p w14:paraId="0171152B" w14:textId="77777777" w:rsidR="002D207A" w:rsidRDefault="00657E2E" w:rsidP="0069021B">
      <w:pPr>
        <w:spacing w:line="360" w:lineRule="auto"/>
        <w:rPr>
          <w:rFonts w:ascii="Arial" w:hAnsi="Arial" w:cs="Arial"/>
          <w:sz w:val="20"/>
          <w:szCs w:val="20"/>
        </w:rPr>
      </w:pPr>
      <w:r w:rsidRPr="00657E2E">
        <w:rPr>
          <w:rFonts w:ascii="Arial" w:hAnsi="Arial" w:cs="Arial"/>
          <w:sz w:val="20"/>
          <w:szCs w:val="20"/>
        </w:rPr>
        <w:lastRenderedPageBreak/>
        <w:t>„Unsere Aufgabe bestand darin, möglichst viel Originalsubstanz zu erhalten und die neuen Strukturen dezent zu integrieren“, erklärt Gert Matthes, geschäftsführender Gesellschafter und Projektleiter von POP Fassadenberatung.</w:t>
      </w:r>
    </w:p>
    <w:p w14:paraId="6631D26C" w14:textId="190C2195" w:rsidR="00657E2E" w:rsidRPr="00657E2E" w:rsidRDefault="00657E2E" w:rsidP="0069021B">
      <w:pPr>
        <w:spacing w:line="360" w:lineRule="auto"/>
        <w:rPr>
          <w:rFonts w:ascii="Arial" w:hAnsi="Arial" w:cs="Arial"/>
          <w:sz w:val="20"/>
          <w:szCs w:val="20"/>
        </w:rPr>
      </w:pPr>
      <w:r w:rsidRPr="00657E2E">
        <w:rPr>
          <w:rFonts w:ascii="Arial" w:hAnsi="Arial" w:cs="Arial"/>
          <w:sz w:val="20"/>
          <w:szCs w:val="20"/>
        </w:rPr>
        <w:t>Zur Erarbeitung der optimalen Lösung wurden drei Fassadenvarianten als Mock-</w:t>
      </w:r>
      <w:proofErr w:type="spellStart"/>
      <w:r w:rsidRPr="00657E2E">
        <w:rPr>
          <w:rFonts w:ascii="Arial" w:hAnsi="Arial" w:cs="Arial"/>
          <w:sz w:val="20"/>
          <w:szCs w:val="20"/>
        </w:rPr>
        <w:t>ups</w:t>
      </w:r>
      <w:proofErr w:type="spellEnd"/>
      <w:r w:rsidRPr="00657E2E">
        <w:rPr>
          <w:rFonts w:ascii="Arial" w:hAnsi="Arial" w:cs="Arial"/>
          <w:sz w:val="20"/>
          <w:szCs w:val="20"/>
        </w:rPr>
        <w:t xml:space="preserve"> aus Holz realisiert</w:t>
      </w:r>
      <w:r w:rsidR="00A0673D">
        <w:rPr>
          <w:rFonts w:ascii="Arial" w:hAnsi="Arial" w:cs="Arial"/>
          <w:sz w:val="20"/>
          <w:szCs w:val="20"/>
        </w:rPr>
        <w:t xml:space="preserve"> </w:t>
      </w:r>
      <w:r w:rsidR="00A0673D" w:rsidRPr="003D4EBF">
        <w:rPr>
          <w:rFonts w:ascii="Arial" w:hAnsi="Arial" w:cs="Arial"/>
          <w:sz w:val="20"/>
          <w:szCs w:val="20"/>
        </w:rPr>
        <w:t>– komplette Silo-Segmente</w:t>
      </w:r>
      <w:r w:rsidR="00A0673D">
        <w:rPr>
          <w:rFonts w:ascii="Arial" w:hAnsi="Arial" w:cs="Arial"/>
          <w:sz w:val="20"/>
          <w:szCs w:val="20"/>
        </w:rPr>
        <w:t xml:space="preserve"> </w:t>
      </w:r>
      <w:r w:rsidR="00A0673D" w:rsidRPr="003D4EBF">
        <w:rPr>
          <w:rFonts w:ascii="Arial" w:hAnsi="Arial" w:cs="Arial"/>
          <w:sz w:val="20"/>
          <w:szCs w:val="20"/>
        </w:rPr>
        <w:t xml:space="preserve">im Maßstab 1:1. </w:t>
      </w:r>
      <w:r w:rsidRPr="00657E2E">
        <w:rPr>
          <w:rFonts w:ascii="Arial" w:hAnsi="Arial" w:cs="Arial"/>
          <w:sz w:val="20"/>
          <w:szCs w:val="20"/>
        </w:rPr>
        <w:t>Ziel war es, die eingefrästen Fensterbänder durch spiegelnde Oberflächen und flächenbündigen Einbau nahezu unsichtbar zu gestalten.</w:t>
      </w:r>
      <w:r w:rsidR="004242A0">
        <w:rPr>
          <w:rFonts w:ascii="Arial" w:hAnsi="Arial" w:cs="Arial"/>
          <w:sz w:val="20"/>
          <w:szCs w:val="20"/>
        </w:rPr>
        <w:t xml:space="preserve"> </w:t>
      </w:r>
      <w:r w:rsidRPr="00657E2E">
        <w:rPr>
          <w:rFonts w:ascii="Arial" w:hAnsi="Arial" w:cs="Arial"/>
          <w:sz w:val="20"/>
          <w:szCs w:val="20"/>
        </w:rPr>
        <w:t xml:space="preserve">Eine </w:t>
      </w:r>
      <w:r w:rsidR="00E22FB8">
        <w:rPr>
          <w:rFonts w:ascii="Arial" w:hAnsi="Arial" w:cs="Arial"/>
          <w:sz w:val="20"/>
          <w:szCs w:val="20"/>
        </w:rPr>
        <w:t xml:space="preserve">der weiteren </w:t>
      </w:r>
      <w:r w:rsidRPr="00657E2E">
        <w:rPr>
          <w:rFonts w:ascii="Arial" w:hAnsi="Arial" w:cs="Arial"/>
          <w:sz w:val="20"/>
          <w:szCs w:val="20"/>
        </w:rPr>
        <w:t xml:space="preserve">Herausforderung stellte die energetische Ertüchtigung dar: </w:t>
      </w:r>
      <w:r w:rsidR="002B1A2D">
        <w:rPr>
          <w:rFonts w:ascii="Arial" w:hAnsi="Arial" w:cs="Arial"/>
          <w:sz w:val="20"/>
          <w:szCs w:val="20"/>
        </w:rPr>
        <w:t>die e</w:t>
      </w:r>
      <w:r w:rsidRPr="00657E2E">
        <w:rPr>
          <w:rFonts w:ascii="Arial" w:hAnsi="Arial" w:cs="Arial"/>
          <w:sz w:val="20"/>
          <w:szCs w:val="20"/>
        </w:rPr>
        <w:t>ingesetzte</w:t>
      </w:r>
      <w:r w:rsidR="002B1A2D">
        <w:rPr>
          <w:rFonts w:ascii="Arial" w:hAnsi="Arial" w:cs="Arial"/>
          <w:sz w:val="20"/>
          <w:szCs w:val="20"/>
        </w:rPr>
        <w:t>n</w:t>
      </w:r>
      <w:r w:rsidRPr="00657E2E">
        <w:rPr>
          <w:rFonts w:ascii="Arial" w:hAnsi="Arial" w:cs="Arial"/>
          <w:sz w:val="20"/>
          <w:szCs w:val="20"/>
        </w:rPr>
        <w:t xml:space="preserve"> Wärmedämmverbundsysteme mussten speziell geprüft </w:t>
      </w:r>
      <w:r w:rsidR="002B1A2D">
        <w:rPr>
          <w:rFonts w:ascii="Arial" w:hAnsi="Arial" w:cs="Arial"/>
          <w:sz w:val="20"/>
          <w:szCs w:val="20"/>
        </w:rPr>
        <w:t xml:space="preserve">und </w:t>
      </w:r>
      <w:r w:rsidR="00E8363B">
        <w:rPr>
          <w:rFonts w:ascii="Arial" w:hAnsi="Arial" w:cs="Arial"/>
          <w:sz w:val="20"/>
          <w:szCs w:val="20"/>
        </w:rPr>
        <w:t>zugelassen</w:t>
      </w:r>
      <w:r w:rsidR="002B1A2D">
        <w:rPr>
          <w:rFonts w:ascii="Arial" w:hAnsi="Arial" w:cs="Arial"/>
          <w:sz w:val="20"/>
          <w:szCs w:val="20"/>
        </w:rPr>
        <w:t xml:space="preserve"> werden</w:t>
      </w:r>
      <w:r w:rsidRPr="00657E2E">
        <w:rPr>
          <w:rFonts w:ascii="Arial" w:hAnsi="Arial" w:cs="Arial"/>
          <w:sz w:val="20"/>
          <w:szCs w:val="20"/>
        </w:rPr>
        <w:t xml:space="preserve">. </w:t>
      </w:r>
    </w:p>
    <w:p w14:paraId="20627611" w14:textId="0BEE96D6" w:rsidR="00657E2E" w:rsidRPr="00657E2E" w:rsidRDefault="00657E2E" w:rsidP="0069021B">
      <w:pPr>
        <w:spacing w:line="360" w:lineRule="auto"/>
        <w:rPr>
          <w:rFonts w:ascii="Arial" w:hAnsi="Arial" w:cs="Arial"/>
          <w:sz w:val="20"/>
          <w:szCs w:val="20"/>
        </w:rPr>
      </w:pPr>
    </w:p>
    <w:p w14:paraId="08A6D697" w14:textId="77777777" w:rsidR="00AE4523" w:rsidRPr="0069021B" w:rsidRDefault="00AE4523" w:rsidP="0069021B">
      <w:pPr>
        <w:spacing w:line="360" w:lineRule="auto"/>
        <w:rPr>
          <w:rFonts w:ascii="Arial" w:hAnsi="Arial" w:cs="Arial"/>
          <w:b/>
          <w:bCs/>
          <w:sz w:val="20"/>
          <w:szCs w:val="20"/>
        </w:rPr>
      </w:pPr>
      <w:r w:rsidRPr="0069021B">
        <w:rPr>
          <w:rFonts w:ascii="Arial" w:hAnsi="Arial" w:cs="Arial"/>
          <w:b/>
          <w:bCs/>
          <w:sz w:val="20"/>
          <w:szCs w:val="20"/>
        </w:rPr>
        <w:t xml:space="preserve">Licht, Weite und Leichtigkeit </w:t>
      </w:r>
    </w:p>
    <w:p w14:paraId="5882601B" w14:textId="77777777" w:rsidR="00AE4523" w:rsidRDefault="00AE4523" w:rsidP="0069021B">
      <w:pPr>
        <w:spacing w:line="360" w:lineRule="auto"/>
        <w:rPr>
          <w:rFonts w:ascii="Arial" w:hAnsi="Arial" w:cs="Arial"/>
          <w:sz w:val="20"/>
          <w:szCs w:val="20"/>
        </w:rPr>
      </w:pPr>
    </w:p>
    <w:p w14:paraId="5EFCF8BB" w14:textId="60081ED1" w:rsidR="00657E2E" w:rsidRDefault="00657E2E" w:rsidP="0069021B">
      <w:pPr>
        <w:spacing w:line="360" w:lineRule="auto"/>
        <w:rPr>
          <w:rFonts w:ascii="Arial" w:hAnsi="Arial" w:cs="Arial"/>
          <w:sz w:val="20"/>
          <w:szCs w:val="20"/>
        </w:rPr>
      </w:pPr>
      <w:r w:rsidRPr="00657E2E">
        <w:rPr>
          <w:rFonts w:ascii="Arial" w:hAnsi="Arial" w:cs="Arial"/>
          <w:sz w:val="20"/>
          <w:szCs w:val="20"/>
        </w:rPr>
        <w:t xml:space="preserve">Sowohl die Hotellobby als auch der Gastronomie- und Eventbereich </w:t>
      </w:r>
      <w:r w:rsidR="005764A7">
        <w:rPr>
          <w:rFonts w:ascii="Arial" w:hAnsi="Arial" w:cs="Arial"/>
          <w:sz w:val="20"/>
          <w:szCs w:val="20"/>
        </w:rPr>
        <w:t>sind</w:t>
      </w:r>
      <w:r w:rsidRPr="00657E2E">
        <w:rPr>
          <w:rFonts w:ascii="Arial" w:hAnsi="Arial" w:cs="Arial"/>
          <w:sz w:val="20"/>
          <w:szCs w:val="20"/>
        </w:rPr>
        <w:t xml:space="preserve"> </w:t>
      </w:r>
      <w:r w:rsidR="005764A7">
        <w:rPr>
          <w:rFonts w:ascii="Arial" w:hAnsi="Arial" w:cs="Arial"/>
          <w:sz w:val="20"/>
          <w:szCs w:val="20"/>
        </w:rPr>
        <w:t xml:space="preserve">durch die </w:t>
      </w:r>
      <w:r w:rsidRPr="00657E2E">
        <w:rPr>
          <w:rFonts w:ascii="Arial" w:hAnsi="Arial" w:cs="Arial"/>
          <w:sz w:val="20"/>
          <w:szCs w:val="20"/>
        </w:rPr>
        <w:t>raumhohen Glasfassaden mit integrierten Schiebefenster</w:t>
      </w:r>
      <w:r w:rsidR="005764A7">
        <w:rPr>
          <w:rFonts w:ascii="Arial" w:hAnsi="Arial" w:cs="Arial"/>
          <w:sz w:val="20"/>
          <w:szCs w:val="20"/>
        </w:rPr>
        <w:t>-S</w:t>
      </w:r>
      <w:r w:rsidRPr="00657E2E">
        <w:rPr>
          <w:rFonts w:ascii="Arial" w:hAnsi="Arial" w:cs="Arial"/>
          <w:sz w:val="20"/>
          <w:szCs w:val="20"/>
        </w:rPr>
        <w:t>ystemen von Solarlux</w:t>
      </w:r>
      <w:r w:rsidR="005764A7">
        <w:rPr>
          <w:rFonts w:ascii="Arial" w:hAnsi="Arial" w:cs="Arial"/>
          <w:sz w:val="20"/>
          <w:szCs w:val="20"/>
        </w:rPr>
        <w:t xml:space="preserve"> lichtdurchflutet</w:t>
      </w:r>
      <w:r w:rsidRPr="00657E2E">
        <w:rPr>
          <w:rFonts w:ascii="Arial" w:hAnsi="Arial" w:cs="Arial"/>
          <w:sz w:val="20"/>
          <w:szCs w:val="20"/>
        </w:rPr>
        <w:t xml:space="preserve">. Die filigranen Profile </w:t>
      </w:r>
      <w:r w:rsidR="005764A7">
        <w:rPr>
          <w:rFonts w:ascii="Arial" w:hAnsi="Arial" w:cs="Arial"/>
          <w:sz w:val="20"/>
          <w:szCs w:val="20"/>
        </w:rPr>
        <w:t xml:space="preserve">der Baureihen </w:t>
      </w:r>
      <w:proofErr w:type="spellStart"/>
      <w:r w:rsidR="005764A7">
        <w:rPr>
          <w:rFonts w:ascii="Arial" w:hAnsi="Arial" w:cs="Arial"/>
          <w:sz w:val="20"/>
          <w:szCs w:val="20"/>
        </w:rPr>
        <w:t>cero</w:t>
      </w:r>
      <w:proofErr w:type="spellEnd"/>
      <w:r w:rsidR="005764A7">
        <w:rPr>
          <w:rFonts w:ascii="Arial" w:hAnsi="Arial" w:cs="Arial"/>
          <w:sz w:val="20"/>
          <w:szCs w:val="20"/>
        </w:rPr>
        <w:t xml:space="preserve"> II und </w:t>
      </w:r>
      <w:proofErr w:type="spellStart"/>
      <w:r w:rsidR="005764A7">
        <w:rPr>
          <w:rFonts w:ascii="Arial" w:hAnsi="Arial" w:cs="Arial"/>
          <w:sz w:val="20"/>
          <w:szCs w:val="20"/>
        </w:rPr>
        <w:t>cero</w:t>
      </w:r>
      <w:proofErr w:type="spellEnd"/>
      <w:r w:rsidR="005764A7">
        <w:rPr>
          <w:rFonts w:ascii="Arial" w:hAnsi="Arial" w:cs="Arial"/>
          <w:sz w:val="20"/>
          <w:szCs w:val="20"/>
        </w:rPr>
        <w:t xml:space="preserve"> III </w:t>
      </w:r>
      <w:r w:rsidRPr="00657E2E">
        <w:rPr>
          <w:rFonts w:ascii="Arial" w:hAnsi="Arial" w:cs="Arial"/>
          <w:sz w:val="20"/>
          <w:szCs w:val="20"/>
        </w:rPr>
        <w:t>bieten selbst im geschlossenen Zustand nahezu ungestörte Ausblicke auf die Umgebung</w:t>
      </w:r>
      <w:r w:rsidR="005764A7">
        <w:rPr>
          <w:rFonts w:ascii="Arial" w:hAnsi="Arial" w:cs="Arial"/>
          <w:sz w:val="20"/>
          <w:szCs w:val="20"/>
        </w:rPr>
        <w:t xml:space="preserve">, da </w:t>
      </w:r>
      <w:r w:rsidRPr="00657E2E">
        <w:rPr>
          <w:rFonts w:ascii="Arial" w:hAnsi="Arial" w:cs="Arial"/>
          <w:sz w:val="20"/>
          <w:szCs w:val="20"/>
        </w:rPr>
        <w:t xml:space="preserve">der Glasanteil </w:t>
      </w:r>
      <w:r w:rsidR="005764A7">
        <w:rPr>
          <w:rFonts w:ascii="Arial" w:hAnsi="Arial" w:cs="Arial"/>
          <w:sz w:val="20"/>
          <w:szCs w:val="20"/>
        </w:rPr>
        <w:t>bei</w:t>
      </w:r>
      <w:r w:rsidRPr="00657E2E">
        <w:rPr>
          <w:rFonts w:ascii="Arial" w:hAnsi="Arial" w:cs="Arial"/>
          <w:sz w:val="20"/>
          <w:szCs w:val="20"/>
        </w:rPr>
        <w:t xml:space="preserve"> bis zu 98 Prozent</w:t>
      </w:r>
      <w:r w:rsidR="005764A7">
        <w:rPr>
          <w:rFonts w:ascii="Arial" w:hAnsi="Arial" w:cs="Arial"/>
          <w:sz w:val="20"/>
          <w:szCs w:val="20"/>
        </w:rPr>
        <w:t xml:space="preserve"> liegt</w:t>
      </w:r>
      <w:r w:rsidRPr="00657E2E">
        <w:rPr>
          <w:rFonts w:ascii="Arial" w:hAnsi="Arial" w:cs="Arial"/>
          <w:sz w:val="20"/>
          <w:szCs w:val="20"/>
        </w:rPr>
        <w:t>.</w:t>
      </w:r>
    </w:p>
    <w:p w14:paraId="6FDEEE50" w14:textId="77777777" w:rsidR="00A911B8" w:rsidRPr="00657E2E" w:rsidRDefault="00A911B8" w:rsidP="0069021B">
      <w:pPr>
        <w:spacing w:line="360" w:lineRule="auto"/>
        <w:rPr>
          <w:rFonts w:ascii="Arial" w:hAnsi="Arial" w:cs="Arial"/>
          <w:sz w:val="20"/>
          <w:szCs w:val="20"/>
        </w:rPr>
      </w:pPr>
    </w:p>
    <w:p w14:paraId="6B4FA787" w14:textId="61551C66" w:rsidR="00657E2E" w:rsidRDefault="005764A7" w:rsidP="00583183">
      <w:pPr>
        <w:spacing w:line="360" w:lineRule="auto"/>
        <w:rPr>
          <w:rFonts w:ascii="Arial" w:hAnsi="Arial" w:cs="Arial"/>
          <w:sz w:val="20"/>
          <w:szCs w:val="20"/>
        </w:rPr>
      </w:pPr>
      <w:r>
        <w:rPr>
          <w:rFonts w:ascii="Arial" w:hAnsi="Arial" w:cs="Arial"/>
          <w:sz w:val="20"/>
          <w:szCs w:val="20"/>
        </w:rPr>
        <w:t xml:space="preserve">Fast alle </w:t>
      </w:r>
      <w:proofErr w:type="spellStart"/>
      <w:r w:rsidR="00A911B8">
        <w:rPr>
          <w:rFonts w:ascii="Arial" w:hAnsi="Arial" w:cs="Arial"/>
          <w:sz w:val="20"/>
          <w:szCs w:val="20"/>
        </w:rPr>
        <w:t>cero</w:t>
      </w:r>
      <w:proofErr w:type="spellEnd"/>
      <w:r w:rsidR="00A911B8">
        <w:rPr>
          <w:rFonts w:ascii="Arial" w:hAnsi="Arial" w:cs="Arial"/>
          <w:sz w:val="20"/>
          <w:szCs w:val="20"/>
        </w:rPr>
        <w:t xml:space="preserve"> </w:t>
      </w:r>
      <w:r w:rsidR="00657E2E" w:rsidRPr="00657E2E">
        <w:rPr>
          <w:rFonts w:ascii="Arial" w:hAnsi="Arial" w:cs="Arial"/>
          <w:sz w:val="20"/>
          <w:szCs w:val="20"/>
        </w:rPr>
        <w:t>Anlage</w:t>
      </w:r>
      <w:r w:rsidR="007D29B8">
        <w:rPr>
          <w:rFonts w:ascii="Arial" w:hAnsi="Arial" w:cs="Arial"/>
          <w:sz w:val="20"/>
          <w:szCs w:val="20"/>
        </w:rPr>
        <w:t>n</w:t>
      </w:r>
      <w:r w:rsidR="00657E2E" w:rsidRPr="00657E2E">
        <w:rPr>
          <w:rFonts w:ascii="Arial" w:hAnsi="Arial" w:cs="Arial"/>
          <w:sz w:val="20"/>
          <w:szCs w:val="20"/>
        </w:rPr>
        <w:t xml:space="preserve"> besteh</w:t>
      </w:r>
      <w:r>
        <w:rPr>
          <w:rFonts w:ascii="Arial" w:hAnsi="Arial" w:cs="Arial"/>
          <w:sz w:val="20"/>
          <w:szCs w:val="20"/>
        </w:rPr>
        <w:t>en</w:t>
      </w:r>
      <w:r w:rsidR="00657E2E" w:rsidRPr="00657E2E">
        <w:rPr>
          <w:rFonts w:ascii="Arial" w:hAnsi="Arial" w:cs="Arial"/>
          <w:sz w:val="20"/>
          <w:szCs w:val="20"/>
        </w:rPr>
        <w:t xml:space="preserve"> aus vier Elementen: zwei seitlichen Festverglasungen und zwei mittig angeordneten Schiebeflügeln. Diese lassen sich auf schwellenlosen Edelstahl-Laufschienen mühelos und geräusch</w:t>
      </w:r>
      <w:r w:rsidR="00476A12">
        <w:rPr>
          <w:rFonts w:ascii="Arial" w:hAnsi="Arial" w:cs="Arial"/>
          <w:sz w:val="20"/>
          <w:szCs w:val="20"/>
        </w:rPr>
        <w:t>arm</w:t>
      </w:r>
      <w:r w:rsidR="00657E2E" w:rsidRPr="00657E2E">
        <w:rPr>
          <w:rFonts w:ascii="Arial" w:hAnsi="Arial" w:cs="Arial"/>
          <w:sz w:val="20"/>
          <w:szCs w:val="20"/>
        </w:rPr>
        <w:t xml:space="preserve"> </w:t>
      </w:r>
      <w:r w:rsidR="00476A12">
        <w:rPr>
          <w:rFonts w:ascii="Arial" w:hAnsi="Arial" w:cs="Arial"/>
          <w:sz w:val="20"/>
          <w:szCs w:val="20"/>
        </w:rPr>
        <w:t>zur Seite schieben</w:t>
      </w:r>
      <w:r w:rsidR="007D29B8">
        <w:rPr>
          <w:rFonts w:ascii="Arial" w:hAnsi="Arial" w:cs="Arial"/>
          <w:sz w:val="20"/>
          <w:szCs w:val="20"/>
        </w:rPr>
        <w:t xml:space="preserve"> und sicher vor den </w:t>
      </w:r>
      <w:r w:rsidR="00E531D8">
        <w:rPr>
          <w:rFonts w:ascii="Arial" w:hAnsi="Arial" w:cs="Arial"/>
          <w:sz w:val="20"/>
          <w:szCs w:val="20"/>
        </w:rPr>
        <w:t>Festverglasungen parken</w:t>
      </w:r>
      <w:r w:rsidR="00657E2E" w:rsidRPr="00657E2E">
        <w:rPr>
          <w:rFonts w:ascii="Arial" w:hAnsi="Arial" w:cs="Arial"/>
          <w:sz w:val="20"/>
          <w:szCs w:val="20"/>
        </w:rPr>
        <w:t>.</w:t>
      </w:r>
      <w:r w:rsidR="00476A12">
        <w:rPr>
          <w:rFonts w:ascii="Arial" w:hAnsi="Arial" w:cs="Arial"/>
          <w:sz w:val="20"/>
          <w:szCs w:val="20"/>
        </w:rPr>
        <w:t xml:space="preserve"> </w:t>
      </w:r>
      <w:r w:rsidR="00657E2E" w:rsidRPr="00657E2E">
        <w:rPr>
          <w:rFonts w:ascii="Arial" w:hAnsi="Arial" w:cs="Arial"/>
          <w:sz w:val="20"/>
          <w:szCs w:val="20"/>
        </w:rPr>
        <w:t>Im Dach</w:t>
      </w:r>
      <w:r w:rsidR="00476A12">
        <w:rPr>
          <w:rFonts w:ascii="Arial" w:hAnsi="Arial" w:cs="Arial"/>
          <w:sz w:val="20"/>
          <w:szCs w:val="20"/>
        </w:rPr>
        <w:t xml:space="preserve">aufbau </w:t>
      </w:r>
      <w:r w:rsidR="00657E2E" w:rsidRPr="00657E2E">
        <w:rPr>
          <w:rFonts w:ascii="Arial" w:hAnsi="Arial" w:cs="Arial"/>
          <w:sz w:val="20"/>
          <w:szCs w:val="20"/>
        </w:rPr>
        <w:t>kam d</w:t>
      </w:r>
      <w:r w:rsidR="00476A12">
        <w:rPr>
          <w:rFonts w:ascii="Arial" w:hAnsi="Arial" w:cs="Arial"/>
          <w:sz w:val="20"/>
          <w:szCs w:val="20"/>
        </w:rPr>
        <w:t xml:space="preserve">ie </w:t>
      </w:r>
      <w:r w:rsidR="00657E2E" w:rsidRPr="00657E2E">
        <w:rPr>
          <w:rFonts w:ascii="Arial" w:hAnsi="Arial" w:cs="Arial"/>
          <w:sz w:val="20"/>
          <w:szCs w:val="20"/>
        </w:rPr>
        <w:t xml:space="preserve">hochwärmegedämmte </w:t>
      </w:r>
      <w:proofErr w:type="spellStart"/>
      <w:r w:rsidR="00476A12">
        <w:rPr>
          <w:rFonts w:ascii="Arial" w:hAnsi="Arial" w:cs="Arial"/>
          <w:sz w:val="20"/>
          <w:szCs w:val="20"/>
        </w:rPr>
        <w:t>c</w:t>
      </w:r>
      <w:r w:rsidR="00657E2E" w:rsidRPr="00657E2E">
        <w:rPr>
          <w:rFonts w:ascii="Arial" w:hAnsi="Arial" w:cs="Arial"/>
          <w:sz w:val="20"/>
          <w:szCs w:val="20"/>
        </w:rPr>
        <w:t>ero</w:t>
      </w:r>
      <w:proofErr w:type="spellEnd"/>
      <w:r w:rsidR="00657E2E" w:rsidRPr="00657E2E">
        <w:rPr>
          <w:rFonts w:ascii="Arial" w:hAnsi="Arial" w:cs="Arial"/>
          <w:sz w:val="20"/>
          <w:szCs w:val="20"/>
        </w:rPr>
        <w:t xml:space="preserve"> III mit Dreifachverglasung zum Einsatz. Mit einem Wärmedurchgangskoeffizienten von bis zu 0,8 W/(m²K) und der Windwiderstandsklasse C5 nach DIN EN 12210 erfüllt </w:t>
      </w:r>
      <w:r w:rsidR="00476A12">
        <w:rPr>
          <w:rFonts w:ascii="Arial" w:hAnsi="Arial" w:cs="Arial"/>
          <w:sz w:val="20"/>
          <w:szCs w:val="20"/>
        </w:rPr>
        <w:t>das System</w:t>
      </w:r>
      <w:r w:rsidR="00657E2E" w:rsidRPr="00657E2E">
        <w:rPr>
          <w:rFonts w:ascii="Arial" w:hAnsi="Arial" w:cs="Arial"/>
          <w:sz w:val="20"/>
          <w:szCs w:val="20"/>
        </w:rPr>
        <w:t xml:space="preserve"> höchste </w:t>
      </w:r>
      <w:r w:rsidR="00583183" w:rsidRPr="00583183">
        <w:rPr>
          <w:rFonts w:ascii="Arial" w:hAnsi="Arial" w:cs="Arial"/>
          <w:sz w:val="20"/>
          <w:szCs w:val="20"/>
        </w:rPr>
        <w:t>bauphysikalische</w:t>
      </w:r>
      <w:r w:rsidR="00195BA8">
        <w:rPr>
          <w:rFonts w:ascii="Arial" w:hAnsi="Arial" w:cs="Arial"/>
          <w:sz w:val="20"/>
          <w:szCs w:val="20"/>
        </w:rPr>
        <w:t xml:space="preserve"> </w:t>
      </w:r>
      <w:r w:rsidR="00644F41">
        <w:rPr>
          <w:rFonts w:ascii="Arial" w:hAnsi="Arial" w:cs="Arial"/>
          <w:sz w:val="20"/>
          <w:szCs w:val="20"/>
        </w:rPr>
        <w:t>Standards</w:t>
      </w:r>
      <w:r w:rsidR="00195BA8">
        <w:rPr>
          <w:rFonts w:ascii="Arial" w:hAnsi="Arial" w:cs="Arial"/>
          <w:sz w:val="20"/>
          <w:szCs w:val="20"/>
        </w:rPr>
        <w:t xml:space="preserve"> an Energieeffizienz </w:t>
      </w:r>
      <w:r w:rsidR="00E531D8">
        <w:rPr>
          <w:rFonts w:ascii="Arial" w:hAnsi="Arial" w:cs="Arial"/>
          <w:sz w:val="20"/>
          <w:szCs w:val="20"/>
        </w:rPr>
        <w:t xml:space="preserve">sowie </w:t>
      </w:r>
      <w:r w:rsidR="00DC44B9">
        <w:rPr>
          <w:rFonts w:ascii="Arial" w:hAnsi="Arial" w:cs="Arial"/>
          <w:sz w:val="20"/>
          <w:szCs w:val="20"/>
        </w:rPr>
        <w:t xml:space="preserve">Winddruck und </w:t>
      </w:r>
      <w:r w:rsidR="005A6CE0">
        <w:rPr>
          <w:rFonts w:ascii="Arial" w:hAnsi="Arial" w:cs="Arial"/>
          <w:sz w:val="20"/>
          <w:szCs w:val="20"/>
        </w:rPr>
        <w:t>-sog</w:t>
      </w:r>
      <w:r w:rsidR="00657E2E" w:rsidRPr="00657E2E">
        <w:rPr>
          <w:rFonts w:ascii="Arial" w:hAnsi="Arial" w:cs="Arial"/>
          <w:sz w:val="20"/>
          <w:szCs w:val="20"/>
        </w:rPr>
        <w:t xml:space="preserve">. Im Erdgeschoss </w:t>
      </w:r>
      <w:r w:rsidR="00B961CA">
        <w:rPr>
          <w:rFonts w:ascii="Arial" w:hAnsi="Arial" w:cs="Arial"/>
          <w:sz w:val="20"/>
          <w:szCs w:val="20"/>
        </w:rPr>
        <w:t>war</w:t>
      </w:r>
      <w:r w:rsidR="00657E2E" w:rsidRPr="00657E2E">
        <w:rPr>
          <w:rFonts w:ascii="Arial" w:hAnsi="Arial" w:cs="Arial"/>
          <w:sz w:val="20"/>
          <w:szCs w:val="20"/>
        </w:rPr>
        <w:t xml:space="preserve"> das System </w:t>
      </w:r>
      <w:proofErr w:type="spellStart"/>
      <w:r w:rsidR="007C2CD5">
        <w:rPr>
          <w:rFonts w:ascii="Arial" w:hAnsi="Arial" w:cs="Arial"/>
          <w:sz w:val="20"/>
          <w:szCs w:val="20"/>
        </w:rPr>
        <w:t>c</w:t>
      </w:r>
      <w:r w:rsidR="00657E2E" w:rsidRPr="00657E2E">
        <w:rPr>
          <w:rFonts w:ascii="Arial" w:hAnsi="Arial" w:cs="Arial"/>
          <w:sz w:val="20"/>
          <w:szCs w:val="20"/>
        </w:rPr>
        <w:t>ero</w:t>
      </w:r>
      <w:proofErr w:type="spellEnd"/>
      <w:r w:rsidR="00657E2E" w:rsidRPr="00657E2E">
        <w:rPr>
          <w:rFonts w:ascii="Arial" w:hAnsi="Arial" w:cs="Arial"/>
          <w:sz w:val="20"/>
          <w:szCs w:val="20"/>
        </w:rPr>
        <w:t xml:space="preserve"> II mit Zweifachverglasung </w:t>
      </w:r>
      <w:r w:rsidR="00B961CA">
        <w:rPr>
          <w:rFonts w:ascii="Arial" w:hAnsi="Arial" w:cs="Arial"/>
          <w:sz w:val="20"/>
          <w:szCs w:val="20"/>
        </w:rPr>
        <w:t>die passende Wahl</w:t>
      </w:r>
      <w:r w:rsidR="00657E2E" w:rsidRPr="00657E2E">
        <w:rPr>
          <w:rFonts w:ascii="Arial" w:hAnsi="Arial" w:cs="Arial"/>
          <w:sz w:val="20"/>
          <w:szCs w:val="20"/>
        </w:rPr>
        <w:t xml:space="preserve">, das mit einem Wärmedurchgangskoeffizienten von bis zu 1,35 W/(m²K) und </w:t>
      </w:r>
      <w:r w:rsidR="00555172">
        <w:rPr>
          <w:rFonts w:ascii="Arial" w:hAnsi="Arial" w:cs="Arial"/>
          <w:sz w:val="20"/>
          <w:szCs w:val="20"/>
        </w:rPr>
        <w:t xml:space="preserve">der </w:t>
      </w:r>
      <w:r w:rsidR="00657E2E" w:rsidRPr="00657E2E">
        <w:rPr>
          <w:rFonts w:ascii="Arial" w:hAnsi="Arial" w:cs="Arial"/>
          <w:sz w:val="20"/>
          <w:szCs w:val="20"/>
        </w:rPr>
        <w:t xml:space="preserve">Windwiderstandsklasse B4 den dortigen </w:t>
      </w:r>
      <w:r w:rsidR="00583183" w:rsidRPr="00583183">
        <w:rPr>
          <w:rFonts w:ascii="Arial" w:hAnsi="Arial" w:cs="Arial"/>
          <w:sz w:val="20"/>
          <w:szCs w:val="20"/>
        </w:rPr>
        <w:t>bauphysikalische</w:t>
      </w:r>
      <w:r w:rsidR="007D29B8">
        <w:rPr>
          <w:rFonts w:ascii="Arial" w:hAnsi="Arial" w:cs="Arial"/>
          <w:sz w:val="20"/>
          <w:szCs w:val="20"/>
        </w:rPr>
        <w:t>n</w:t>
      </w:r>
      <w:r w:rsidR="005A6CE0">
        <w:rPr>
          <w:rFonts w:ascii="Arial" w:hAnsi="Arial" w:cs="Arial"/>
          <w:sz w:val="20"/>
          <w:szCs w:val="20"/>
        </w:rPr>
        <w:t xml:space="preserve"> </w:t>
      </w:r>
      <w:r w:rsidR="007D29B8">
        <w:rPr>
          <w:rFonts w:ascii="Arial" w:hAnsi="Arial" w:cs="Arial"/>
          <w:sz w:val="20"/>
          <w:szCs w:val="20"/>
        </w:rPr>
        <w:t>Vorgaben</w:t>
      </w:r>
      <w:r w:rsidR="00657E2E" w:rsidRPr="00657E2E">
        <w:rPr>
          <w:rFonts w:ascii="Arial" w:hAnsi="Arial" w:cs="Arial"/>
          <w:sz w:val="20"/>
          <w:szCs w:val="20"/>
        </w:rPr>
        <w:t xml:space="preserve"> </w:t>
      </w:r>
      <w:r w:rsidR="00555172">
        <w:rPr>
          <w:rFonts w:ascii="Arial" w:hAnsi="Arial" w:cs="Arial"/>
          <w:sz w:val="20"/>
          <w:szCs w:val="20"/>
        </w:rPr>
        <w:t>genügte</w:t>
      </w:r>
      <w:r w:rsidR="00657E2E" w:rsidRPr="00657E2E">
        <w:rPr>
          <w:rFonts w:ascii="Arial" w:hAnsi="Arial" w:cs="Arial"/>
          <w:sz w:val="20"/>
          <w:szCs w:val="20"/>
        </w:rPr>
        <w:t>.</w:t>
      </w:r>
    </w:p>
    <w:p w14:paraId="69DADEE6" w14:textId="5F3A9F72" w:rsidR="00657E2E" w:rsidRPr="00657E2E" w:rsidRDefault="00657E2E" w:rsidP="0069021B">
      <w:pPr>
        <w:spacing w:line="360" w:lineRule="auto"/>
        <w:rPr>
          <w:rFonts w:ascii="Arial" w:hAnsi="Arial" w:cs="Arial"/>
          <w:sz w:val="20"/>
          <w:szCs w:val="20"/>
        </w:rPr>
      </w:pPr>
      <w:r w:rsidRPr="00657E2E">
        <w:rPr>
          <w:rFonts w:ascii="Arial" w:hAnsi="Arial" w:cs="Arial"/>
          <w:sz w:val="20"/>
          <w:szCs w:val="20"/>
        </w:rPr>
        <w:t xml:space="preserve">Die unmittelbare Küstennähe machte einen erhöhten Materialschutz notwendig. Durch die </w:t>
      </w:r>
      <w:proofErr w:type="spellStart"/>
      <w:r w:rsidRPr="00657E2E">
        <w:rPr>
          <w:rFonts w:ascii="Arial" w:hAnsi="Arial" w:cs="Arial"/>
          <w:sz w:val="20"/>
          <w:szCs w:val="20"/>
        </w:rPr>
        <w:t>Voranodisation</w:t>
      </w:r>
      <w:proofErr w:type="spellEnd"/>
      <w:r w:rsidRPr="00657E2E">
        <w:rPr>
          <w:rFonts w:ascii="Arial" w:hAnsi="Arial" w:cs="Arial"/>
          <w:sz w:val="20"/>
          <w:szCs w:val="20"/>
        </w:rPr>
        <w:t xml:space="preserve"> der Aluminiumprofile ist selbst unter hoher Salz- und Feuchtebelastung ein dauerhafter Korrosionsschutz gewährleistet.</w:t>
      </w:r>
      <w:r w:rsidR="00476A12">
        <w:rPr>
          <w:rFonts w:ascii="Arial" w:hAnsi="Arial" w:cs="Arial"/>
          <w:sz w:val="20"/>
          <w:szCs w:val="20"/>
        </w:rPr>
        <w:t xml:space="preserve"> </w:t>
      </w:r>
    </w:p>
    <w:p w14:paraId="0CA61D50" w14:textId="5B1D3761" w:rsidR="00657E2E" w:rsidRPr="00657E2E" w:rsidRDefault="00657E2E" w:rsidP="0069021B">
      <w:pPr>
        <w:spacing w:line="360" w:lineRule="auto"/>
        <w:rPr>
          <w:rFonts w:ascii="Arial" w:hAnsi="Arial" w:cs="Arial"/>
          <w:sz w:val="20"/>
          <w:szCs w:val="20"/>
        </w:rPr>
      </w:pPr>
    </w:p>
    <w:p w14:paraId="29C1511F" w14:textId="2EDEAB51" w:rsidR="00657E2E" w:rsidRPr="00F97088" w:rsidRDefault="009A61F6" w:rsidP="0069021B">
      <w:pPr>
        <w:spacing w:line="360" w:lineRule="auto"/>
        <w:rPr>
          <w:rFonts w:ascii="Arial" w:hAnsi="Arial" w:cs="Arial"/>
          <w:b/>
          <w:bCs/>
          <w:sz w:val="20"/>
          <w:szCs w:val="20"/>
        </w:rPr>
      </w:pPr>
      <w:r w:rsidRPr="00F97088">
        <w:rPr>
          <w:rFonts w:ascii="Arial" w:hAnsi="Arial" w:cs="Arial"/>
          <w:b/>
          <w:bCs/>
          <w:sz w:val="20"/>
          <w:szCs w:val="20"/>
        </w:rPr>
        <w:lastRenderedPageBreak/>
        <w:t>Partnerschaft auf Augenhöhe</w:t>
      </w:r>
    </w:p>
    <w:p w14:paraId="062DBE32" w14:textId="77777777" w:rsidR="009A61F6" w:rsidRPr="00657E2E" w:rsidRDefault="009A61F6" w:rsidP="0069021B">
      <w:pPr>
        <w:spacing w:line="360" w:lineRule="auto"/>
        <w:rPr>
          <w:rFonts w:ascii="Arial" w:hAnsi="Arial" w:cs="Arial"/>
          <w:sz w:val="20"/>
          <w:szCs w:val="20"/>
        </w:rPr>
      </w:pPr>
    </w:p>
    <w:p w14:paraId="436D16EF" w14:textId="449CD943" w:rsidR="00336274" w:rsidRDefault="00657E2E" w:rsidP="0069021B">
      <w:pPr>
        <w:spacing w:line="360" w:lineRule="auto"/>
        <w:rPr>
          <w:rFonts w:ascii="Arial" w:hAnsi="Arial" w:cs="Arial"/>
          <w:sz w:val="20"/>
          <w:szCs w:val="20"/>
        </w:rPr>
      </w:pPr>
      <w:r w:rsidRPr="00657E2E">
        <w:rPr>
          <w:rFonts w:ascii="Arial" w:hAnsi="Arial" w:cs="Arial"/>
          <w:sz w:val="20"/>
          <w:szCs w:val="20"/>
        </w:rPr>
        <w:t xml:space="preserve">Die Wahl der Fassadenplaner fiel bewusst auf das Solarlux-System </w:t>
      </w:r>
      <w:proofErr w:type="spellStart"/>
      <w:r w:rsidRPr="00657E2E">
        <w:rPr>
          <w:rFonts w:ascii="Arial" w:hAnsi="Arial" w:cs="Arial"/>
          <w:sz w:val="20"/>
          <w:szCs w:val="20"/>
        </w:rPr>
        <w:t>cero</w:t>
      </w:r>
      <w:proofErr w:type="spellEnd"/>
      <w:r w:rsidRPr="00657E2E">
        <w:rPr>
          <w:rFonts w:ascii="Arial" w:hAnsi="Arial" w:cs="Arial"/>
          <w:sz w:val="20"/>
          <w:szCs w:val="20"/>
        </w:rPr>
        <w:t>, da</w:t>
      </w:r>
      <w:r w:rsidR="004242A0">
        <w:rPr>
          <w:rFonts w:ascii="Arial" w:hAnsi="Arial" w:cs="Arial"/>
          <w:sz w:val="20"/>
          <w:szCs w:val="20"/>
        </w:rPr>
        <w:t xml:space="preserve"> </w:t>
      </w:r>
      <w:r w:rsidRPr="00657E2E">
        <w:rPr>
          <w:rFonts w:ascii="Arial" w:hAnsi="Arial" w:cs="Arial"/>
          <w:sz w:val="20"/>
          <w:szCs w:val="20"/>
        </w:rPr>
        <w:t xml:space="preserve">sich </w:t>
      </w:r>
      <w:r w:rsidR="00EA7910">
        <w:rPr>
          <w:rFonts w:ascii="Arial" w:hAnsi="Arial" w:cs="Arial"/>
          <w:sz w:val="20"/>
          <w:szCs w:val="20"/>
        </w:rPr>
        <w:t xml:space="preserve">die </w:t>
      </w:r>
      <w:r w:rsidR="004242A0">
        <w:rPr>
          <w:rFonts w:ascii="Arial" w:hAnsi="Arial" w:cs="Arial"/>
          <w:sz w:val="20"/>
          <w:szCs w:val="20"/>
        </w:rPr>
        <w:t xml:space="preserve">Zusammenarbeit mit dem Fenster- und Fassadenspezialisten </w:t>
      </w:r>
      <w:r w:rsidRPr="00657E2E">
        <w:rPr>
          <w:rFonts w:ascii="Arial" w:hAnsi="Arial" w:cs="Arial"/>
          <w:sz w:val="20"/>
          <w:szCs w:val="20"/>
        </w:rPr>
        <w:t>bereits in früheren Projekten bewährt hatte. „</w:t>
      </w:r>
      <w:r w:rsidR="00A911B8">
        <w:rPr>
          <w:rFonts w:ascii="Arial" w:hAnsi="Arial" w:cs="Arial"/>
          <w:sz w:val="20"/>
          <w:szCs w:val="20"/>
        </w:rPr>
        <w:t>Produkte</w:t>
      </w:r>
      <w:r w:rsidRPr="00657E2E">
        <w:rPr>
          <w:rFonts w:ascii="Arial" w:hAnsi="Arial" w:cs="Arial"/>
          <w:sz w:val="20"/>
          <w:szCs w:val="20"/>
        </w:rPr>
        <w:t xml:space="preserve">ntscheidend für uns ist </w:t>
      </w:r>
      <w:r w:rsidR="00A911B8">
        <w:rPr>
          <w:rFonts w:ascii="Arial" w:hAnsi="Arial" w:cs="Arial"/>
          <w:sz w:val="20"/>
          <w:szCs w:val="20"/>
        </w:rPr>
        <w:t xml:space="preserve">vor allem </w:t>
      </w:r>
      <w:r w:rsidRPr="00657E2E">
        <w:rPr>
          <w:rFonts w:ascii="Arial" w:hAnsi="Arial" w:cs="Arial"/>
          <w:sz w:val="20"/>
          <w:szCs w:val="20"/>
        </w:rPr>
        <w:t xml:space="preserve">eine gute Zusammenarbeit </w:t>
      </w:r>
      <w:r w:rsidR="00A911B8">
        <w:rPr>
          <w:rFonts w:ascii="Arial" w:hAnsi="Arial" w:cs="Arial"/>
          <w:sz w:val="20"/>
          <w:szCs w:val="20"/>
        </w:rPr>
        <w:t xml:space="preserve">mit dem Hersteller </w:t>
      </w:r>
      <w:r w:rsidRPr="00657E2E">
        <w:rPr>
          <w:rFonts w:ascii="Arial" w:hAnsi="Arial" w:cs="Arial"/>
          <w:sz w:val="20"/>
          <w:szCs w:val="20"/>
        </w:rPr>
        <w:t xml:space="preserve">schon in frühen Planungsphasen. Wir benötigen schnelle Antworten auf technische Fragen – und das hat </w:t>
      </w:r>
      <w:r w:rsidR="00A911B8">
        <w:rPr>
          <w:rFonts w:ascii="Arial" w:hAnsi="Arial" w:cs="Arial"/>
          <w:sz w:val="20"/>
          <w:szCs w:val="20"/>
        </w:rPr>
        <w:t xml:space="preserve">mit Solarlux </w:t>
      </w:r>
      <w:r w:rsidRPr="00657E2E">
        <w:rPr>
          <w:rFonts w:ascii="Arial" w:hAnsi="Arial" w:cs="Arial"/>
          <w:sz w:val="20"/>
          <w:szCs w:val="20"/>
        </w:rPr>
        <w:t>hervorragend funktioniert“, betont Gert Matthes.</w:t>
      </w:r>
      <w:r w:rsidR="00A911B8">
        <w:rPr>
          <w:rFonts w:ascii="Arial" w:hAnsi="Arial" w:cs="Arial"/>
          <w:sz w:val="20"/>
          <w:szCs w:val="20"/>
        </w:rPr>
        <w:t xml:space="preserve"> </w:t>
      </w:r>
      <w:r w:rsidRPr="00657E2E">
        <w:rPr>
          <w:rFonts w:ascii="Arial" w:hAnsi="Arial" w:cs="Arial"/>
          <w:sz w:val="20"/>
          <w:szCs w:val="20"/>
        </w:rPr>
        <w:t>Solarlux würde er jederzeit als zuverlässigen Qualitätsanbieter</w:t>
      </w:r>
      <w:r w:rsidR="00283D7D">
        <w:rPr>
          <w:rFonts w:ascii="Arial" w:hAnsi="Arial" w:cs="Arial"/>
          <w:sz w:val="20"/>
          <w:szCs w:val="20"/>
        </w:rPr>
        <w:t xml:space="preserve"> </w:t>
      </w:r>
      <w:r w:rsidRPr="00657E2E">
        <w:rPr>
          <w:rFonts w:ascii="Arial" w:hAnsi="Arial" w:cs="Arial"/>
          <w:sz w:val="20"/>
          <w:szCs w:val="20"/>
        </w:rPr>
        <w:t>weiterempfehlen.</w:t>
      </w:r>
      <w:r w:rsidR="00D7018F">
        <w:rPr>
          <w:rFonts w:ascii="Arial" w:hAnsi="Arial" w:cs="Arial"/>
          <w:sz w:val="20"/>
          <w:szCs w:val="20"/>
        </w:rPr>
        <w:t xml:space="preserve"> </w:t>
      </w:r>
    </w:p>
    <w:p w14:paraId="167BEFE2" w14:textId="77777777" w:rsidR="00336274" w:rsidRDefault="00336274" w:rsidP="0069021B">
      <w:pPr>
        <w:spacing w:line="360" w:lineRule="auto"/>
        <w:rPr>
          <w:rFonts w:ascii="Arial" w:hAnsi="Arial" w:cs="Arial"/>
          <w:sz w:val="20"/>
          <w:szCs w:val="20"/>
        </w:rPr>
      </w:pPr>
    </w:p>
    <w:p w14:paraId="5051A8D9" w14:textId="051488F2" w:rsidR="00657E2E" w:rsidRPr="00657E2E" w:rsidRDefault="00F920C2" w:rsidP="0069021B">
      <w:pPr>
        <w:spacing w:line="360" w:lineRule="auto"/>
        <w:rPr>
          <w:rFonts w:ascii="Arial" w:hAnsi="Arial" w:cs="Arial"/>
          <w:sz w:val="20"/>
          <w:szCs w:val="20"/>
        </w:rPr>
      </w:pPr>
      <w:r w:rsidRPr="00F920C2">
        <w:rPr>
          <w:rFonts w:ascii="Arial" w:hAnsi="Arial" w:cs="Arial"/>
          <w:sz w:val="20"/>
          <w:szCs w:val="20"/>
        </w:rPr>
        <w:t>Für die behutsam revitalisierte Industriearchitektur</w:t>
      </w:r>
      <w:r>
        <w:rPr>
          <w:rFonts w:ascii="Arial" w:hAnsi="Arial" w:cs="Arial"/>
          <w:sz w:val="20"/>
          <w:szCs w:val="20"/>
        </w:rPr>
        <w:t xml:space="preserve"> </w:t>
      </w:r>
      <w:r w:rsidR="00336274" w:rsidRPr="00336274">
        <w:rPr>
          <w:rFonts w:ascii="Arial" w:hAnsi="Arial" w:cs="Arial"/>
          <w:sz w:val="20"/>
          <w:szCs w:val="20"/>
        </w:rPr>
        <w:t xml:space="preserve">auf der Bremer Überseeinsel wurde das Architekturbüro </w:t>
      </w:r>
      <w:proofErr w:type="spellStart"/>
      <w:r w:rsidR="00336274" w:rsidRPr="00336274">
        <w:rPr>
          <w:rFonts w:ascii="Arial" w:hAnsi="Arial" w:cs="Arial"/>
          <w:sz w:val="20"/>
          <w:szCs w:val="20"/>
        </w:rPr>
        <w:t>Delugan</w:t>
      </w:r>
      <w:proofErr w:type="spellEnd"/>
      <w:r w:rsidR="00336274" w:rsidRPr="00336274">
        <w:rPr>
          <w:rFonts w:ascii="Arial" w:hAnsi="Arial" w:cs="Arial"/>
          <w:sz w:val="20"/>
          <w:szCs w:val="20"/>
        </w:rPr>
        <w:t xml:space="preserve"> Meissl mit </w:t>
      </w:r>
      <w:r w:rsidR="00D7018F" w:rsidRPr="00336274">
        <w:rPr>
          <w:rFonts w:ascii="Arial" w:hAnsi="Arial" w:cs="Arial"/>
          <w:sz w:val="20"/>
          <w:szCs w:val="20"/>
        </w:rPr>
        <w:t>de</w:t>
      </w:r>
      <w:r w:rsidR="00336274" w:rsidRPr="00336274">
        <w:rPr>
          <w:rFonts w:ascii="Arial" w:hAnsi="Arial" w:cs="Arial"/>
          <w:sz w:val="20"/>
          <w:szCs w:val="20"/>
        </w:rPr>
        <w:t>m</w:t>
      </w:r>
      <w:r w:rsidR="00D7018F" w:rsidRPr="00336274">
        <w:rPr>
          <w:rFonts w:ascii="Arial" w:hAnsi="Arial" w:cs="Arial"/>
          <w:sz w:val="20"/>
          <w:szCs w:val="20"/>
        </w:rPr>
        <w:t xml:space="preserve"> Sonderpreis des Deutschen Städtebaupreises 2025</w:t>
      </w:r>
      <w:r w:rsidR="00336274" w:rsidRPr="00336274">
        <w:rPr>
          <w:rFonts w:ascii="Arial" w:hAnsi="Arial" w:cs="Arial"/>
          <w:sz w:val="20"/>
          <w:szCs w:val="20"/>
        </w:rPr>
        <w:t xml:space="preserve"> ausgezeichnet.</w:t>
      </w:r>
      <w:r w:rsidR="00336274">
        <w:rPr>
          <w:rFonts w:ascii="Arial" w:hAnsi="Arial" w:cs="Arial"/>
          <w:b/>
          <w:bCs/>
          <w:sz w:val="20"/>
          <w:szCs w:val="20"/>
        </w:rPr>
        <w:t xml:space="preserve"> </w:t>
      </w:r>
    </w:p>
    <w:p w14:paraId="4A49940C" w14:textId="71D431B2" w:rsidR="009D7880" w:rsidRPr="00631395" w:rsidRDefault="009D7880" w:rsidP="00A911B8">
      <w:pPr>
        <w:spacing w:line="360" w:lineRule="auto"/>
        <w:rPr>
          <w:rStyle w:val="Hyperlink"/>
          <w:rFonts w:ascii="Arial" w:hAnsi="Arial" w:cs="Arial"/>
          <w:b/>
          <w:bCs/>
          <w:color w:val="auto"/>
          <w:sz w:val="20"/>
          <w:szCs w:val="20"/>
          <w:u w:val="none"/>
        </w:rPr>
      </w:pPr>
      <w:hyperlink r:id="rId17" w:history="1">
        <w:r w:rsidRPr="00631395">
          <w:rPr>
            <w:rStyle w:val="Hyperlink"/>
            <w:rFonts w:ascii="Arial" w:hAnsi="Arial" w:cs="Arial"/>
            <w:b/>
            <w:bCs/>
            <w:color w:val="auto"/>
            <w:sz w:val="20"/>
            <w:szCs w:val="20"/>
            <w:u w:val="none"/>
          </w:rPr>
          <w:t>www.solarlux.com</w:t>
        </w:r>
      </w:hyperlink>
    </w:p>
    <w:p w14:paraId="3927A76D" w14:textId="500373F9" w:rsidR="009D7880" w:rsidRPr="00631395" w:rsidRDefault="009D7880" w:rsidP="009D7880">
      <w:pPr>
        <w:spacing w:line="276" w:lineRule="auto"/>
        <w:rPr>
          <w:rFonts w:ascii="Arial" w:hAnsi="Arial" w:cs="Arial"/>
          <w:sz w:val="12"/>
          <w:szCs w:val="12"/>
        </w:rPr>
      </w:pPr>
      <w:r w:rsidRPr="00631395">
        <w:rPr>
          <w:rFonts w:ascii="Arial" w:hAnsi="Arial" w:cs="Arial"/>
          <w:sz w:val="12"/>
          <w:szCs w:val="12"/>
        </w:rPr>
        <w:t xml:space="preserve">Solarlux, </w:t>
      </w:r>
      <w:r w:rsidR="00F920C2">
        <w:rPr>
          <w:rFonts w:ascii="Arial" w:hAnsi="Arial" w:cs="Arial"/>
          <w:sz w:val="12"/>
          <w:szCs w:val="12"/>
        </w:rPr>
        <w:t xml:space="preserve">Dezember </w:t>
      </w:r>
      <w:r w:rsidRPr="00631395">
        <w:rPr>
          <w:rFonts w:ascii="Arial" w:hAnsi="Arial" w:cs="Arial"/>
          <w:sz w:val="12"/>
          <w:szCs w:val="12"/>
        </w:rPr>
        <w:t>202</w:t>
      </w:r>
      <w:r w:rsidR="009034DA" w:rsidRPr="00631395">
        <w:rPr>
          <w:rFonts w:ascii="Arial" w:hAnsi="Arial" w:cs="Arial"/>
          <w:sz w:val="12"/>
          <w:szCs w:val="12"/>
        </w:rPr>
        <w:t>5</w:t>
      </w:r>
      <w:r w:rsidRPr="00631395">
        <w:rPr>
          <w:rFonts w:ascii="Arial" w:hAnsi="Arial" w:cs="Arial"/>
          <w:sz w:val="12"/>
          <w:szCs w:val="12"/>
        </w:rPr>
        <w:t xml:space="preserve"> – Abdruck frei – </w:t>
      </w:r>
      <w:r w:rsidR="00F920C2">
        <w:rPr>
          <w:rFonts w:ascii="Arial" w:hAnsi="Arial" w:cs="Arial"/>
          <w:sz w:val="12"/>
          <w:szCs w:val="12"/>
        </w:rPr>
        <w:t>6.</w:t>
      </w:r>
      <w:r w:rsidR="00437A1A">
        <w:rPr>
          <w:rFonts w:ascii="Arial" w:hAnsi="Arial" w:cs="Arial"/>
          <w:sz w:val="12"/>
          <w:szCs w:val="12"/>
        </w:rPr>
        <w:t>054</w:t>
      </w:r>
      <w:r w:rsidRPr="00631395">
        <w:rPr>
          <w:rFonts w:ascii="Arial" w:hAnsi="Arial" w:cs="Arial"/>
          <w:sz w:val="12"/>
          <w:szCs w:val="12"/>
        </w:rPr>
        <w:t xml:space="preserve"> Zeichen (inkl. Leerzeichen)</w:t>
      </w:r>
    </w:p>
    <w:p w14:paraId="414ECF33" w14:textId="77777777" w:rsidR="009D7880" w:rsidRPr="00631395" w:rsidRDefault="009D7880" w:rsidP="009D7880">
      <w:pPr>
        <w:spacing w:line="276" w:lineRule="auto"/>
        <w:rPr>
          <w:rFonts w:ascii="Arial" w:hAnsi="Arial" w:cs="Arial"/>
          <w:sz w:val="12"/>
          <w:szCs w:val="12"/>
        </w:rPr>
      </w:pPr>
      <w:r w:rsidRPr="00631395">
        <w:rPr>
          <w:rFonts w:ascii="Arial" w:hAnsi="Arial" w:cs="Arial"/>
          <w:sz w:val="12"/>
          <w:szCs w:val="12"/>
        </w:rPr>
        <w:t>Um Zusendung von Belegen an die Agentur holtgreife in Beckum wird gebeten.</w:t>
      </w:r>
    </w:p>
    <w:p w14:paraId="25A2CA3D" w14:textId="77777777" w:rsidR="00ED31B7" w:rsidRDefault="00ED31B7" w:rsidP="007C327B">
      <w:pPr>
        <w:tabs>
          <w:tab w:val="left" w:pos="4619"/>
        </w:tabs>
        <w:spacing w:line="276" w:lineRule="auto"/>
        <w:rPr>
          <w:rFonts w:ascii="Arial" w:hAnsi="Arial" w:cs="Arial"/>
          <w:sz w:val="20"/>
          <w:szCs w:val="20"/>
          <w:u w:val="single"/>
        </w:rPr>
      </w:pPr>
    </w:p>
    <w:p w14:paraId="214B4D48" w14:textId="77777777" w:rsidR="00D86261" w:rsidRDefault="00D86261" w:rsidP="007C327B">
      <w:pPr>
        <w:tabs>
          <w:tab w:val="left" w:pos="4619"/>
        </w:tabs>
        <w:spacing w:line="276" w:lineRule="auto"/>
        <w:rPr>
          <w:rFonts w:ascii="Arial" w:hAnsi="Arial" w:cs="Arial"/>
          <w:b/>
          <w:bCs/>
          <w:sz w:val="20"/>
          <w:szCs w:val="20"/>
          <w:u w:val="single"/>
        </w:rPr>
      </w:pPr>
    </w:p>
    <w:p w14:paraId="1EFD2D79" w14:textId="77777777" w:rsidR="00D86261" w:rsidRDefault="00D86261" w:rsidP="007C327B">
      <w:pPr>
        <w:tabs>
          <w:tab w:val="left" w:pos="4619"/>
        </w:tabs>
        <w:spacing w:line="276" w:lineRule="auto"/>
        <w:rPr>
          <w:rFonts w:ascii="Arial" w:hAnsi="Arial" w:cs="Arial"/>
          <w:b/>
          <w:bCs/>
          <w:sz w:val="20"/>
          <w:szCs w:val="20"/>
          <w:u w:val="single"/>
        </w:rPr>
      </w:pPr>
    </w:p>
    <w:p w14:paraId="5DA20AF5" w14:textId="77777777" w:rsidR="00D86261" w:rsidRDefault="00D86261" w:rsidP="007C327B">
      <w:pPr>
        <w:tabs>
          <w:tab w:val="left" w:pos="4619"/>
        </w:tabs>
        <w:spacing w:line="276" w:lineRule="auto"/>
        <w:rPr>
          <w:rFonts w:ascii="Arial" w:hAnsi="Arial" w:cs="Arial"/>
          <w:b/>
          <w:bCs/>
          <w:sz w:val="20"/>
          <w:szCs w:val="20"/>
          <w:u w:val="single"/>
        </w:rPr>
      </w:pPr>
    </w:p>
    <w:p w14:paraId="269CBE17" w14:textId="71C6406A" w:rsidR="00ED31B7" w:rsidRDefault="00ED31B7" w:rsidP="007C327B">
      <w:pPr>
        <w:tabs>
          <w:tab w:val="left" w:pos="4619"/>
        </w:tabs>
        <w:spacing w:line="276" w:lineRule="auto"/>
        <w:rPr>
          <w:rFonts w:ascii="Arial" w:hAnsi="Arial" w:cs="Arial"/>
          <w:b/>
          <w:bCs/>
          <w:sz w:val="20"/>
          <w:szCs w:val="20"/>
          <w:u w:val="single"/>
        </w:rPr>
      </w:pPr>
      <w:r w:rsidRPr="007B68C4">
        <w:rPr>
          <w:rFonts w:ascii="Arial" w:hAnsi="Arial" w:cs="Arial"/>
          <w:b/>
          <w:bCs/>
          <w:sz w:val="20"/>
          <w:szCs w:val="20"/>
          <w:u w:val="single"/>
        </w:rPr>
        <w:t xml:space="preserve">Bautafel: </w:t>
      </w:r>
    </w:p>
    <w:p w14:paraId="2F75399A" w14:textId="77777777" w:rsidR="00D86261" w:rsidRPr="007B68C4" w:rsidRDefault="00D86261" w:rsidP="007C327B">
      <w:pPr>
        <w:tabs>
          <w:tab w:val="left" w:pos="4619"/>
        </w:tabs>
        <w:spacing w:line="276" w:lineRule="auto"/>
        <w:rPr>
          <w:rFonts w:ascii="Arial" w:hAnsi="Arial" w:cs="Arial"/>
          <w:b/>
          <w:bCs/>
          <w:sz w:val="20"/>
          <w:szCs w:val="20"/>
          <w:u w:val="single"/>
        </w:rPr>
      </w:pPr>
    </w:p>
    <w:p w14:paraId="6081EABB" w14:textId="0BA96804" w:rsidR="00580ECD" w:rsidRPr="00580ECD" w:rsidRDefault="00580ECD" w:rsidP="00580ECD">
      <w:pPr>
        <w:spacing w:line="360" w:lineRule="auto"/>
        <w:rPr>
          <w:rFonts w:ascii="Arial" w:hAnsi="Arial" w:cs="Arial"/>
          <w:sz w:val="20"/>
          <w:szCs w:val="20"/>
        </w:rPr>
      </w:pPr>
      <w:r w:rsidRPr="00580ECD">
        <w:rPr>
          <w:rFonts w:ascii="Arial" w:hAnsi="Arial" w:cs="Arial"/>
          <w:b/>
          <w:bCs/>
          <w:sz w:val="20"/>
          <w:szCs w:val="20"/>
        </w:rPr>
        <w:t>Projekt:</w:t>
      </w:r>
      <w:r w:rsidRPr="00580ECD">
        <w:rPr>
          <w:rFonts w:ascii="Arial" w:hAnsi="Arial" w:cs="Arial"/>
          <w:sz w:val="20"/>
          <w:szCs w:val="20"/>
        </w:rPr>
        <w:t xml:space="preserve"> Sanierung und Umnutzung </w:t>
      </w:r>
      <w:r w:rsidR="00F920C2">
        <w:rPr>
          <w:rFonts w:ascii="Arial" w:hAnsi="Arial" w:cs="Arial"/>
          <w:sz w:val="20"/>
          <w:szCs w:val="20"/>
        </w:rPr>
        <w:t xml:space="preserve">ehemalige </w:t>
      </w:r>
      <w:proofErr w:type="spellStart"/>
      <w:r w:rsidR="00F920C2" w:rsidRPr="00F920C2">
        <w:rPr>
          <w:rFonts w:ascii="Arial" w:hAnsi="Arial" w:cs="Arial"/>
          <w:sz w:val="20"/>
          <w:szCs w:val="20"/>
        </w:rPr>
        <w:t>Kellogg´s</w:t>
      </w:r>
      <w:proofErr w:type="spellEnd"/>
      <w:r w:rsidR="00F920C2">
        <w:rPr>
          <w:rFonts w:ascii="Arial" w:hAnsi="Arial" w:cs="Arial"/>
          <w:sz w:val="20"/>
          <w:szCs w:val="20"/>
        </w:rPr>
        <w:t xml:space="preserve"> </w:t>
      </w:r>
      <w:r w:rsidRPr="00580ECD">
        <w:rPr>
          <w:rFonts w:ascii="Arial" w:hAnsi="Arial" w:cs="Arial"/>
          <w:sz w:val="20"/>
          <w:szCs w:val="20"/>
        </w:rPr>
        <w:t>Reislager &amp; Silo</w:t>
      </w:r>
      <w:r w:rsidR="005166E9">
        <w:rPr>
          <w:rFonts w:ascii="Arial" w:hAnsi="Arial" w:cs="Arial"/>
          <w:sz w:val="20"/>
          <w:szCs w:val="20"/>
        </w:rPr>
        <w:t xml:space="preserve"> </w:t>
      </w:r>
    </w:p>
    <w:p w14:paraId="7317049D" w14:textId="77777777" w:rsidR="00580ECD" w:rsidRDefault="00580ECD" w:rsidP="00580ECD">
      <w:pPr>
        <w:spacing w:line="360" w:lineRule="auto"/>
        <w:rPr>
          <w:rFonts w:ascii="Arial" w:hAnsi="Arial" w:cs="Arial"/>
          <w:sz w:val="20"/>
          <w:szCs w:val="20"/>
        </w:rPr>
      </w:pPr>
      <w:r w:rsidRPr="00580ECD">
        <w:rPr>
          <w:rFonts w:ascii="Arial" w:hAnsi="Arial" w:cs="Arial"/>
          <w:b/>
          <w:bCs/>
          <w:sz w:val="20"/>
          <w:szCs w:val="20"/>
        </w:rPr>
        <w:t>Ort:</w:t>
      </w:r>
      <w:r w:rsidRPr="00580ECD">
        <w:rPr>
          <w:rFonts w:ascii="Arial" w:hAnsi="Arial" w:cs="Arial"/>
          <w:sz w:val="20"/>
          <w:szCs w:val="20"/>
        </w:rPr>
        <w:t xml:space="preserve"> Auf der </w:t>
      </w:r>
      <w:proofErr w:type="spellStart"/>
      <w:r w:rsidRPr="00580ECD">
        <w:rPr>
          <w:rFonts w:ascii="Arial" w:hAnsi="Arial" w:cs="Arial"/>
          <w:sz w:val="20"/>
          <w:szCs w:val="20"/>
        </w:rPr>
        <w:t>Muggenburg</w:t>
      </w:r>
      <w:proofErr w:type="spellEnd"/>
      <w:r w:rsidRPr="00580ECD">
        <w:rPr>
          <w:rFonts w:ascii="Arial" w:hAnsi="Arial" w:cs="Arial"/>
          <w:sz w:val="20"/>
          <w:szCs w:val="20"/>
        </w:rPr>
        <w:t xml:space="preserve"> 30, 28217 Bremen</w:t>
      </w:r>
    </w:p>
    <w:p w14:paraId="632C917B" w14:textId="77777777" w:rsidR="007B68C4" w:rsidRDefault="007B68C4" w:rsidP="007B68C4">
      <w:pPr>
        <w:spacing w:line="360" w:lineRule="auto"/>
        <w:rPr>
          <w:rFonts w:ascii="Arial" w:hAnsi="Arial" w:cs="Arial"/>
          <w:sz w:val="20"/>
          <w:szCs w:val="20"/>
        </w:rPr>
      </w:pPr>
      <w:r w:rsidRPr="00580ECD">
        <w:rPr>
          <w:rFonts w:ascii="Arial" w:hAnsi="Arial" w:cs="Arial"/>
          <w:b/>
          <w:bCs/>
          <w:sz w:val="20"/>
          <w:szCs w:val="20"/>
        </w:rPr>
        <w:t>Architektur / Entwurf:</w:t>
      </w:r>
      <w:r w:rsidRPr="00580ECD">
        <w:rPr>
          <w:rFonts w:ascii="Arial" w:hAnsi="Arial" w:cs="Arial"/>
          <w:sz w:val="20"/>
          <w:szCs w:val="20"/>
        </w:rPr>
        <w:t xml:space="preserve"> </w:t>
      </w:r>
      <w:proofErr w:type="spellStart"/>
      <w:r w:rsidRPr="00580ECD">
        <w:rPr>
          <w:rFonts w:ascii="Arial" w:hAnsi="Arial" w:cs="Arial"/>
          <w:sz w:val="20"/>
          <w:szCs w:val="20"/>
        </w:rPr>
        <w:t>Delugan</w:t>
      </w:r>
      <w:proofErr w:type="spellEnd"/>
      <w:r w:rsidRPr="00580ECD">
        <w:rPr>
          <w:rFonts w:ascii="Arial" w:hAnsi="Arial" w:cs="Arial"/>
          <w:sz w:val="20"/>
          <w:szCs w:val="20"/>
        </w:rPr>
        <w:t xml:space="preserve"> Meissl Associated </w:t>
      </w:r>
      <w:proofErr w:type="spellStart"/>
      <w:r w:rsidRPr="00580ECD">
        <w:rPr>
          <w:rFonts w:ascii="Arial" w:hAnsi="Arial" w:cs="Arial"/>
          <w:sz w:val="20"/>
          <w:szCs w:val="20"/>
        </w:rPr>
        <w:t>Architects</w:t>
      </w:r>
      <w:proofErr w:type="spellEnd"/>
      <w:r w:rsidRPr="00580ECD">
        <w:rPr>
          <w:rFonts w:ascii="Arial" w:hAnsi="Arial" w:cs="Arial"/>
          <w:sz w:val="20"/>
          <w:szCs w:val="20"/>
        </w:rPr>
        <w:t>, Wien</w:t>
      </w:r>
      <w:r>
        <w:rPr>
          <w:rFonts w:ascii="Arial" w:hAnsi="Arial" w:cs="Arial"/>
          <w:sz w:val="20"/>
          <w:szCs w:val="20"/>
        </w:rPr>
        <w:t xml:space="preserve">, </w:t>
      </w:r>
      <w:r w:rsidRPr="00580ECD">
        <w:rPr>
          <w:rFonts w:ascii="Arial" w:hAnsi="Arial" w:cs="Arial"/>
          <w:sz w:val="20"/>
          <w:szCs w:val="20"/>
        </w:rPr>
        <w:t>Projektleitung: Eva Schrade</w:t>
      </w:r>
      <w:r>
        <w:rPr>
          <w:rFonts w:ascii="Arial" w:hAnsi="Arial" w:cs="Arial"/>
          <w:sz w:val="20"/>
          <w:szCs w:val="20"/>
        </w:rPr>
        <w:t xml:space="preserve">, </w:t>
      </w:r>
      <w:r w:rsidRPr="00580ECD">
        <w:rPr>
          <w:rFonts w:ascii="Arial" w:hAnsi="Arial" w:cs="Arial"/>
          <w:sz w:val="20"/>
          <w:szCs w:val="20"/>
        </w:rPr>
        <w:t xml:space="preserve">Mitarbeit: Birgit Miksch, Julia Oblitcova, Klaudia </w:t>
      </w:r>
      <w:proofErr w:type="spellStart"/>
      <w:r w:rsidRPr="00580ECD">
        <w:rPr>
          <w:rFonts w:ascii="Arial" w:hAnsi="Arial" w:cs="Arial"/>
          <w:sz w:val="20"/>
          <w:szCs w:val="20"/>
        </w:rPr>
        <w:t>Prikrill</w:t>
      </w:r>
      <w:proofErr w:type="spellEnd"/>
      <w:r w:rsidRPr="00580ECD">
        <w:rPr>
          <w:rFonts w:ascii="Arial" w:hAnsi="Arial" w:cs="Arial"/>
          <w:sz w:val="20"/>
          <w:szCs w:val="20"/>
        </w:rPr>
        <w:t>, Martin Schneider</w:t>
      </w:r>
    </w:p>
    <w:p w14:paraId="3FD61285" w14:textId="119DB2E8" w:rsidR="007B68C4" w:rsidRPr="00580ECD" w:rsidRDefault="007B68C4" w:rsidP="007B68C4">
      <w:pPr>
        <w:spacing w:line="360" w:lineRule="auto"/>
        <w:rPr>
          <w:rFonts w:ascii="Arial" w:hAnsi="Arial" w:cs="Arial"/>
          <w:sz w:val="20"/>
          <w:szCs w:val="20"/>
        </w:rPr>
      </w:pPr>
      <w:r w:rsidRPr="007B68C4">
        <w:rPr>
          <w:rFonts w:ascii="Arial" w:hAnsi="Arial" w:cs="Arial"/>
          <w:b/>
          <w:bCs/>
          <w:sz w:val="20"/>
          <w:szCs w:val="20"/>
        </w:rPr>
        <w:t>Ausführungsplanung Fassaden</w:t>
      </w:r>
      <w:r>
        <w:rPr>
          <w:rFonts w:ascii="Arial" w:hAnsi="Arial" w:cs="Arial"/>
          <w:sz w:val="20"/>
          <w:szCs w:val="20"/>
        </w:rPr>
        <w:t xml:space="preserve">: </w:t>
      </w:r>
      <w:r w:rsidRPr="00657E2E">
        <w:rPr>
          <w:rFonts w:ascii="Arial" w:hAnsi="Arial" w:cs="Arial"/>
          <w:sz w:val="20"/>
          <w:szCs w:val="20"/>
        </w:rPr>
        <w:t>POP Fassadenberatung</w:t>
      </w:r>
      <w:r>
        <w:rPr>
          <w:rFonts w:ascii="Arial" w:hAnsi="Arial" w:cs="Arial"/>
          <w:sz w:val="20"/>
          <w:szCs w:val="20"/>
        </w:rPr>
        <w:t xml:space="preserve">, </w:t>
      </w:r>
      <w:r w:rsidR="0057725E" w:rsidRPr="0057725E">
        <w:rPr>
          <w:rFonts w:ascii="Arial" w:hAnsi="Arial" w:cs="Arial"/>
          <w:sz w:val="20"/>
          <w:szCs w:val="20"/>
        </w:rPr>
        <w:t>Oyten</w:t>
      </w:r>
      <w:r w:rsidR="0057725E">
        <w:rPr>
          <w:rFonts w:ascii="Arial" w:hAnsi="Arial" w:cs="Arial"/>
          <w:sz w:val="20"/>
          <w:szCs w:val="20"/>
        </w:rPr>
        <w:t>,</w:t>
      </w:r>
      <w:r w:rsidR="0057725E" w:rsidRPr="0057725E">
        <w:rPr>
          <w:rFonts w:ascii="Arial" w:hAnsi="Arial" w:cs="Arial"/>
          <w:sz w:val="20"/>
          <w:szCs w:val="20"/>
        </w:rPr>
        <w:t xml:space="preserve"> </w:t>
      </w:r>
      <w:r>
        <w:rPr>
          <w:rFonts w:ascii="Arial" w:hAnsi="Arial" w:cs="Arial"/>
          <w:sz w:val="20"/>
          <w:szCs w:val="20"/>
        </w:rPr>
        <w:t xml:space="preserve">Projektleitung: </w:t>
      </w:r>
      <w:r w:rsidRPr="00657E2E">
        <w:rPr>
          <w:rFonts w:ascii="Arial" w:hAnsi="Arial" w:cs="Arial"/>
          <w:sz w:val="20"/>
          <w:szCs w:val="20"/>
        </w:rPr>
        <w:t>Gert Matthes</w:t>
      </w:r>
    </w:p>
    <w:p w14:paraId="6F06E7D1" w14:textId="647D6B8E" w:rsidR="00580ECD" w:rsidRPr="00580ECD" w:rsidRDefault="00580ECD" w:rsidP="00580ECD">
      <w:pPr>
        <w:spacing w:line="360" w:lineRule="auto"/>
        <w:rPr>
          <w:rFonts w:ascii="Arial" w:hAnsi="Arial" w:cs="Arial"/>
          <w:sz w:val="20"/>
          <w:szCs w:val="20"/>
        </w:rPr>
      </w:pPr>
      <w:r w:rsidRPr="00580ECD">
        <w:rPr>
          <w:rFonts w:ascii="Arial" w:hAnsi="Arial" w:cs="Arial"/>
          <w:b/>
          <w:bCs/>
          <w:sz w:val="20"/>
          <w:szCs w:val="20"/>
        </w:rPr>
        <w:t>Planungsbeginn</w:t>
      </w:r>
      <w:r w:rsidRPr="005166E9">
        <w:rPr>
          <w:rFonts w:ascii="Arial" w:hAnsi="Arial" w:cs="Arial"/>
          <w:b/>
          <w:bCs/>
          <w:sz w:val="20"/>
          <w:szCs w:val="20"/>
        </w:rPr>
        <w:t>:</w:t>
      </w:r>
      <w:r>
        <w:rPr>
          <w:rFonts w:ascii="Arial" w:hAnsi="Arial" w:cs="Arial"/>
          <w:sz w:val="20"/>
          <w:szCs w:val="20"/>
        </w:rPr>
        <w:t xml:space="preserve"> </w:t>
      </w:r>
      <w:r w:rsidRPr="00580ECD">
        <w:rPr>
          <w:rFonts w:ascii="Arial" w:hAnsi="Arial" w:cs="Arial"/>
          <w:sz w:val="20"/>
          <w:szCs w:val="20"/>
        </w:rPr>
        <w:t xml:space="preserve">2018 </w:t>
      </w:r>
    </w:p>
    <w:p w14:paraId="76F83901" w14:textId="254D9582" w:rsidR="00580ECD" w:rsidRPr="00580ECD" w:rsidRDefault="00580ECD" w:rsidP="00580ECD">
      <w:pPr>
        <w:spacing w:line="360" w:lineRule="auto"/>
        <w:rPr>
          <w:rFonts w:ascii="Arial" w:hAnsi="Arial" w:cs="Arial"/>
          <w:sz w:val="20"/>
          <w:szCs w:val="20"/>
        </w:rPr>
      </w:pPr>
      <w:r w:rsidRPr="00580ECD">
        <w:rPr>
          <w:rFonts w:ascii="Arial" w:hAnsi="Arial" w:cs="Arial"/>
          <w:b/>
          <w:bCs/>
          <w:sz w:val="20"/>
          <w:szCs w:val="20"/>
        </w:rPr>
        <w:t>Bau</w:t>
      </w:r>
      <w:r w:rsidR="005166E9" w:rsidRPr="005166E9">
        <w:rPr>
          <w:rFonts w:ascii="Arial" w:hAnsi="Arial" w:cs="Arial"/>
          <w:b/>
          <w:bCs/>
          <w:sz w:val="20"/>
          <w:szCs w:val="20"/>
        </w:rPr>
        <w:t>zeit:</w:t>
      </w:r>
      <w:r w:rsidRPr="00580ECD">
        <w:rPr>
          <w:rFonts w:ascii="Arial" w:hAnsi="Arial" w:cs="Arial"/>
          <w:sz w:val="20"/>
          <w:szCs w:val="20"/>
        </w:rPr>
        <w:t xml:space="preserve"> 2020 </w:t>
      </w:r>
      <w:r w:rsidR="005166E9" w:rsidRPr="005166E9">
        <w:rPr>
          <w:rFonts w:ascii="Arial" w:hAnsi="Arial" w:cs="Arial"/>
          <w:sz w:val="20"/>
          <w:szCs w:val="20"/>
        </w:rPr>
        <w:t>- 2024</w:t>
      </w:r>
    </w:p>
    <w:p w14:paraId="06A8AA3B" w14:textId="247C3E22" w:rsidR="00884ED2" w:rsidRPr="00884ED2" w:rsidRDefault="00580ECD" w:rsidP="00884ED2">
      <w:pPr>
        <w:spacing w:line="360" w:lineRule="auto"/>
        <w:rPr>
          <w:rFonts w:ascii="Arial" w:hAnsi="Arial" w:cs="Arial"/>
          <w:sz w:val="20"/>
          <w:szCs w:val="20"/>
        </w:rPr>
      </w:pPr>
      <w:r w:rsidRPr="00580ECD">
        <w:rPr>
          <w:rFonts w:ascii="Arial" w:hAnsi="Arial" w:cs="Arial"/>
          <w:b/>
          <w:bCs/>
          <w:sz w:val="20"/>
          <w:szCs w:val="20"/>
        </w:rPr>
        <w:t>Nutzfläche gesamt</w:t>
      </w:r>
      <w:r w:rsidR="00884ED2" w:rsidRPr="005166E9">
        <w:rPr>
          <w:rFonts w:ascii="Arial" w:hAnsi="Arial" w:cs="Arial"/>
          <w:b/>
          <w:bCs/>
          <w:sz w:val="20"/>
          <w:szCs w:val="20"/>
        </w:rPr>
        <w:t>:</w:t>
      </w:r>
      <w:r w:rsidRPr="00580ECD">
        <w:rPr>
          <w:rFonts w:ascii="Arial" w:hAnsi="Arial" w:cs="Arial"/>
          <w:sz w:val="20"/>
          <w:szCs w:val="20"/>
        </w:rPr>
        <w:t xml:space="preserve"> </w:t>
      </w:r>
      <w:r w:rsidR="00884ED2" w:rsidRPr="00884ED2">
        <w:rPr>
          <w:rFonts w:ascii="Arial" w:hAnsi="Arial" w:cs="Arial"/>
          <w:sz w:val="20"/>
          <w:szCs w:val="20"/>
        </w:rPr>
        <w:t>9.447,02 m² (Reislager)</w:t>
      </w:r>
      <w:r w:rsidR="00884ED2">
        <w:rPr>
          <w:rFonts w:ascii="Arial" w:hAnsi="Arial" w:cs="Arial"/>
          <w:sz w:val="20"/>
          <w:szCs w:val="20"/>
        </w:rPr>
        <w:t xml:space="preserve">, </w:t>
      </w:r>
      <w:r w:rsidR="00884ED2" w:rsidRPr="00884ED2">
        <w:rPr>
          <w:rFonts w:ascii="Arial" w:hAnsi="Arial" w:cs="Arial"/>
          <w:sz w:val="20"/>
          <w:szCs w:val="20"/>
        </w:rPr>
        <w:t>9.142,52 m² (Silo)</w:t>
      </w:r>
    </w:p>
    <w:p w14:paraId="09FDDFAD" w14:textId="33AEA62D" w:rsidR="002F3E16" w:rsidRPr="002F3E16" w:rsidRDefault="00580ECD" w:rsidP="002F3E16">
      <w:pPr>
        <w:spacing w:line="360" w:lineRule="auto"/>
        <w:rPr>
          <w:rFonts w:ascii="Arial" w:hAnsi="Arial" w:cs="Arial"/>
          <w:sz w:val="20"/>
          <w:szCs w:val="20"/>
        </w:rPr>
      </w:pPr>
      <w:r w:rsidRPr="00580ECD">
        <w:rPr>
          <w:rFonts w:ascii="Arial" w:hAnsi="Arial" w:cs="Arial"/>
          <w:b/>
          <w:bCs/>
          <w:sz w:val="20"/>
          <w:szCs w:val="20"/>
        </w:rPr>
        <w:t>Bruttorauminhalt</w:t>
      </w:r>
      <w:r w:rsidR="002F3E16" w:rsidRPr="005166E9">
        <w:rPr>
          <w:rFonts w:ascii="Arial" w:hAnsi="Arial" w:cs="Arial"/>
          <w:b/>
          <w:bCs/>
          <w:sz w:val="20"/>
          <w:szCs w:val="20"/>
        </w:rPr>
        <w:t>:</w:t>
      </w:r>
      <w:r w:rsidR="002F3E16">
        <w:rPr>
          <w:rFonts w:ascii="Arial" w:hAnsi="Arial" w:cs="Arial"/>
          <w:sz w:val="20"/>
          <w:szCs w:val="20"/>
        </w:rPr>
        <w:t xml:space="preserve"> </w:t>
      </w:r>
      <w:r w:rsidR="002F3E16" w:rsidRPr="002F3E16">
        <w:rPr>
          <w:rFonts w:ascii="Arial" w:hAnsi="Arial" w:cs="Arial"/>
          <w:sz w:val="20"/>
          <w:szCs w:val="20"/>
        </w:rPr>
        <w:t xml:space="preserve">37.336,94 </w:t>
      </w:r>
      <w:r w:rsidR="007F34AB">
        <w:rPr>
          <w:rFonts w:ascii="Arial" w:hAnsi="Arial" w:cs="Arial"/>
          <w:sz w:val="20"/>
          <w:szCs w:val="20"/>
        </w:rPr>
        <w:t xml:space="preserve">m³ </w:t>
      </w:r>
      <w:r w:rsidR="002F3E16" w:rsidRPr="002F3E16">
        <w:rPr>
          <w:rFonts w:ascii="Arial" w:hAnsi="Arial" w:cs="Arial"/>
          <w:sz w:val="20"/>
          <w:szCs w:val="20"/>
        </w:rPr>
        <w:t>(Reislager)</w:t>
      </w:r>
      <w:r w:rsidR="002F3E16">
        <w:rPr>
          <w:rFonts w:ascii="Arial" w:hAnsi="Arial" w:cs="Arial"/>
          <w:sz w:val="20"/>
          <w:szCs w:val="20"/>
        </w:rPr>
        <w:t xml:space="preserve">, </w:t>
      </w:r>
      <w:r w:rsidR="002F3E16" w:rsidRPr="002F3E16">
        <w:rPr>
          <w:rFonts w:ascii="Arial" w:hAnsi="Arial" w:cs="Arial"/>
          <w:sz w:val="20"/>
          <w:szCs w:val="20"/>
        </w:rPr>
        <w:t xml:space="preserve">32.263,81 </w:t>
      </w:r>
      <w:r w:rsidR="007F34AB">
        <w:rPr>
          <w:rFonts w:ascii="Arial" w:hAnsi="Arial" w:cs="Arial"/>
          <w:sz w:val="20"/>
          <w:szCs w:val="20"/>
        </w:rPr>
        <w:t xml:space="preserve">m³ </w:t>
      </w:r>
      <w:r w:rsidR="002F3E16" w:rsidRPr="002F3E16">
        <w:rPr>
          <w:rFonts w:ascii="Arial" w:hAnsi="Arial" w:cs="Arial"/>
          <w:sz w:val="20"/>
          <w:szCs w:val="20"/>
        </w:rPr>
        <w:t>(Silo)</w:t>
      </w:r>
    </w:p>
    <w:p w14:paraId="6BA983EA" w14:textId="436AEBB4" w:rsidR="00436765" w:rsidRPr="00436765" w:rsidRDefault="00580ECD" w:rsidP="00436765">
      <w:pPr>
        <w:spacing w:line="360" w:lineRule="auto"/>
        <w:rPr>
          <w:rFonts w:ascii="Arial" w:hAnsi="Arial" w:cs="Arial"/>
          <w:sz w:val="20"/>
          <w:szCs w:val="20"/>
        </w:rPr>
      </w:pPr>
      <w:r w:rsidRPr="00580ECD">
        <w:rPr>
          <w:rFonts w:ascii="Arial" w:hAnsi="Arial" w:cs="Arial"/>
          <w:b/>
          <w:bCs/>
          <w:sz w:val="20"/>
          <w:szCs w:val="20"/>
        </w:rPr>
        <w:t>Grundstücksfläche</w:t>
      </w:r>
      <w:r w:rsidR="00436765">
        <w:rPr>
          <w:rFonts w:ascii="Arial" w:hAnsi="Arial" w:cs="Arial"/>
          <w:sz w:val="20"/>
          <w:szCs w:val="20"/>
        </w:rPr>
        <w:t xml:space="preserve">: </w:t>
      </w:r>
      <w:r w:rsidR="00436765" w:rsidRPr="00436765">
        <w:rPr>
          <w:rFonts w:ascii="Arial" w:hAnsi="Arial" w:cs="Arial"/>
          <w:sz w:val="20"/>
          <w:szCs w:val="20"/>
        </w:rPr>
        <w:t>4.965 m² (Reislager)</w:t>
      </w:r>
      <w:r w:rsidR="00436765">
        <w:rPr>
          <w:rFonts w:ascii="Arial" w:hAnsi="Arial" w:cs="Arial"/>
          <w:sz w:val="20"/>
          <w:szCs w:val="20"/>
        </w:rPr>
        <w:t xml:space="preserve">, </w:t>
      </w:r>
      <w:r w:rsidR="00436765" w:rsidRPr="00436765">
        <w:rPr>
          <w:rFonts w:ascii="Arial" w:hAnsi="Arial" w:cs="Arial"/>
          <w:sz w:val="20"/>
          <w:szCs w:val="20"/>
        </w:rPr>
        <w:t>2.195 m² (Silo)</w:t>
      </w:r>
    </w:p>
    <w:p w14:paraId="37680652" w14:textId="10F3DFEA" w:rsidR="000E0BC9" w:rsidRPr="000E0BC9" w:rsidRDefault="005166E9" w:rsidP="000E0BC9">
      <w:pPr>
        <w:spacing w:line="360" w:lineRule="auto"/>
        <w:rPr>
          <w:rFonts w:ascii="Arial" w:hAnsi="Arial" w:cs="Arial"/>
          <w:sz w:val="20"/>
          <w:szCs w:val="20"/>
        </w:rPr>
      </w:pPr>
      <w:r w:rsidRPr="005166E9">
        <w:rPr>
          <w:rFonts w:ascii="Arial" w:hAnsi="Arial" w:cs="Arial"/>
          <w:b/>
          <w:bCs/>
          <w:sz w:val="20"/>
          <w:szCs w:val="20"/>
        </w:rPr>
        <w:t>Gebäudeh</w:t>
      </w:r>
      <w:r w:rsidR="00580ECD" w:rsidRPr="00580ECD">
        <w:rPr>
          <w:rFonts w:ascii="Arial" w:hAnsi="Arial" w:cs="Arial"/>
          <w:b/>
          <w:bCs/>
          <w:sz w:val="20"/>
          <w:szCs w:val="20"/>
        </w:rPr>
        <w:t>öhe</w:t>
      </w:r>
      <w:r w:rsidR="000E0BC9" w:rsidRPr="005166E9">
        <w:rPr>
          <w:rFonts w:ascii="Arial" w:hAnsi="Arial" w:cs="Arial"/>
          <w:b/>
          <w:bCs/>
          <w:sz w:val="20"/>
          <w:szCs w:val="20"/>
        </w:rPr>
        <w:t>:</w:t>
      </w:r>
      <w:r w:rsidR="000E0BC9">
        <w:rPr>
          <w:rFonts w:ascii="Arial" w:hAnsi="Arial" w:cs="Arial"/>
          <w:sz w:val="20"/>
          <w:szCs w:val="20"/>
        </w:rPr>
        <w:t xml:space="preserve"> </w:t>
      </w:r>
      <w:r w:rsidR="000E0BC9" w:rsidRPr="000E0BC9">
        <w:rPr>
          <w:rFonts w:ascii="Arial" w:hAnsi="Arial" w:cs="Arial"/>
          <w:sz w:val="20"/>
          <w:szCs w:val="20"/>
        </w:rPr>
        <w:t>24,5 m (Reislager)</w:t>
      </w:r>
      <w:r w:rsidR="000E0BC9">
        <w:rPr>
          <w:rFonts w:ascii="Arial" w:hAnsi="Arial" w:cs="Arial"/>
          <w:sz w:val="20"/>
          <w:szCs w:val="20"/>
        </w:rPr>
        <w:t xml:space="preserve">, </w:t>
      </w:r>
      <w:r w:rsidR="000E0BC9" w:rsidRPr="000E0BC9">
        <w:rPr>
          <w:rFonts w:ascii="Arial" w:hAnsi="Arial" w:cs="Arial"/>
          <w:sz w:val="20"/>
          <w:szCs w:val="20"/>
        </w:rPr>
        <w:t>52,4 m (Silo)</w:t>
      </w:r>
    </w:p>
    <w:p w14:paraId="1B78E079" w14:textId="031ABA00" w:rsidR="0031694A" w:rsidRDefault="00580ECD" w:rsidP="0031694A">
      <w:pPr>
        <w:spacing w:line="360" w:lineRule="auto"/>
        <w:rPr>
          <w:rFonts w:ascii="Arial" w:hAnsi="Arial" w:cs="Arial"/>
          <w:sz w:val="20"/>
          <w:szCs w:val="20"/>
        </w:rPr>
      </w:pPr>
      <w:r w:rsidRPr="00580ECD">
        <w:rPr>
          <w:rFonts w:ascii="Arial" w:hAnsi="Arial" w:cs="Arial"/>
          <w:b/>
          <w:bCs/>
          <w:sz w:val="20"/>
          <w:szCs w:val="20"/>
        </w:rPr>
        <w:t>Geschossanzahl</w:t>
      </w:r>
      <w:r w:rsidR="0031694A" w:rsidRPr="005166E9">
        <w:rPr>
          <w:rFonts w:ascii="Arial" w:hAnsi="Arial" w:cs="Arial"/>
          <w:b/>
          <w:bCs/>
          <w:sz w:val="20"/>
          <w:szCs w:val="20"/>
        </w:rPr>
        <w:t>:</w:t>
      </w:r>
      <w:r w:rsidR="0031694A">
        <w:rPr>
          <w:rFonts w:ascii="Arial" w:hAnsi="Arial" w:cs="Arial"/>
          <w:sz w:val="20"/>
          <w:szCs w:val="20"/>
        </w:rPr>
        <w:t xml:space="preserve"> </w:t>
      </w:r>
      <w:r w:rsidR="0031694A" w:rsidRPr="0031694A">
        <w:rPr>
          <w:rFonts w:ascii="Arial" w:hAnsi="Arial" w:cs="Arial"/>
          <w:sz w:val="20"/>
          <w:szCs w:val="20"/>
        </w:rPr>
        <w:t>14 (Silo)</w:t>
      </w:r>
      <w:r w:rsidR="0031694A">
        <w:rPr>
          <w:rFonts w:ascii="Arial" w:hAnsi="Arial" w:cs="Arial"/>
          <w:sz w:val="20"/>
          <w:szCs w:val="20"/>
        </w:rPr>
        <w:t xml:space="preserve">, </w:t>
      </w:r>
      <w:r w:rsidR="0031694A" w:rsidRPr="0031694A">
        <w:rPr>
          <w:rFonts w:ascii="Arial" w:hAnsi="Arial" w:cs="Arial"/>
          <w:sz w:val="20"/>
          <w:szCs w:val="20"/>
        </w:rPr>
        <w:t>4 (Reislager)</w:t>
      </w:r>
    </w:p>
    <w:p w14:paraId="1D7D156A" w14:textId="6D1CBE95" w:rsidR="005166E9" w:rsidRDefault="005166E9" w:rsidP="005166E9">
      <w:pPr>
        <w:tabs>
          <w:tab w:val="left" w:pos="4619"/>
        </w:tabs>
        <w:spacing w:line="276" w:lineRule="auto"/>
        <w:rPr>
          <w:rFonts w:ascii="Arial" w:hAnsi="Arial" w:cs="Arial"/>
          <w:sz w:val="20"/>
          <w:szCs w:val="20"/>
          <w:u w:val="single"/>
        </w:rPr>
      </w:pPr>
      <w:r w:rsidRPr="00631395">
        <w:rPr>
          <w:rFonts w:ascii="Arial" w:hAnsi="Arial" w:cs="Arial"/>
          <w:sz w:val="20"/>
          <w:szCs w:val="20"/>
          <w:u w:val="single"/>
        </w:rPr>
        <w:lastRenderedPageBreak/>
        <w:t>Bildnachweis: Jens O. Holthaus für Solarlux GmbH</w:t>
      </w:r>
      <w:r w:rsidR="00787A1F">
        <w:rPr>
          <w:rFonts w:ascii="Arial" w:hAnsi="Arial" w:cs="Arial"/>
          <w:sz w:val="20"/>
          <w:szCs w:val="20"/>
          <w:u w:val="single"/>
        </w:rPr>
        <w:t xml:space="preserve"> </w:t>
      </w:r>
    </w:p>
    <w:p w14:paraId="4D27C34E" w14:textId="77777777" w:rsidR="005166E9" w:rsidRPr="0031694A" w:rsidRDefault="005166E9" w:rsidP="0031694A">
      <w:pPr>
        <w:spacing w:line="360" w:lineRule="auto"/>
        <w:rPr>
          <w:rFonts w:ascii="Arial" w:hAnsi="Arial" w:cs="Arial"/>
          <w:sz w:val="20"/>
          <w:szCs w:val="20"/>
        </w:rPr>
      </w:pPr>
    </w:p>
    <w:p w14:paraId="43629885" w14:textId="7F7D3C26" w:rsidR="009D7880" w:rsidRPr="00631395" w:rsidRDefault="002050D5" w:rsidP="009D7880">
      <w:pPr>
        <w:spacing w:line="276" w:lineRule="auto"/>
        <w:rPr>
          <w:rFonts w:ascii="Arial" w:hAnsi="Arial" w:cs="Arial"/>
          <w:sz w:val="20"/>
          <w:szCs w:val="20"/>
        </w:rPr>
      </w:pPr>
      <w:r w:rsidRPr="00631395">
        <w:rPr>
          <w:noProof/>
        </w:rPr>
        <w:drawing>
          <wp:inline distT="0" distB="0" distL="0" distR="0" wp14:anchorId="1502A89D" wp14:editId="7CBBD908">
            <wp:extent cx="3195955" cy="2132167"/>
            <wp:effectExtent l="0" t="0" r="4445" b="1905"/>
            <wp:docPr id="1402823515" name="Grafik 1" descr="Ein Bild, das draußen, Himmel, Gebäude, Metropolregi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23515" name="Grafik 1" descr="Ein Bild, das draußen, Himmel, Gebäude, Metropolregion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11847" cy="2142769"/>
                    </a:xfrm>
                    <a:prstGeom prst="rect">
                      <a:avLst/>
                    </a:prstGeom>
                    <a:noFill/>
                    <a:ln>
                      <a:noFill/>
                    </a:ln>
                  </pic:spPr>
                </pic:pic>
              </a:graphicData>
            </a:graphic>
          </wp:inline>
        </w:drawing>
      </w:r>
    </w:p>
    <w:p w14:paraId="49650213" w14:textId="56E01302" w:rsidR="0040298D" w:rsidRDefault="0040298D" w:rsidP="009D7880">
      <w:pPr>
        <w:spacing w:line="276" w:lineRule="auto"/>
        <w:rPr>
          <w:rFonts w:ascii="Arial" w:hAnsi="Arial" w:cs="Arial"/>
          <w:sz w:val="20"/>
          <w:szCs w:val="20"/>
        </w:rPr>
      </w:pPr>
      <w:r w:rsidRPr="00631395">
        <w:rPr>
          <w:rFonts w:ascii="Arial" w:hAnsi="Arial" w:cs="Arial"/>
          <w:b/>
          <w:bCs/>
          <w:sz w:val="20"/>
          <w:szCs w:val="20"/>
        </w:rPr>
        <w:t>solarlux-schiebefenster-cero-III-ref02081-716.jpg</w:t>
      </w:r>
      <w:r w:rsidR="00351CAB">
        <w:rPr>
          <w:rFonts w:ascii="Arial" w:hAnsi="Arial" w:cs="Arial"/>
          <w:b/>
          <w:bCs/>
          <w:sz w:val="20"/>
          <w:szCs w:val="20"/>
        </w:rPr>
        <w:t>:</w:t>
      </w:r>
      <w:r w:rsidR="00007F13" w:rsidRPr="00007F13">
        <w:rPr>
          <w:rFonts w:ascii="Arial" w:hAnsi="Arial" w:cs="Arial"/>
          <w:sz w:val="20"/>
          <w:szCs w:val="20"/>
        </w:rPr>
        <w:t xml:space="preserve"> Industriearchitektur wird Lebensraum: Die markanten </w:t>
      </w:r>
      <w:proofErr w:type="spellStart"/>
      <w:r w:rsidR="00007F13" w:rsidRPr="00007F13">
        <w:rPr>
          <w:rFonts w:ascii="Arial" w:hAnsi="Arial" w:cs="Arial"/>
          <w:sz w:val="20"/>
          <w:szCs w:val="20"/>
        </w:rPr>
        <w:t>Kellogg’s</w:t>
      </w:r>
      <w:proofErr w:type="spellEnd"/>
      <w:r w:rsidR="00007F13" w:rsidRPr="00007F13">
        <w:rPr>
          <w:rFonts w:ascii="Arial" w:hAnsi="Arial" w:cs="Arial"/>
          <w:sz w:val="20"/>
          <w:szCs w:val="20"/>
        </w:rPr>
        <w:t>-Silos prägen heute als John &amp; Will Silo-Hotel die Skyline der Bremer Überseeinsel.</w:t>
      </w:r>
    </w:p>
    <w:p w14:paraId="6B9728F8" w14:textId="77777777" w:rsidR="00670BBB" w:rsidRPr="00631395" w:rsidRDefault="00670BBB" w:rsidP="009D7880">
      <w:pPr>
        <w:spacing w:line="276" w:lineRule="auto"/>
        <w:rPr>
          <w:rFonts w:ascii="Arial" w:hAnsi="Arial" w:cs="Arial"/>
          <w:b/>
          <w:bCs/>
          <w:sz w:val="20"/>
          <w:szCs w:val="20"/>
        </w:rPr>
      </w:pPr>
    </w:p>
    <w:p w14:paraId="3A70ACDC" w14:textId="77777777" w:rsidR="004370A4" w:rsidRPr="00631395" w:rsidRDefault="004370A4" w:rsidP="004370A4">
      <w:pPr>
        <w:spacing w:line="276" w:lineRule="auto"/>
        <w:rPr>
          <w:rFonts w:ascii="Arial" w:hAnsi="Arial" w:cs="Arial"/>
          <w:sz w:val="20"/>
          <w:szCs w:val="20"/>
        </w:rPr>
      </w:pPr>
      <w:r w:rsidRPr="00631395">
        <w:rPr>
          <w:noProof/>
        </w:rPr>
        <w:drawing>
          <wp:inline distT="0" distB="0" distL="0" distR="0" wp14:anchorId="2C8D2BEB" wp14:editId="4D68BF27">
            <wp:extent cx="3195955" cy="2132167"/>
            <wp:effectExtent l="0" t="0" r="4445" b="1905"/>
            <wp:docPr id="2009700944" name="Grafik 3" descr="Ein Bild, das draußen, Himmel, Stadtgebiet, Hoch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00944" name="Grafik 3" descr="Ein Bild, das draußen, Himmel, Stadtgebiet, Hochhaus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5972" cy="2138849"/>
                    </a:xfrm>
                    <a:prstGeom prst="rect">
                      <a:avLst/>
                    </a:prstGeom>
                    <a:noFill/>
                    <a:ln>
                      <a:noFill/>
                    </a:ln>
                  </pic:spPr>
                </pic:pic>
              </a:graphicData>
            </a:graphic>
          </wp:inline>
        </w:drawing>
      </w:r>
    </w:p>
    <w:p w14:paraId="0FA448E5" w14:textId="150384F2" w:rsidR="004370A4" w:rsidRPr="00631395" w:rsidRDefault="004370A4" w:rsidP="004370A4">
      <w:pPr>
        <w:spacing w:line="276" w:lineRule="auto"/>
        <w:rPr>
          <w:rFonts w:ascii="Arial" w:hAnsi="Arial" w:cs="Arial"/>
          <w:b/>
          <w:bCs/>
          <w:sz w:val="20"/>
          <w:szCs w:val="20"/>
        </w:rPr>
      </w:pPr>
      <w:r w:rsidRPr="00631395">
        <w:rPr>
          <w:rFonts w:ascii="Arial" w:hAnsi="Arial" w:cs="Arial"/>
          <w:b/>
          <w:bCs/>
          <w:sz w:val="20"/>
          <w:szCs w:val="20"/>
        </w:rPr>
        <w:t>solarlux-schiebefenster-cero-III-ref02081-869.jpg</w:t>
      </w:r>
      <w:r w:rsidR="0060761A">
        <w:rPr>
          <w:rFonts w:ascii="Arial" w:hAnsi="Arial" w:cs="Arial"/>
          <w:b/>
          <w:bCs/>
          <w:sz w:val="20"/>
          <w:szCs w:val="20"/>
        </w:rPr>
        <w:t xml:space="preserve">: </w:t>
      </w:r>
      <w:r w:rsidR="00BB7233" w:rsidRPr="00BB7233">
        <w:rPr>
          <w:rFonts w:ascii="Arial" w:hAnsi="Arial" w:cs="Arial"/>
          <w:sz w:val="20"/>
          <w:szCs w:val="20"/>
        </w:rPr>
        <w:t>Der ikonische rote Schriftzug blieb als Symbol einer Transformation erhalten, die Geschichte sichtbar macht.</w:t>
      </w:r>
    </w:p>
    <w:p w14:paraId="594EADDC" w14:textId="77777777" w:rsidR="004370A4" w:rsidRPr="00631395" w:rsidRDefault="004370A4" w:rsidP="009D7880">
      <w:pPr>
        <w:spacing w:line="276" w:lineRule="auto"/>
        <w:rPr>
          <w:rFonts w:ascii="Arial" w:hAnsi="Arial" w:cs="Arial"/>
          <w:b/>
          <w:bCs/>
          <w:sz w:val="20"/>
          <w:szCs w:val="20"/>
        </w:rPr>
      </w:pPr>
    </w:p>
    <w:p w14:paraId="17E90550" w14:textId="77777777" w:rsidR="004370A4" w:rsidRPr="00631395" w:rsidRDefault="004370A4" w:rsidP="004370A4">
      <w:pPr>
        <w:spacing w:line="276" w:lineRule="auto"/>
        <w:rPr>
          <w:rFonts w:ascii="Arial" w:hAnsi="Arial" w:cs="Arial"/>
          <w:sz w:val="20"/>
          <w:szCs w:val="20"/>
        </w:rPr>
      </w:pPr>
      <w:r w:rsidRPr="00631395">
        <w:rPr>
          <w:noProof/>
        </w:rPr>
        <w:lastRenderedPageBreak/>
        <w:drawing>
          <wp:inline distT="0" distB="0" distL="0" distR="0" wp14:anchorId="04464319" wp14:editId="378D93B8">
            <wp:extent cx="3195955" cy="2132167"/>
            <wp:effectExtent l="0" t="0" r="4445" b="1905"/>
            <wp:docPr id="942851445" name="Grafik 4" descr="Ein Bild, das Himmel, draußen, Gebäude, Wass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51445" name="Grafik 4" descr="Ein Bild, das Himmel, draußen, Gebäude, Wasser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3477" cy="2137185"/>
                    </a:xfrm>
                    <a:prstGeom prst="rect">
                      <a:avLst/>
                    </a:prstGeom>
                    <a:noFill/>
                    <a:ln>
                      <a:noFill/>
                    </a:ln>
                  </pic:spPr>
                </pic:pic>
              </a:graphicData>
            </a:graphic>
          </wp:inline>
        </w:drawing>
      </w:r>
    </w:p>
    <w:p w14:paraId="617D8176" w14:textId="53C91C50" w:rsidR="004370A4" w:rsidRPr="006842CF" w:rsidRDefault="004370A4" w:rsidP="004370A4">
      <w:pPr>
        <w:spacing w:line="276" w:lineRule="auto"/>
        <w:rPr>
          <w:rFonts w:ascii="Arial" w:hAnsi="Arial" w:cs="Arial"/>
          <w:sz w:val="20"/>
          <w:szCs w:val="20"/>
        </w:rPr>
      </w:pPr>
      <w:r w:rsidRPr="00631395">
        <w:rPr>
          <w:rFonts w:ascii="Arial" w:hAnsi="Arial" w:cs="Arial"/>
          <w:b/>
          <w:bCs/>
          <w:sz w:val="20"/>
          <w:szCs w:val="20"/>
        </w:rPr>
        <w:t>solarlux-schiebefenster-cero-III-ref02081-869.jpg</w:t>
      </w:r>
      <w:r w:rsidR="0060761A">
        <w:rPr>
          <w:rFonts w:ascii="Arial" w:hAnsi="Arial" w:cs="Arial"/>
          <w:b/>
          <w:bCs/>
          <w:sz w:val="20"/>
          <w:szCs w:val="20"/>
        </w:rPr>
        <w:t xml:space="preserve">: </w:t>
      </w:r>
      <w:r w:rsidR="00322E3A">
        <w:rPr>
          <w:rFonts w:ascii="Arial" w:hAnsi="Arial" w:cs="Arial"/>
          <w:sz w:val="20"/>
          <w:szCs w:val="20"/>
        </w:rPr>
        <w:t xml:space="preserve">Die </w:t>
      </w:r>
      <w:proofErr w:type="spellStart"/>
      <w:r w:rsidR="00602513" w:rsidRPr="00602513">
        <w:rPr>
          <w:rFonts w:ascii="Arial" w:hAnsi="Arial" w:cs="Arial"/>
          <w:sz w:val="20"/>
          <w:szCs w:val="20"/>
        </w:rPr>
        <w:t>cero</w:t>
      </w:r>
      <w:proofErr w:type="spellEnd"/>
      <w:r w:rsidR="00602513" w:rsidRPr="00602513">
        <w:rPr>
          <w:rFonts w:ascii="Arial" w:hAnsi="Arial" w:cs="Arial"/>
          <w:sz w:val="20"/>
          <w:szCs w:val="20"/>
        </w:rPr>
        <w:t xml:space="preserve">-Schiebefenster von Solarlux schaffen transparente Übergänge zu den halbkreisförmigen Terrassen </w:t>
      </w:r>
      <w:r w:rsidR="00F47206">
        <w:rPr>
          <w:rFonts w:ascii="Arial" w:hAnsi="Arial" w:cs="Arial"/>
          <w:sz w:val="20"/>
          <w:szCs w:val="20"/>
        </w:rPr>
        <w:t>auf den</w:t>
      </w:r>
      <w:r w:rsidR="00602513" w:rsidRPr="00602513">
        <w:rPr>
          <w:rFonts w:ascii="Arial" w:hAnsi="Arial" w:cs="Arial"/>
          <w:sz w:val="20"/>
          <w:szCs w:val="20"/>
        </w:rPr>
        <w:t xml:space="preserve"> Silotürme.</w:t>
      </w:r>
    </w:p>
    <w:p w14:paraId="35117534" w14:textId="77777777" w:rsidR="004370A4" w:rsidRPr="00631395" w:rsidRDefault="004370A4" w:rsidP="004370A4">
      <w:pPr>
        <w:spacing w:line="276" w:lineRule="auto"/>
        <w:rPr>
          <w:rFonts w:ascii="Arial" w:hAnsi="Arial" w:cs="Arial"/>
          <w:b/>
          <w:bCs/>
          <w:sz w:val="20"/>
          <w:szCs w:val="20"/>
        </w:rPr>
      </w:pPr>
    </w:p>
    <w:p w14:paraId="4C5903A9" w14:textId="77777777" w:rsidR="004370A4" w:rsidRPr="00631395" w:rsidRDefault="004370A4" w:rsidP="004370A4">
      <w:pPr>
        <w:spacing w:line="276" w:lineRule="auto"/>
        <w:rPr>
          <w:rFonts w:ascii="Arial" w:hAnsi="Arial" w:cs="Arial"/>
          <w:sz w:val="20"/>
          <w:szCs w:val="20"/>
        </w:rPr>
      </w:pPr>
      <w:r w:rsidRPr="00631395">
        <w:rPr>
          <w:noProof/>
        </w:rPr>
        <w:drawing>
          <wp:inline distT="0" distB="0" distL="0" distR="0" wp14:anchorId="09A27920" wp14:editId="0F61D74E">
            <wp:extent cx="3195955" cy="2132167"/>
            <wp:effectExtent l="0" t="0" r="4445" b="1905"/>
            <wp:docPr id="1767403475" name="Grafik 5" descr="Ein Bild, das Gebäude, draußen, Fenster, Stad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03475" name="Grafik 5" descr="Ein Bild, das Gebäude, draußen, Fenster, Stadt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10133" cy="2141626"/>
                    </a:xfrm>
                    <a:prstGeom prst="rect">
                      <a:avLst/>
                    </a:prstGeom>
                    <a:noFill/>
                    <a:ln>
                      <a:noFill/>
                    </a:ln>
                  </pic:spPr>
                </pic:pic>
              </a:graphicData>
            </a:graphic>
          </wp:inline>
        </w:drawing>
      </w:r>
    </w:p>
    <w:p w14:paraId="4B1DFFB3" w14:textId="59E0AF7C" w:rsidR="0051094C" w:rsidRDefault="004370A4" w:rsidP="0051094C">
      <w:pPr>
        <w:spacing w:line="276" w:lineRule="auto"/>
        <w:rPr>
          <w:rFonts w:ascii="Arial" w:hAnsi="Arial" w:cs="Arial"/>
          <w:b/>
          <w:bCs/>
          <w:sz w:val="20"/>
          <w:szCs w:val="20"/>
        </w:rPr>
      </w:pPr>
      <w:r w:rsidRPr="00631395">
        <w:rPr>
          <w:rFonts w:ascii="Arial" w:hAnsi="Arial" w:cs="Arial"/>
          <w:b/>
          <w:bCs/>
          <w:sz w:val="20"/>
          <w:szCs w:val="20"/>
        </w:rPr>
        <w:t>solarlux-schiebefenster-cero-III-ref02081-946.jpg</w:t>
      </w:r>
      <w:r w:rsidR="0060761A">
        <w:rPr>
          <w:rFonts w:ascii="Arial" w:hAnsi="Arial" w:cs="Arial"/>
          <w:b/>
          <w:bCs/>
          <w:sz w:val="20"/>
          <w:szCs w:val="20"/>
        </w:rPr>
        <w:t xml:space="preserve">: </w:t>
      </w:r>
      <w:r w:rsidR="00486204" w:rsidRPr="00486204">
        <w:rPr>
          <w:rFonts w:ascii="Arial" w:hAnsi="Arial" w:cs="Arial"/>
          <w:sz w:val="20"/>
          <w:szCs w:val="20"/>
        </w:rPr>
        <w:t>Die </w:t>
      </w:r>
      <w:proofErr w:type="spellStart"/>
      <w:r w:rsidR="00486204" w:rsidRPr="00486204">
        <w:rPr>
          <w:rFonts w:ascii="Arial" w:hAnsi="Arial" w:cs="Arial"/>
          <w:sz w:val="20"/>
          <w:szCs w:val="20"/>
        </w:rPr>
        <w:t>cero</w:t>
      </w:r>
      <w:proofErr w:type="spellEnd"/>
      <w:r w:rsidR="00B8251E">
        <w:rPr>
          <w:rFonts w:ascii="Arial" w:hAnsi="Arial" w:cs="Arial"/>
          <w:sz w:val="20"/>
          <w:szCs w:val="20"/>
        </w:rPr>
        <w:t xml:space="preserve"> III </w:t>
      </w:r>
      <w:r w:rsidR="00486204" w:rsidRPr="00486204">
        <w:rPr>
          <w:rFonts w:ascii="Arial" w:hAnsi="Arial" w:cs="Arial"/>
          <w:sz w:val="20"/>
          <w:szCs w:val="20"/>
        </w:rPr>
        <w:t>Schiebefenster von Solarlux gewährleisten auch in exponierter Lage mit der höchsten Windwiderstandsklasse C5 dauerhafte Stabilität.</w:t>
      </w:r>
    </w:p>
    <w:p w14:paraId="3A9FA3F6" w14:textId="77777777" w:rsidR="0051094C" w:rsidRDefault="0051094C" w:rsidP="0051094C">
      <w:pPr>
        <w:spacing w:line="276" w:lineRule="auto"/>
        <w:rPr>
          <w:rFonts w:ascii="Arial" w:hAnsi="Arial" w:cs="Arial"/>
          <w:b/>
          <w:bCs/>
          <w:sz w:val="20"/>
          <w:szCs w:val="20"/>
        </w:rPr>
      </w:pPr>
    </w:p>
    <w:p w14:paraId="5E7773E9" w14:textId="58E7406E" w:rsidR="004370A4" w:rsidRPr="00631395" w:rsidRDefault="004370A4" w:rsidP="0051094C">
      <w:pPr>
        <w:spacing w:line="276" w:lineRule="auto"/>
        <w:rPr>
          <w:rFonts w:ascii="Arial" w:hAnsi="Arial" w:cs="Arial"/>
          <w:sz w:val="20"/>
          <w:szCs w:val="20"/>
        </w:rPr>
      </w:pPr>
      <w:r w:rsidRPr="00631395">
        <w:rPr>
          <w:noProof/>
        </w:rPr>
        <w:lastRenderedPageBreak/>
        <w:drawing>
          <wp:inline distT="0" distB="0" distL="0" distR="0" wp14:anchorId="3DB76966" wp14:editId="066C9A23">
            <wp:extent cx="3195955" cy="2132168"/>
            <wp:effectExtent l="0" t="0" r="4445" b="1905"/>
            <wp:docPr id="1776739377" name="Grafik 9" descr="Ein Bild, das Mobiliar, Tisch, Gebäude, Kaffee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39377" name="Grafik 9" descr="Ein Bild, das Mobiliar, Tisch, Gebäude, Kaffeetisch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09693" cy="2141333"/>
                    </a:xfrm>
                    <a:prstGeom prst="rect">
                      <a:avLst/>
                    </a:prstGeom>
                    <a:noFill/>
                    <a:ln>
                      <a:noFill/>
                    </a:ln>
                  </pic:spPr>
                </pic:pic>
              </a:graphicData>
            </a:graphic>
          </wp:inline>
        </w:drawing>
      </w:r>
    </w:p>
    <w:p w14:paraId="50351A0D" w14:textId="56235F8A" w:rsidR="00A6467E" w:rsidRDefault="004370A4" w:rsidP="009D7880">
      <w:pPr>
        <w:spacing w:line="276" w:lineRule="auto"/>
        <w:rPr>
          <w:rFonts w:ascii="Arial" w:hAnsi="Arial" w:cs="Arial"/>
          <w:sz w:val="20"/>
          <w:szCs w:val="20"/>
        </w:rPr>
      </w:pPr>
      <w:r w:rsidRPr="00631395">
        <w:rPr>
          <w:rFonts w:ascii="Arial" w:hAnsi="Arial" w:cs="Arial"/>
          <w:b/>
          <w:bCs/>
          <w:sz w:val="20"/>
          <w:szCs w:val="20"/>
        </w:rPr>
        <w:t>solarlux-schiebefenster-cero-III-ref02081-7344.jpg</w:t>
      </w:r>
      <w:r w:rsidR="0060761A">
        <w:rPr>
          <w:rFonts w:ascii="Arial" w:hAnsi="Arial" w:cs="Arial"/>
          <w:b/>
          <w:bCs/>
          <w:sz w:val="20"/>
          <w:szCs w:val="20"/>
        </w:rPr>
        <w:t xml:space="preserve">: </w:t>
      </w:r>
      <w:r w:rsidR="00C210A7" w:rsidRPr="00C210A7">
        <w:rPr>
          <w:rFonts w:ascii="Arial" w:hAnsi="Arial" w:cs="Arial"/>
          <w:sz w:val="20"/>
          <w:szCs w:val="20"/>
        </w:rPr>
        <w:t>Der Dachaufbau mit Restaurant und Eventfläche ist vollständig verglast – acht </w:t>
      </w:r>
      <w:proofErr w:type="spellStart"/>
      <w:r w:rsidR="00C210A7" w:rsidRPr="00C210A7">
        <w:rPr>
          <w:rFonts w:ascii="Arial" w:hAnsi="Arial" w:cs="Arial"/>
          <w:sz w:val="20"/>
          <w:szCs w:val="20"/>
        </w:rPr>
        <w:t>cero</w:t>
      </w:r>
      <w:proofErr w:type="spellEnd"/>
      <w:r w:rsidR="00C210A7" w:rsidRPr="00C210A7">
        <w:rPr>
          <w:rFonts w:ascii="Arial" w:hAnsi="Arial" w:cs="Arial"/>
          <w:sz w:val="20"/>
          <w:szCs w:val="20"/>
        </w:rPr>
        <w:t> III Schiebefenster von Solarlux bringen Licht und Ausblick in den Raum.</w:t>
      </w:r>
    </w:p>
    <w:p w14:paraId="206AC461" w14:textId="77777777" w:rsidR="00437A1A" w:rsidRPr="00631395" w:rsidRDefault="00437A1A" w:rsidP="009D7880">
      <w:pPr>
        <w:spacing w:line="276" w:lineRule="auto"/>
        <w:rPr>
          <w:rFonts w:ascii="Arial" w:hAnsi="Arial" w:cs="Arial"/>
          <w:sz w:val="20"/>
          <w:szCs w:val="20"/>
        </w:rPr>
      </w:pPr>
    </w:p>
    <w:p w14:paraId="1ED11E4A" w14:textId="77777777" w:rsidR="00A6467E" w:rsidRPr="00631395" w:rsidRDefault="005258D8" w:rsidP="009D7880">
      <w:pPr>
        <w:spacing w:line="276" w:lineRule="auto"/>
        <w:rPr>
          <w:rFonts w:ascii="Arial" w:hAnsi="Arial" w:cs="Arial"/>
          <w:sz w:val="20"/>
          <w:szCs w:val="20"/>
        </w:rPr>
      </w:pPr>
      <w:r w:rsidRPr="00631395">
        <w:rPr>
          <w:noProof/>
        </w:rPr>
        <w:drawing>
          <wp:inline distT="0" distB="0" distL="0" distR="0" wp14:anchorId="24E2F6EC" wp14:editId="173C7BF8">
            <wp:extent cx="3195955" cy="2132167"/>
            <wp:effectExtent l="0" t="0" r="4445" b="1905"/>
            <wp:docPr id="609073685" name="Grafik 8" descr="Ein Bild, das Gebäude, Himmel, Tisch,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73685" name="Grafik 8" descr="Ein Bild, das Gebäude, Himmel, Tisch, Mobiliar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215750" cy="2145373"/>
                    </a:xfrm>
                    <a:prstGeom prst="rect">
                      <a:avLst/>
                    </a:prstGeom>
                    <a:noFill/>
                    <a:ln>
                      <a:noFill/>
                    </a:ln>
                  </pic:spPr>
                </pic:pic>
              </a:graphicData>
            </a:graphic>
          </wp:inline>
        </w:drawing>
      </w:r>
    </w:p>
    <w:p w14:paraId="4D05342F" w14:textId="4B233A2C" w:rsidR="00690377" w:rsidRDefault="00871BF2" w:rsidP="009D7880">
      <w:pPr>
        <w:spacing w:line="276" w:lineRule="auto"/>
        <w:rPr>
          <w:rFonts w:ascii="Arial" w:hAnsi="Arial" w:cs="Arial"/>
          <w:sz w:val="20"/>
          <w:szCs w:val="20"/>
        </w:rPr>
      </w:pPr>
      <w:r w:rsidRPr="00631395">
        <w:rPr>
          <w:rFonts w:ascii="Arial" w:hAnsi="Arial" w:cs="Arial"/>
          <w:b/>
          <w:bCs/>
          <w:sz w:val="20"/>
          <w:szCs w:val="20"/>
        </w:rPr>
        <w:t>solarlux-schiebefenster-cero-III-ref02081-7281.jpg</w:t>
      </w:r>
      <w:r w:rsidR="00FA487F">
        <w:rPr>
          <w:rFonts w:ascii="Arial" w:hAnsi="Arial" w:cs="Arial"/>
          <w:b/>
          <w:bCs/>
          <w:sz w:val="20"/>
          <w:szCs w:val="20"/>
        </w:rPr>
        <w:t xml:space="preserve">: </w:t>
      </w:r>
      <w:r w:rsidR="00690377" w:rsidRPr="00690377">
        <w:rPr>
          <w:rFonts w:ascii="Arial" w:hAnsi="Arial" w:cs="Arial"/>
          <w:sz w:val="20"/>
          <w:szCs w:val="20"/>
        </w:rPr>
        <w:t>Hochwärmegedämmte </w:t>
      </w:r>
      <w:proofErr w:type="spellStart"/>
      <w:r w:rsidR="00690377" w:rsidRPr="00690377">
        <w:rPr>
          <w:rFonts w:ascii="Arial" w:hAnsi="Arial" w:cs="Arial"/>
          <w:sz w:val="20"/>
          <w:szCs w:val="20"/>
        </w:rPr>
        <w:t>cero</w:t>
      </w:r>
      <w:proofErr w:type="spellEnd"/>
      <w:r w:rsidR="00690377" w:rsidRPr="00690377">
        <w:rPr>
          <w:rFonts w:ascii="Arial" w:hAnsi="Arial" w:cs="Arial"/>
          <w:sz w:val="20"/>
          <w:szCs w:val="20"/>
        </w:rPr>
        <w:t> III Schiebefenster mit Sonnenschutzglas und voranodi</w:t>
      </w:r>
      <w:r w:rsidR="007C2CD5">
        <w:rPr>
          <w:rFonts w:ascii="Arial" w:hAnsi="Arial" w:cs="Arial"/>
          <w:sz w:val="20"/>
          <w:szCs w:val="20"/>
        </w:rPr>
        <w:t>si</w:t>
      </w:r>
      <w:r w:rsidR="00690377" w:rsidRPr="00690377">
        <w:rPr>
          <w:rFonts w:ascii="Arial" w:hAnsi="Arial" w:cs="Arial"/>
          <w:sz w:val="20"/>
          <w:szCs w:val="20"/>
        </w:rPr>
        <w:t>erten Rahmen gewährleisten klimatischen Komfort und Schutz vor Korrosion.</w:t>
      </w:r>
    </w:p>
    <w:p w14:paraId="51FC87C4" w14:textId="77777777" w:rsidR="000E6DE4" w:rsidRPr="00631395" w:rsidRDefault="000E6DE4" w:rsidP="009D7880">
      <w:pPr>
        <w:spacing w:line="276" w:lineRule="auto"/>
        <w:rPr>
          <w:rFonts w:ascii="Arial" w:hAnsi="Arial" w:cs="Arial"/>
          <w:b/>
          <w:bCs/>
          <w:sz w:val="20"/>
          <w:szCs w:val="20"/>
        </w:rPr>
      </w:pPr>
    </w:p>
    <w:p w14:paraId="357B9939" w14:textId="77777777" w:rsidR="00871BF2" w:rsidRPr="00631395" w:rsidRDefault="005258D8" w:rsidP="009D7880">
      <w:pPr>
        <w:spacing w:line="276" w:lineRule="auto"/>
        <w:rPr>
          <w:rFonts w:ascii="Arial" w:hAnsi="Arial" w:cs="Arial"/>
          <w:sz w:val="20"/>
          <w:szCs w:val="20"/>
        </w:rPr>
      </w:pPr>
      <w:r w:rsidRPr="00631395">
        <w:rPr>
          <w:noProof/>
        </w:rPr>
        <w:lastRenderedPageBreak/>
        <w:drawing>
          <wp:inline distT="0" distB="0" distL="0" distR="0" wp14:anchorId="322786E3" wp14:editId="2C2EB758">
            <wp:extent cx="3195955" cy="2132168"/>
            <wp:effectExtent l="0" t="0" r="4445" b="1905"/>
            <wp:docPr id="1927282059" name="Grafik 7" descr="Ein Bild, das Im Haus, Inneneinrichtung, Kaffeetisch, Zimmer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82059" name="Grafik 7" descr="Ein Bild, das Im Haus, Inneneinrichtung, Kaffeetisch, Zimmerpflanze enthält.&#10;&#10;KI-generierte Inhalte können fehlerhaft sei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214237" cy="2144365"/>
                    </a:xfrm>
                    <a:prstGeom prst="rect">
                      <a:avLst/>
                    </a:prstGeom>
                    <a:noFill/>
                    <a:ln>
                      <a:noFill/>
                    </a:ln>
                  </pic:spPr>
                </pic:pic>
              </a:graphicData>
            </a:graphic>
          </wp:inline>
        </w:drawing>
      </w:r>
    </w:p>
    <w:p w14:paraId="6C90C8B6" w14:textId="60F7B451" w:rsidR="004370A4" w:rsidRDefault="005A4885" w:rsidP="004370A4">
      <w:pPr>
        <w:spacing w:line="276" w:lineRule="auto"/>
        <w:rPr>
          <w:rFonts w:ascii="Arial" w:hAnsi="Arial" w:cs="Arial"/>
          <w:sz w:val="20"/>
          <w:szCs w:val="20"/>
        </w:rPr>
      </w:pPr>
      <w:r w:rsidRPr="00631395">
        <w:rPr>
          <w:rFonts w:ascii="Arial" w:hAnsi="Arial" w:cs="Arial"/>
          <w:b/>
          <w:bCs/>
          <w:sz w:val="20"/>
          <w:szCs w:val="20"/>
        </w:rPr>
        <w:t>solarlux-schiebefenster-cero-III-ref02081-6453.jpg</w:t>
      </w:r>
      <w:r w:rsidR="00FA487F">
        <w:rPr>
          <w:rFonts w:ascii="Arial" w:hAnsi="Arial" w:cs="Arial"/>
          <w:b/>
          <w:bCs/>
          <w:sz w:val="20"/>
          <w:szCs w:val="20"/>
        </w:rPr>
        <w:t xml:space="preserve">: </w:t>
      </w:r>
      <w:r w:rsidR="00B271B1" w:rsidRPr="00B271B1">
        <w:rPr>
          <w:rFonts w:ascii="Arial" w:hAnsi="Arial" w:cs="Arial"/>
          <w:sz w:val="20"/>
          <w:szCs w:val="20"/>
        </w:rPr>
        <w:t>Der rohe Industriecharme sichtbar belassener Betonstrukturen prägt die Lobby. Großzügiges Tageslicht fällt durch Glasfassaden mit </w:t>
      </w:r>
      <w:proofErr w:type="spellStart"/>
      <w:r w:rsidR="00B271B1" w:rsidRPr="00B271B1">
        <w:rPr>
          <w:rFonts w:ascii="Arial" w:hAnsi="Arial" w:cs="Arial"/>
          <w:sz w:val="20"/>
          <w:szCs w:val="20"/>
        </w:rPr>
        <w:t>cero</w:t>
      </w:r>
      <w:proofErr w:type="spellEnd"/>
      <w:r w:rsidR="009505DA">
        <w:rPr>
          <w:rFonts w:ascii="Arial" w:hAnsi="Arial" w:cs="Arial"/>
          <w:sz w:val="20"/>
          <w:szCs w:val="20"/>
        </w:rPr>
        <w:t xml:space="preserve"> </w:t>
      </w:r>
      <w:r w:rsidR="00B271B1" w:rsidRPr="00B271B1">
        <w:rPr>
          <w:rFonts w:ascii="Arial" w:hAnsi="Arial" w:cs="Arial"/>
          <w:sz w:val="20"/>
          <w:szCs w:val="20"/>
        </w:rPr>
        <w:t>Schiebefenstern von Solarlux.</w:t>
      </w:r>
    </w:p>
    <w:p w14:paraId="43ECB199" w14:textId="77777777" w:rsidR="00670BBB" w:rsidRPr="0062148D" w:rsidRDefault="00670BBB" w:rsidP="004370A4">
      <w:pPr>
        <w:spacing w:line="276" w:lineRule="auto"/>
        <w:rPr>
          <w:rFonts w:ascii="Arial" w:hAnsi="Arial" w:cs="Arial"/>
          <w:sz w:val="20"/>
          <w:szCs w:val="20"/>
        </w:rPr>
      </w:pPr>
    </w:p>
    <w:p w14:paraId="15DB0657" w14:textId="77777777" w:rsidR="00CD2BAD" w:rsidRPr="00631395" w:rsidRDefault="005258D8" w:rsidP="009D7880">
      <w:pPr>
        <w:spacing w:line="276" w:lineRule="auto"/>
        <w:rPr>
          <w:rFonts w:ascii="Arial" w:hAnsi="Arial" w:cs="Arial"/>
          <w:sz w:val="20"/>
          <w:szCs w:val="20"/>
        </w:rPr>
      </w:pPr>
      <w:r w:rsidRPr="00631395">
        <w:rPr>
          <w:noProof/>
        </w:rPr>
        <w:drawing>
          <wp:inline distT="0" distB="0" distL="0" distR="0" wp14:anchorId="316E936C" wp14:editId="1DBE64D3">
            <wp:extent cx="3195955" cy="2132167"/>
            <wp:effectExtent l="0" t="0" r="4445" b="1905"/>
            <wp:docPr id="240784982" name="Grafik 6" descr="Ein Bild, das Mobiliar, draußen, Tisch, Kaffee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84982" name="Grafik 6" descr="Ein Bild, das Mobiliar, draußen, Tisch, Kaffeetisch enthält.&#10;&#10;KI-generierte Inhalte können fehlerhaft sei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205114" cy="2138277"/>
                    </a:xfrm>
                    <a:prstGeom prst="rect">
                      <a:avLst/>
                    </a:prstGeom>
                    <a:noFill/>
                    <a:ln>
                      <a:noFill/>
                    </a:ln>
                  </pic:spPr>
                </pic:pic>
              </a:graphicData>
            </a:graphic>
          </wp:inline>
        </w:drawing>
      </w:r>
    </w:p>
    <w:p w14:paraId="35CD7916" w14:textId="7597B769" w:rsidR="009D7880" w:rsidRDefault="004370A4" w:rsidP="009D7880">
      <w:pPr>
        <w:spacing w:line="276" w:lineRule="auto"/>
        <w:rPr>
          <w:rFonts w:ascii="Arial" w:hAnsi="Arial" w:cs="Arial"/>
          <w:sz w:val="20"/>
          <w:szCs w:val="20"/>
        </w:rPr>
      </w:pPr>
      <w:r w:rsidRPr="00631395">
        <w:rPr>
          <w:rFonts w:ascii="Arial" w:hAnsi="Arial" w:cs="Arial"/>
          <w:b/>
          <w:bCs/>
          <w:sz w:val="20"/>
          <w:szCs w:val="20"/>
        </w:rPr>
        <w:t>solarlux-schiebefenster-cero-III-ref02081-6318.jpg</w:t>
      </w:r>
      <w:r w:rsidR="00FA487F">
        <w:rPr>
          <w:rFonts w:ascii="Arial" w:hAnsi="Arial" w:cs="Arial"/>
          <w:b/>
          <w:bCs/>
          <w:sz w:val="20"/>
          <w:szCs w:val="20"/>
        </w:rPr>
        <w:t xml:space="preserve">: </w:t>
      </w:r>
      <w:r w:rsidR="00A966C2" w:rsidRPr="00A966C2">
        <w:rPr>
          <w:rFonts w:ascii="Arial" w:hAnsi="Arial" w:cs="Arial"/>
          <w:sz w:val="20"/>
          <w:szCs w:val="20"/>
        </w:rPr>
        <w:t>Sieben </w:t>
      </w:r>
      <w:proofErr w:type="spellStart"/>
      <w:r w:rsidR="00A966C2" w:rsidRPr="00A966C2">
        <w:rPr>
          <w:rFonts w:ascii="Arial" w:hAnsi="Arial" w:cs="Arial"/>
          <w:sz w:val="20"/>
          <w:szCs w:val="20"/>
        </w:rPr>
        <w:t>cero</w:t>
      </w:r>
      <w:proofErr w:type="spellEnd"/>
      <w:r w:rsidR="000E5E6B">
        <w:rPr>
          <w:rFonts w:ascii="Arial" w:hAnsi="Arial" w:cs="Arial"/>
          <w:sz w:val="20"/>
          <w:szCs w:val="20"/>
        </w:rPr>
        <w:t xml:space="preserve"> </w:t>
      </w:r>
      <w:r w:rsidR="00A966C2" w:rsidRPr="00A966C2">
        <w:rPr>
          <w:rFonts w:ascii="Arial" w:hAnsi="Arial" w:cs="Arial"/>
          <w:sz w:val="20"/>
          <w:szCs w:val="20"/>
        </w:rPr>
        <w:t>Schiebefenster verbinden im Erdgeschoss die Hotellobby mit de</w:t>
      </w:r>
      <w:r w:rsidR="00672FFB">
        <w:rPr>
          <w:rFonts w:ascii="Arial" w:hAnsi="Arial" w:cs="Arial"/>
          <w:sz w:val="20"/>
          <w:szCs w:val="20"/>
        </w:rPr>
        <w:t>n</w:t>
      </w:r>
      <w:r w:rsidR="00A966C2" w:rsidRPr="00A966C2">
        <w:rPr>
          <w:rFonts w:ascii="Arial" w:hAnsi="Arial" w:cs="Arial"/>
          <w:sz w:val="20"/>
          <w:szCs w:val="20"/>
        </w:rPr>
        <w:t xml:space="preserve"> Terrasse</w:t>
      </w:r>
      <w:r w:rsidR="00672FFB">
        <w:rPr>
          <w:rFonts w:ascii="Arial" w:hAnsi="Arial" w:cs="Arial"/>
          <w:sz w:val="20"/>
          <w:szCs w:val="20"/>
        </w:rPr>
        <w:t>n</w:t>
      </w:r>
      <w:r w:rsidR="00A966C2" w:rsidRPr="00A966C2">
        <w:rPr>
          <w:rFonts w:ascii="Arial" w:hAnsi="Arial" w:cs="Arial"/>
          <w:sz w:val="20"/>
          <w:szCs w:val="20"/>
        </w:rPr>
        <w:t>. Zwei bewegliche Elemente gleiten dabei seitlich vor die Festverglasung.</w:t>
      </w:r>
    </w:p>
    <w:p w14:paraId="125B1674" w14:textId="77777777" w:rsidR="00354D86" w:rsidRPr="00631395" w:rsidRDefault="00354D86" w:rsidP="009D7880">
      <w:pPr>
        <w:spacing w:line="276" w:lineRule="auto"/>
        <w:rPr>
          <w:rFonts w:ascii="Arial" w:hAnsi="Arial" w:cs="Arial"/>
          <w:sz w:val="20"/>
          <w:szCs w:val="20"/>
        </w:rPr>
      </w:pPr>
    </w:p>
    <w:p w14:paraId="6484418B" w14:textId="77777777" w:rsidR="005709EA" w:rsidRPr="00631395" w:rsidRDefault="005709EA" w:rsidP="009D7880">
      <w:pPr>
        <w:spacing w:line="276" w:lineRule="auto"/>
        <w:rPr>
          <w:rFonts w:ascii="Arial" w:hAnsi="Arial" w:cs="Arial"/>
          <w:sz w:val="20"/>
          <w:szCs w:val="20"/>
          <w:u w:val="single"/>
        </w:rPr>
      </w:pPr>
    </w:p>
    <w:p w14:paraId="7C2032AF" w14:textId="19CD7C04" w:rsidR="001666DE" w:rsidRPr="00FA487F" w:rsidRDefault="009D7880" w:rsidP="009D7880">
      <w:pPr>
        <w:widowControl w:val="0"/>
        <w:spacing w:line="336" w:lineRule="auto"/>
        <w:ind w:right="-1"/>
        <w:rPr>
          <w:rFonts w:ascii="Arial" w:hAnsi="Arial" w:cs="Arial"/>
          <w:b/>
          <w:bCs/>
          <w:sz w:val="12"/>
          <w:szCs w:val="12"/>
        </w:rPr>
      </w:pPr>
      <w:r w:rsidRPr="00631395">
        <w:rPr>
          <w:rFonts w:ascii="Arial" w:hAnsi="Arial" w:cs="Arial"/>
          <w:b/>
          <w:bCs/>
          <w:sz w:val="12"/>
          <w:szCs w:val="12"/>
        </w:rPr>
        <w:t>Copyright:</w:t>
      </w:r>
      <w:r w:rsidRPr="00631395">
        <w:rPr>
          <w:rFonts w:ascii="Arial" w:hAnsi="Arial" w:cs="Arial"/>
          <w:sz w:val="12"/>
          <w:szCs w:val="12"/>
        </w:rPr>
        <w:t xml:space="preserve"> </w:t>
      </w:r>
      <w:r w:rsidR="00FA487F" w:rsidRPr="00FA487F">
        <w:rPr>
          <w:rFonts w:ascii="Arial" w:hAnsi="Arial" w:cs="Arial"/>
          <w:b/>
          <w:bCs/>
          <w:sz w:val="12"/>
          <w:szCs w:val="12"/>
        </w:rPr>
        <w:t>Jens O. Holthaus für Solarlux GmbH</w:t>
      </w:r>
    </w:p>
    <w:p w14:paraId="0300B7C6" w14:textId="7A67D340" w:rsidR="009D7880" w:rsidRPr="00631395" w:rsidRDefault="009D7880" w:rsidP="009D7880">
      <w:pPr>
        <w:widowControl w:val="0"/>
        <w:spacing w:line="336" w:lineRule="auto"/>
        <w:ind w:right="-1"/>
        <w:rPr>
          <w:rFonts w:ascii="Arial" w:hAnsi="Arial" w:cs="Arial"/>
          <w:sz w:val="12"/>
          <w:szCs w:val="12"/>
        </w:rPr>
      </w:pPr>
      <w:r w:rsidRPr="00631395">
        <w:rPr>
          <w:rFonts w:ascii="Arial" w:hAnsi="Arial" w:cs="Arial"/>
          <w:sz w:val="12"/>
          <w:szCs w:val="12"/>
        </w:rPr>
        <w:t>Es gelten die folgenden Nutzungsrechte</w:t>
      </w:r>
    </w:p>
    <w:p w14:paraId="4D96D6E2"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Die Veröffentlichung der Bilder ist für Print, Web und social Media gestattet</w:t>
      </w:r>
    </w:p>
    <w:p w14:paraId="5D2F76AC"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 xml:space="preserve">Bei jeder Veröffentlichung </w:t>
      </w:r>
      <w:proofErr w:type="gramStart"/>
      <w:r w:rsidRPr="00631395">
        <w:rPr>
          <w:rFonts w:ascii="Arial" w:eastAsia="Times New Roman" w:hAnsi="Arial" w:cs="Arial"/>
          <w:sz w:val="12"/>
          <w:szCs w:val="12"/>
          <w:lang w:eastAsia="de-DE"/>
        </w:rPr>
        <w:t>muss</w:t>
      </w:r>
      <w:proofErr w:type="gramEnd"/>
      <w:r w:rsidRPr="00631395">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Eine Weitergabe der Bilder an Dritte ist nicht gestattet</w:t>
      </w:r>
    </w:p>
    <w:p w14:paraId="7245E7B1"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631395" w:rsidRDefault="009D7880" w:rsidP="009D7880">
      <w:pPr>
        <w:pStyle w:val="Listenabsatz"/>
        <w:numPr>
          <w:ilvl w:val="0"/>
          <w:numId w:val="1"/>
        </w:numPr>
        <w:spacing w:line="276" w:lineRule="auto"/>
        <w:rPr>
          <w:rFonts w:ascii="Arial" w:eastAsia="Times New Roman" w:hAnsi="Arial" w:cs="Arial"/>
          <w:sz w:val="12"/>
          <w:szCs w:val="12"/>
          <w:lang w:eastAsia="de-DE"/>
        </w:rPr>
      </w:pPr>
      <w:r w:rsidRPr="00631395">
        <w:rPr>
          <w:rFonts w:ascii="Arial" w:eastAsia="Times New Roman" w:hAnsi="Arial" w:cs="Arial"/>
          <w:sz w:val="12"/>
          <w:szCs w:val="12"/>
          <w:lang w:eastAsia="de-DE"/>
        </w:rPr>
        <w:t>Die Nutzung ist räumlich und zeitlich uneingeschränkt.</w:t>
      </w:r>
    </w:p>
    <w:p w14:paraId="293D0B7C" w14:textId="77777777" w:rsidR="009D7880" w:rsidRPr="00631395" w:rsidRDefault="009D7880" w:rsidP="009D7880">
      <w:pPr>
        <w:tabs>
          <w:tab w:val="left" w:pos="4619"/>
        </w:tabs>
        <w:spacing w:line="276" w:lineRule="auto"/>
        <w:rPr>
          <w:rFonts w:ascii="Arial" w:hAnsi="Arial" w:cs="Arial"/>
          <w:b/>
          <w:bCs/>
          <w:sz w:val="20"/>
          <w:szCs w:val="20"/>
        </w:rPr>
      </w:pPr>
    </w:p>
    <w:p w14:paraId="1C1EC64A" w14:textId="77777777" w:rsidR="00A16641" w:rsidRPr="00631395" w:rsidRDefault="00A16641" w:rsidP="009D7880">
      <w:pPr>
        <w:tabs>
          <w:tab w:val="left" w:pos="4619"/>
        </w:tabs>
        <w:spacing w:line="276" w:lineRule="auto"/>
        <w:rPr>
          <w:rFonts w:ascii="Arial" w:hAnsi="Arial" w:cs="Arial"/>
          <w:b/>
          <w:bCs/>
          <w:sz w:val="20"/>
          <w:szCs w:val="20"/>
        </w:rPr>
      </w:pPr>
    </w:p>
    <w:p w14:paraId="260A3481" w14:textId="77777777" w:rsidR="0069274E" w:rsidRPr="00631395" w:rsidRDefault="0069274E" w:rsidP="00B14FA6">
      <w:pPr>
        <w:widowControl w:val="0"/>
        <w:spacing w:line="360" w:lineRule="auto"/>
        <w:ind w:right="-284"/>
        <w:rPr>
          <w:rFonts w:ascii="Arial" w:eastAsia="Arial" w:hAnsi="Arial" w:cs="Arial"/>
          <w:bCs/>
          <w:sz w:val="20"/>
          <w:szCs w:val="20"/>
          <w:u w:val="single"/>
        </w:rPr>
      </w:pPr>
      <w:r w:rsidRPr="00631395">
        <w:rPr>
          <w:rFonts w:ascii="Arial" w:eastAsia="Arial" w:hAnsi="Arial" w:cs="Arial"/>
          <w:bCs/>
          <w:sz w:val="20"/>
          <w:szCs w:val="20"/>
          <w:u w:val="single"/>
        </w:rPr>
        <w:lastRenderedPageBreak/>
        <w:t>Über Solarlux GmbH</w:t>
      </w:r>
    </w:p>
    <w:p w14:paraId="6A678ADC" w14:textId="4E685102" w:rsidR="0069274E" w:rsidRPr="00631395" w:rsidRDefault="0069274E" w:rsidP="00B14FA6">
      <w:pPr>
        <w:widowControl w:val="0"/>
        <w:spacing w:line="360" w:lineRule="auto"/>
        <w:ind w:right="-284"/>
        <w:rPr>
          <w:rFonts w:ascii="Arial" w:eastAsia="Arial" w:hAnsi="Arial" w:cs="Arial"/>
          <w:color w:val="595959"/>
          <w:sz w:val="20"/>
          <w:szCs w:val="20"/>
        </w:rPr>
      </w:pPr>
      <w:r w:rsidRPr="00631395">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sidRPr="00631395">
        <w:rPr>
          <w:rFonts w:ascii="Arial" w:eastAsia="Arial" w:hAnsi="Arial" w:cs="Arial"/>
          <w:sz w:val="20"/>
          <w:szCs w:val="20"/>
        </w:rPr>
        <w:t>inn</w:t>
      </w:r>
      <w:r w:rsidRPr="00631395">
        <w:rPr>
          <w:rFonts w:ascii="Arial" w:eastAsia="Arial" w:hAnsi="Arial" w:cs="Arial"/>
          <w:sz w:val="20"/>
          <w:szCs w:val="20"/>
        </w:rPr>
        <w:t>en</w:t>
      </w:r>
      <w:r w:rsidR="00146CFB" w:rsidRPr="00631395">
        <w:rPr>
          <w:rFonts w:ascii="Arial" w:eastAsia="Arial" w:hAnsi="Arial" w:cs="Arial"/>
          <w:sz w:val="20"/>
          <w:szCs w:val="20"/>
        </w:rPr>
        <w:t xml:space="preserve"> und Architekten</w:t>
      </w:r>
      <w:r w:rsidRPr="00631395">
        <w:rPr>
          <w:rFonts w:ascii="Arial" w:eastAsia="Arial" w:hAnsi="Arial" w:cs="Arial"/>
          <w:sz w:val="20"/>
          <w:szCs w:val="20"/>
        </w:rPr>
        <w:t>, Handwerksbetrieben und Bau</w:t>
      </w:r>
      <w:r w:rsidR="00146CFB" w:rsidRPr="00631395">
        <w:rPr>
          <w:rFonts w:ascii="Arial" w:eastAsia="Arial" w:hAnsi="Arial" w:cs="Arial"/>
          <w:sz w:val="20"/>
          <w:szCs w:val="20"/>
        </w:rPr>
        <w:t>leuten</w:t>
      </w:r>
      <w:r w:rsidRPr="00631395">
        <w:rPr>
          <w:rFonts w:ascii="Arial" w:eastAsia="Arial" w:hAnsi="Arial" w:cs="Arial"/>
          <w:sz w:val="20"/>
          <w:szCs w:val="20"/>
        </w:rPr>
        <w:t xml:space="preserve">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w:t>
      </w:r>
      <w:r w:rsidR="00CF7C80" w:rsidRPr="00631395">
        <w:rPr>
          <w:rFonts w:ascii="Arial" w:eastAsia="Arial" w:hAnsi="Arial" w:cs="Arial"/>
          <w:sz w:val="20"/>
          <w:szCs w:val="20"/>
        </w:rPr>
        <w:t>enden</w:t>
      </w:r>
      <w:r w:rsidRPr="00631395">
        <w:rPr>
          <w:rFonts w:ascii="Arial" w:eastAsia="Arial" w:hAnsi="Arial" w:cs="Arial"/>
          <w:sz w:val="20"/>
          <w:szCs w:val="20"/>
        </w:rPr>
        <w:t xml:space="preserve"> am Erfolg mit.</w:t>
      </w:r>
    </w:p>
    <w:p w14:paraId="21470DD7" w14:textId="77777777" w:rsidR="0069274E" w:rsidRPr="00631395" w:rsidRDefault="0069274E" w:rsidP="0069274E">
      <w:pPr>
        <w:spacing w:line="276" w:lineRule="auto"/>
        <w:rPr>
          <w:rFonts w:ascii="Arial" w:hAnsi="Arial" w:cs="Arial"/>
          <w:sz w:val="20"/>
          <w:szCs w:val="20"/>
        </w:rPr>
      </w:pPr>
    </w:p>
    <w:p w14:paraId="4D8D815C" w14:textId="4C55DDE6" w:rsidR="00CA4A20" w:rsidRPr="00631395" w:rsidRDefault="00CA4A20" w:rsidP="00CA4A20">
      <w:pPr>
        <w:widowControl w:val="0"/>
        <w:spacing w:line="336" w:lineRule="auto"/>
        <w:ind w:right="-1"/>
        <w:rPr>
          <w:rFonts w:ascii="Arial" w:eastAsia="Arial" w:hAnsi="Arial" w:cs="Arial"/>
          <w:sz w:val="20"/>
          <w:szCs w:val="20"/>
        </w:rPr>
      </w:pPr>
      <w:r w:rsidRPr="00631395">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631395">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631395">
        <w:rPr>
          <w:rFonts w:ascii="Arial" w:eastAsia="Arial" w:hAnsi="Arial" w:cs="Arial"/>
          <w:noProof/>
          <w:sz w:val="20"/>
          <w:szCs w:val="20"/>
        </w:rPr>
        <w:drawing>
          <wp:inline distT="0" distB="0" distL="0" distR="0" wp14:anchorId="104BE09F" wp14:editId="55C83591">
            <wp:extent cx="302150" cy="302150"/>
            <wp:effectExtent l="0" t="0" r="3175" b="3175"/>
            <wp:docPr id="494172461" name="Grafik 8" descr="Ein Bild, das Logo, Symbol, Grafiken,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631395">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2"/>
                    </pic:cNvPr>
                    <pic:cNvPicPr/>
                  </pic:nvPicPr>
                  <pic:blipFill>
                    <a:blip r:embed="rId33"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631395">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4"/>
                    </pic:cNvPr>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631395" w:rsidRDefault="0069274E" w:rsidP="0069274E">
      <w:pPr>
        <w:widowControl w:val="0"/>
        <w:spacing w:line="336" w:lineRule="auto"/>
        <w:ind w:right="-1"/>
        <w:rPr>
          <w:rFonts w:ascii="Arial" w:eastAsia="Arial" w:hAnsi="Arial" w:cs="Arial"/>
          <w:sz w:val="20"/>
          <w:szCs w:val="20"/>
        </w:rPr>
      </w:pPr>
    </w:p>
    <w:p w14:paraId="04E3C720" w14:textId="40D86A2D" w:rsidR="00A16641" w:rsidRPr="00631395" w:rsidRDefault="00A16641" w:rsidP="009D7880">
      <w:pPr>
        <w:tabs>
          <w:tab w:val="left" w:pos="4619"/>
        </w:tabs>
        <w:spacing w:line="276" w:lineRule="auto"/>
        <w:rPr>
          <w:rFonts w:ascii="Arial" w:hAnsi="Arial" w:cs="Arial"/>
          <w:b/>
          <w:bCs/>
          <w:sz w:val="20"/>
          <w:szCs w:val="20"/>
        </w:rPr>
      </w:pPr>
    </w:p>
    <w:p w14:paraId="401D21B0" w14:textId="77777777" w:rsidR="00BF7039" w:rsidRPr="00631395" w:rsidRDefault="00BF7039" w:rsidP="009D7880">
      <w:pPr>
        <w:tabs>
          <w:tab w:val="left" w:pos="4619"/>
        </w:tabs>
        <w:spacing w:line="276" w:lineRule="auto"/>
        <w:rPr>
          <w:rFonts w:ascii="Arial" w:hAnsi="Arial" w:cs="Arial"/>
          <w:b/>
          <w:bCs/>
          <w:sz w:val="20"/>
          <w:szCs w:val="20"/>
        </w:rPr>
      </w:pPr>
    </w:p>
    <w:sectPr w:rsidR="00BF7039" w:rsidRPr="00631395" w:rsidSect="00A1020D">
      <w:headerReference w:type="default" r:id="rId36"/>
      <w:footerReference w:type="default" r:id="rId37"/>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D18B" w14:textId="77777777" w:rsidR="00451BD4" w:rsidRDefault="00451BD4" w:rsidP="009D7880">
      <w:r>
        <w:separator/>
      </w:r>
    </w:p>
  </w:endnote>
  <w:endnote w:type="continuationSeparator" w:id="0">
    <w:p w14:paraId="67E0D702" w14:textId="77777777" w:rsidR="00451BD4" w:rsidRDefault="00451BD4" w:rsidP="009D7880">
      <w:r>
        <w:continuationSeparator/>
      </w:r>
    </w:p>
  </w:endnote>
  <w:endnote w:type="continuationNotice" w:id="1">
    <w:p w14:paraId="5AA5DFC7" w14:textId="77777777" w:rsidR="00451BD4" w:rsidRDefault="00451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468C" w14:textId="77777777" w:rsidR="00451BD4" w:rsidRDefault="00451BD4" w:rsidP="009D7880">
      <w:r>
        <w:separator/>
      </w:r>
    </w:p>
  </w:footnote>
  <w:footnote w:type="continuationSeparator" w:id="0">
    <w:p w14:paraId="1CE449B2" w14:textId="77777777" w:rsidR="00451BD4" w:rsidRDefault="00451BD4" w:rsidP="009D7880">
      <w:r>
        <w:continuationSeparator/>
      </w:r>
    </w:p>
  </w:footnote>
  <w:footnote w:type="continuationNotice" w:id="1">
    <w:p w14:paraId="0171BFDE" w14:textId="77777777" w:rsidR="00451BD4" w:rsidRDefault="00451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DA7553"/>
    <w:multiLevelType w:val="multilevel"/>
    <w:tmpl w:val="7C98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089421">
    <w:abstractNumId w:val="0"/>
  </w:num>
  <w:num w:numId="2" w16cid:durableId="67989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882"/>
    <w:rsid w:val="00007F13"/>
    <w:rsid w:val="00010F6B"/>
    <w:rsid w:val="00024544"/>
    <w:rsid w:val="00024F13"/>
    <w:rsid w:val="00025C5F"/>
    <w:rsid w:val="000409B1"/>
    <w:rsid w:val="00052E1D"/>
    <w:rsid w:val="00054B3A"/>
    <w:rsid w:val="00057EC3"/>
    <w:rsid w:val="00057FA1"/>
    <w:rsid w:val="00070A8C"/>
    <w:rsid w:val="00080BB9"/>
    <w:rsid w:val="000838C9"/>
    <w:rsid w:val="0009515F"/>
    <w:rsid w:val="000951B6"/>
    <w:rsid w:val="0009522B"/>
    <w:rsid w:val="00095BD3"/>
    <w:rsid w:val="000A326E"/>
    <w:rsid w:val="000A5C3C"/>
    <w:rsid w:val="000B4CB2"/>
    <w:rsid w:val="000B7C93"/>
    <w:rsid w:val="000B7D05"/>
    <w:rsid w:val="000C02AA"/>
    <w:rsid w:val="000C11E4"/>
    <w:rsid w:val="000C255C"/>
    <w:rsid w:val="000D05D2"/>
    <w:rsid w:val="000D29D9"/>
    <w:rsid w:val="000D43DA"/>
    <w:rsid w:val="000D6C6D"/>
    <w:rsid w:val="000E0BC9"/>
    <w:rsid w:val="000E424C"/>
    <w:rsid w:val="000E5E6B"/>
    <w:rsid w:val="000E6DE4"/>
    <w:rsid w:val="000F10FE"/>
    <w:rsid w:val="000F296A"/>
    <w:rsid w:val="000F4035"/>
    <w:rsid w:val="000F6F40"/>
    <w:rsid w:val="00101152"/>
    <w:rsid w:val="00102924"/>
    <w:rsid w:val="00112F7E"/>
    <w:rsid w:val="0011599F"/>
    <w:rsid w:val="00121EC4"/>
    <w:rsid w:val="00132E2D"/>
    <w:rsid w:val="00133837"/>
    <w:rsid w:val="0013710F"/>
    <w:rsid w:val="00137250"/>
    <w:rsid w:val="001376DB"/>
    <w:rsid w:val="00142A7D"/>
    <w:rsid w:val="00144F5A"/>
    <w:rsid w:val="00146CFB"/>
    <w:rsid w:val="00151465"/>
    <w:rsid w:val="00153F72"/>
    <w:rsid w:val="0016241F"/>
    <w:rsid w:val="00163D95"/>
    <w:rsid w:val="001666DE"/>
    <w:rsid w:val="00171AAB"/>
    <w:rsid w:val="00172F1F"/>
    <w:rsid w:val="00173D65"/>
    <w:rsid w:val="001763E6"/>
    <w:rsid w:val="00181B29"/>
    <w:rsid w:val="001835DC"/>
    <w:rsid w:val="00185402"/>
    <w:rsid w:val="0019066E"/>
    <w:rsid w:val="0019351D"/>
    <w:rsid w:val="00193692"/>
    <w:rsid w:val="00193697"/>
    <w:rsid w:val="0019406B"/>
    <w:rsid w:val="00195BA8"/>
    <w:rsid w:val="00197B65"/>
    <w:rsid w:val="001A1B01"/>
    <w:rsid w:val="001A2D7C"/>
    <w:rsid w:val="001A581B"/>
    <w:rsid w:val="001B2C21"/>
    <w:rsid w:val="001C2310"/>
    <w:rsid w:val="001C3C48"/>
    <w:rsid w:val="001C4B6F"/>
    <w:rsid w:val="001D38C0"/>
    <w:rsid w:val="001D6D6A"/>
    <w:rsid w:val="001E3902"/>
    <w:rsid w:val="001F336C"/>
    <w:rsid w:val="001F4102"/>
    <w:rsid w:val="002043E0"/>
    <w:rsid w:val="002050D5"/>
    <w:rsid w:val="00211E0C"/>
    <w:rsid w:val="00214B1B"/>
    <w:rsid w:val="00214DCB"/>
    <w:rsid w:val="00216F25"/>
    <w:rsid w:val="002264D1"/>
    <w:rsid w:val="0023065B"/>
    <w:rsid w:val="00232EF4"/>
    <w:rsid w:val="00233AFD"/>
    <w:rsid w:val="00240C50"/>
    <w:rsid w:val="002427AD"/>
    <w:rsid w:val="0024522F"/>
    <w:rsid w:val="0024700C"/>
    <w:rsid w:val="00247C9D"/>
    <w:rsid w:val="00250D72"/>
    <w:rsid w:val="0025402C"/>
    <w:rsid w:val="00264E04"/>
    <w:rsid w:val="002724B3"/>
    <w:rsid w:val="002729F3"/>
    <w:rsid w:val="00283D7D"/>
    <w:rsid w:val="002861FC"/>
    <w:rsid w:val="00287F36"/>
    <w:rsid w:val="002901E8"/>
    <w:rsid w:val="00291D64"/>
    <w:rsid w:val="002964B3"/>
    <w:rsid w:val="002974EA"/>
    <w:rsid w:val="002A10AC"/>
    <w:rsid w:val="002A6AAF"/>
    <w:rsid w:val="002A76FD"/>
    <w:rsid w:val="002B0F65"/>
    <w:rsid w:val="002B1A2D"/>
    <w:rsid w:val="002B3E1F"/>
    <w:rsid w:val="002C1338"/>
    <w:rsid w:val="002C7B47"/>
    <w:rsid w:val="002D1E53"/>
    <w:rsid w:val="002D207A"/>
    <w:rsid w:val="002D4541"/>
    <w:rsid w:val="002D5260"/>
    <w:rsid w:val="002E39EB"/>
    <w:rsid w:val="002E771A"/>
    <w:rsid w:val="002F270F"/>
    <w:rsid w:val="002F2E06"/>
    <w:rsid w:val="002F3E16"/>
    <w:rsid w:val="002F7F10"/>
    <w:rsid w:val="003011C8"/>
    <w:rsid w:val="00302331"/>
    <w:rsid w:val="00310E2B"/>
    <w:rsid w:val="0031348D"/>
    <w:rsid w:val="003139AB"/>
    <w:rsid w:val="00315B5D"/>
    <w:rsid w:val="0031694A"/>
    <w:rsid w:val="00317559"/>
    <w:rsid w:val="0032230F"/>
    <w:rsid w:val="00322E3A"/>
    <w:rsid w:val="00325EC6"/>
    <w:rsid w:val="00326ADE"/>
    <w:rsid w:val="00327DBB"/>
    <w:rsid w:val="0033086C"/>
    <w:rsid w:val="00336274"/>
    <w:rsid w:val="00341A9F"/>
    <w:rsid w:val="003446A6"/>
    <w:rsid w:val="00350458"/>
    <w:rsid w:val="003515B2"/>
    <w:rsid w:val="00351CAB"/>
    <w:rsid w:val="00352429"/>
    <w:rsid w:val="00352CF1"/>
    <w:rsid w:val="00354D86"/>
    <w:rsid w:val="00355643"/>
    <w:rsid w:val="0036155B"/>
    <w:rsid w:val="00363443"/>
    <w:rsid w:val="003760AA"/>
    <w:rsid w:val="003772C2"/>
    <w:rsid w:val="00382380"/>
    <w:rsid w:val="00394FA1"/>
    <w:rsid w:val="00397726"/>
    <w:rsid w:val="003A1FF4"/>
    <w:rsid w:val="003B07B4"/>
    <w:rsid w:val="003B3473"/>
    <w:rsid w:val="003B72AB"/>
    <w:rsid w:val="003B762E"/>
    <w:rsid w:val="003C1134"/>
    <w:rsid w:val="003C7A5A"/>
    <w:rsid w:val="003D006A"/>
    <w:rsid w:val="003D0F4F"/>
    <w:rsid w:val="003D3186"/>
    <w:rsid w:val="003D4EBF"/>
    <w:rsid w:val="003D4ED6"/>
    <w:rsid w:val="003E1B80"/>
    <w:rsid w:val="003E3C40"/>
    <w:rsid w:val="003E4CEE"/>
    <w:rsid w:val="003E556F"/>
    <w:rsid w:val="003E6D20"/>
    <w:rsid w:val="003F222C"/>
    <w:rsid w:val="0040298D"/>
    <w:rsid w:val="00410E81"/>
    <w:rsid w:val="00412A7C"/>
    <w:rsid w:val="004144AD"/>
    <w:rsid w:val="004144F4"/>
    <w:rsid w:val="004146C9"/>
    <w:rsid w:val="00414DDC"/>
    <w:rsid w:val="00416483"/>
    <w:rsid w:val="0041699F"/>
    <w:rsid w:val="004173E5"/>
    <w:rsid w:val="004242A0"/>
    <w:rsid w:val="004336AB"/>
    <w:rsid w:val="00433E02"/>
    <w:rsid w:val="00435DAC"/>
    <w:rsid w:val="00436765"/>
    <w:rsid w:val="00436887"/>
    <w:rsid w:val="004370A4"/>
    <w:rsid w:val="00437A1A"/>
    <w:rsid w:val="00440CE4"/>
    <w:rsid w:val="00443900"/>
    <w:rsid w:val="004443F9"/>
    <w:rsid w:val="00446BB3"/>
    <w:rsid w:val="004517C0"/>
    <w:rsid w:val="00451BD4"/>
    <w:rsid w:val="00452D8A"/>
    <w:rsid w:val="004552B4"/>
    <w:rsid w:val="00456EB3"/>
    <w:rsid w:val="00457245"/>
    <w:rsid w:val="00462D0C"/>
    <w:rsid w:val="004678B7"/>
    <w:rsid w:val="004701BA"/>
    <w:rsid w:val="0047297C"/>
    <w:rsid w:val="00473BE5"/>
    <w:rsid w:val="00476A12"/>
    <w:rsid w:val="004813BE"/>
    <w:rsid w:val="004839EE"/>
    <w:rsid w:val="00486204"/>
    <w:rsid w:val="004927A0"/>
    <w:rsid w:val="004932EE"/>
    <w:rsid w:val="00494AFD"/>
    <w:rsid w:val="004A0442"/>
    <w:rsid w:val="004A1339"/>
    <w:rsid w:val="004A2E96"/>
    <w:rsid w:val="004B12C9"/>
    <w:rsid w:val="004B3502"/>
    <w:rsid w:val="004B7009"/>
    <w:rsid w:val="004C70B1"/>
    <w:rsid w:val="004E0544"/>
    <w:rsid w:val="004E1FE5"/>
    <w:rsid w:val="004E5D5A"/>
    <w:rsid w:val="004F35D2"/>
    <w:rsid w:val="004F37B3"/>
    <w:rsid w:val="004F7645"/>
    <w:rsid w:val="005023A0"/>
    <w:rsid w:val="0051094C"/>
    <w:rsid w:val="005122EB"/>
    <w:rsid w:val="00512590"/>
    <w:rsid w:val="005130DA"/>
    <w:rsid w:val="005134AE"/>
    <w:rsid w:val="00515E48"/>
    <w:rsid w:val="005166E9"/>
    <w:rsid w:val="005258D8"/>
    <w:rsid w:val="005260E4"/>
    <w:rsid w:val="00537CCA"/>
    <w:rsid w:val="00540B17"/>
    <w:rsid w:val="0054767C"/>
    <w:rsid w:val="00547D2D"/>
    <w:rsid w:val="00552384"/>
    <w:rsid w:val="00552F64"/>
    <w:rsid w:val="00553517"/>
    <w:rsid w:val="00555172"/>
    <w:rsid w:val="0056322A"/>
    <w:rsid w:val="0056570C"/>
    <w:rsid w:val="005670BB"/>
    <w:rsid w:val="005709EA"/>
    <w:rsid w:val="005735C7"/>
    <w:rsid w:val="005764A7"/>
    <w:rsid w:val="00577152"/>
    <w:rsid w:val="0057725E"/>
    <w:rsid w:val="00577335"/>
    <w:rsid w:val="00580ECD"/>
    <w:rsid w:val="0058291B"/>
    <w:rsid w:val="005829F6"/>
    <w:rsid w:val="00583183"/>
    <w:rsid w:val="0058775A"/>
    <w:rsid w:val="005943AB"/>
    <w:rsid w:val="005A1A85"/>
    <w:rsid w:val="005A3BEE"/>
    <w:rsid w:val="005A3E61"/>
    <w:rsid w:val="005A4885"/>
    <w:rsid w:val="005A4B45"/>
    <w:rsid w:val="005A530B"/>
    <w:rsid w:val="005A5B79"/>
    <w:rsid w:val="005A6CE0"/>
    <w:rsid w:val="005B4AE4"/>
    <w:rsid w:val="005B73B5"/>
    <w:rsid w:val="005C2EAD"/>
    <w:rsid w:val="005C3CF9"/>
    <w:rsid w:val="005C47F7"/>
    <w:rsid w:val="005C65AC"/>
    <w:rsid w:val="005D03DC"/>
    <w:rsid w:val="005D225A"/>
    <w:rsid w:val="005D35A3"/>
    <w:rsid w:val="005E2ABF"/>
    <w:rsid w:val="005E3786"/>
    <w:rsid w:val="005E4DA1"/>
    <w:rsid w:val="005F2757"/>
    <w:rsid w:val="005F3456"/>
    <w:rsid w:val="005F5EA4"/>
    <w:rsid w:val="005F75FA"/>
    <w:rsid w:val="006018BC"/>
    <w:rsid w:val="00602513"/>
    <w:rsid w:val="006063C3"/>
    <w:rsid w:val="0060761A"/>
    <w:rsid w:val="00607F4A"/>
    <w:rsid w:val="006178C2"/>
    <w:rsid w:val="0062148D"/>
    <w:rsid w:val="006214BC"/>
    <w:rsid w:val="006263C8"/>
    <w:rsid w:val="00630AB9"/>
    <w:rsid w:val="00631395"/>
    <w:rsid w:val="006319DB"/>
    <w:rsid w:val="00633DDA"/>
    <w:rsid w:val="00634350"/>
    <w:rsid w:val="00635208"/>
    <w:rsid w:val="006365E5"/>
    <w:rsid w:val="00640C92"/>
    <w:rsid w:val="00644F41"/>
    <w:rsid w:val="00652FC3"/>
    <w:rsid w:val="006532E3"/>
    <w:rsid w:val="00654F5D"/>
    <w:rsid w:val="00657E2E"/>
    <w:rsid w:val="0066299F"/>
    <w:rsid w:val="00663D11"/>
    <w:rsid w:val="006655C0"/>
    <w:rsid w:val="00665666"/>
    <w:rsid w:val="00665E16"/>
    <w:rsid w:val="00670BBB"/>
    <w:rsid w:val="00671DDF"/>
    <w:rsid w:val="00672FFB"/>
    <w:rsid w:val="00673A77"/>
    <w:rsid w:val="0067534D"/>
    <w:rsid w:val="00682AB3"/>
    <w:rsid w:val="00682FFE"/>
    <w:rsid w:val="006842CF"/>
    <w:rsid w:val="00684BA5"/>
    <w:rsid w:val="0068685D"/>
    <w:rsid w:val="00687368"/>
    <w:rsid w:val="0069021B"/>
    <w:rsid w:val="00690377"/>
    <w:rsid w:val="0069274E"/>
    <w:rsid w:val="006A0939"/>
    <w:rsid w:val="006A2E56"/>
    <w:rsid w:val="006A3C90"/>
    <w:rsid w:val="006B3321"/>
    <w:rsid w:val="006B3B57"/>
    <w:rsid w:val="006B525E"/>
    <w:rsid w:val="006C420C"/>
    <w:rsid w:val="006C5F29"/>
    <w:rsid w:val="006D07FC"/>
    <w:rsid w:val="006D2861"/>
    <w:rsid w:val="006D574E"/>
    <w:rsid w:val="006D5CCE"/>
    <w:rsid w:val="006D6C1F"/>
    <w:rsid w:val="006D76E5"/>
    <w:rsid w:val="006E3220"/>
    <w:rsid w:val="006F361B"/>
    <w:rsid w:val="006F4949"/>
    <w:rsid w:val="00712D42"/>
    <w:rsid w:val="00715906"/>
    <w:rsid w:val="00720C22"/>
    <w:rsid w:val="00724394"/>
    <w:rsid w:val="00730BA9"/>
    <w:rsid w:val="00731893"/>
    <w:rsid w:val="00732118"/>
    <w:rsid w:val="00741325"/>
    <w:rsid w:val="00743333"/>
    <w:rsid w:val="00743E78"/>
    <w:rsid w:val="0075405C"/>
    <w:rsid w:val="00757A7E"/>
    <w:rsid w:val="00770B35"/>
    <w:rsid w:val="00772667"/>
    <w:rsid w:val="00772ADD"/>
    <w:rsid w:val="00785054"/>
    <w:rsid w:val="00787A1F"/>
    <w:rsid w:val="007A587D"/>
    <w:rsid w:val="007B68C4"/>
    <w:rsid w:val="007C130F"/>
    <w:rsid w:val="007C1781"/>
    <w:rsid w:val="007C2CD5"/>
    <w:rsid w:val="007C327B"/>
    <w:rsid w:val="007C7F50"/>
    <w:rsid w:val="007D07A3"/>
    <w:rsid w:val="007D29B8"/>
    <w:rsid w:val="007D30C3"/>
    <w:rsid w:val="007D4D22"/>
    <w:rsid w:val="007D74C7"/>
    <w:rsid w:val="007E1128"/>
    <w:rsid w:val="007E33BB"/>
    <w:rsid w:val="007E50D9"/>
    <w:rsid w:val="007E6BEF"/>
    <w:rsid w:val="007E7587"/>
    <w:rsid w:val="007E79E2"/>
    <w:rsid w:val="007F1924"/>
    <w:rsid w:val="007F34AB"/>
    <w:rsid w:val="007F4C0C"/>
    <w:rsid w:val="007F7743"/>
    <w:rsid w:val="007F7A6C"/>
    <w:rsid w:val="00805549"/>
    <w:rsid w:val="00806D2E"/>
    <w:rsid w:val="008119D5"/>
    <w:rsid w:val="008259AC"/>
    <w:rsid w:val="008260B6"/>
    <w:rsid w:val="00826609"/>
    <w:rsid w:val="00832F74"/>
    <w:rsid w:val="0083371C"/>
    <w:rsid w:val="00834E1D"/>
    <w:rsid w:val="008445D7"/>
    <w:rsid w:val="00846878"/>
    <w:rsid w:val="00850880"/>
    <w:rsid w:val="0085654C"/>
    <w:rsid w:val="00863C87"/>
    <w:rsid w:val="00864681"/>
    <w:rsid w:val="00867D2D"/>
    <w:rsid w:val="0087180E"/>
    <w:rsid w:val="00871BF2"/>
    <w:rsid w:val="0087516F"/>
    <w:rsid w:val="00880239"/>
    <w:rsid w:val="00884ED2"/>
    <w:rsid w:val="00885D2A"/>
    <w:rsid w:val="00890908"/>
    <w:rsid w:val="008937B8"/>
    <w:rsid w:val="008B01A7"/>
    <w:rsid w:val="008B0609"/>
    <w:rsid w:val="008C741C"/>
    <w:rsid w:val="008D18DF"/>
    <w:rsid w:val="008D6495"/>
    <w:rsid w:val="008F1748"/>
    <w:rsid w:val="009034DA"/>
    <w:rsid w:val="009040B2"/>
    <w:rsid w:val="00905AC9"/>
    <w:rsid w:val="00920636"/>
    <w:rsid w:val="00920C77"/>
    <w:rsid w:val="00920CA0"/>
    <w:rsid w:val="00932BCF"/>
    <w:rsid w:val="009430AB"/>
    <w:rsid w:val="00943356"/>
    <w:rsid w:val="0094515D"/>
    <w:rsid w:val="009505DA"/>
    <w:rsid w:val="00950F6B"/>
    <w:rsid w:val="00951B9D"/>
    <w:rsid w:val="00951F40"/>
    <w:rsid w:val="00956BB6"/>
    <w:rsid w:val="009605E8"/>
    <w:rsid w:val="009616B8"/>
    <w:rsid w:val="00962AB4"/>
    <w:rsid w:val="00964EE0"/>
    <w:rsid w:val="0097021D"/>
    <w:rsid w:val="0097166D"/>
    <w:rsid w:val="00976EF1"/>
    <w:rsid w:val="009945F8"/>
    <w:rsid w:val="009A1B06"/>
    <w:rsid w:val="009A4201"/>
    <w:rsid w:val="009A61F6"/>
    <w:rsid w:val="009A62E8"/>
    <w:rsid w:val="009B2F9C"/>
    <w:rsid w:val="009B4801"/>
    <w:rsid w:val="009B55A0"/>
    <w:rsid w:val="009D10E5"/>
    <w:rsid w:val="009D5106"/>
    <w:rsid w:val="009D5FDE"/>
    <w:rsid w:val="009D7880"/>
    <w:rsid w:val="009E5B91"/>
    <w:rsid w:val="009F3F4C"/>
    <w:rsid w:val="00A0673D"/>
    <w:rsid w:val="00A1020D"/>
    <w:rsid w:val="00A10E23"/>
    <w:rsid w:val="00A111A5"/>
    <w:rsid w:val="00A1350F"/>
    <w:rsid w:val="00A13B21"/>
    <w:rsid w:val="00A16641"/>
    <w:rsid w:val="00A219A3"/>
    <w:rsid w:val="00A307D9"/>
    <w:rsid w:val="00A33B22"/>
    <w:rsid w:val="00A34C32"/>
    <w:rsid w:val="00A35C24"/>
    <w:rsid w:val="00A44BD9"/>
    <w:rsid w:val="00A46088"/>
    <w:rsid w:val="00A46114"/>
    <w:rsid w:val="00A576D5"/>
    <w:rsid w:val="00A6232F"/>
    <w:rsid w:val="00A6467E"/>
    <w:rsid w:val="00A70F7D"/>
    <w:rsid w:val="00A74539"/>
    <w:rsid w:val="00A74F9F"/>
    <w:rsid w:val="00A8191C"/>
    <w:rsid w:val="00A84D27"/>
    <w:rsid w:val="00A900A8"/>
    <w:rsid w:val="00A9049B"/>
    <w:rsid w:val="00A911B8"/>
    <w:rsid w:val="00A93F26"/>
    <w:rsid w:val="00A966C2"/>
    <w:rsid w:val="00A96F24"/>
    <w:rsid w:val="00AA4144"/>
    <w:rsid w:val="00AA4E30"/>
    <w:rsid w:val="00AA6152"/>
    <w:rsid w:val="00AB7156"/>
    <w:rsid w:val="00AC30A4"/>
    <w:rsid w:val="00AC49ED"/>
    <w:rsid w:val="00AC6551"/>
    <w:rsid w:val="00AC7688"/>
    <w:rsid w:val="00AE4523"/>
    <w:rsid w:val="00AE6194"/>
    <w:rsid w:val="00AE68DD"/>
    <w:rsid w:val="00AE6BEB"/>
    <w:rsid w:val="00AF0328"/>
    <w:rsid w:val="00AF19EA"/>
    <w:rsid w:val="00AF3FAF"/>
    <w:rsid w:val="00B114CD"/>
    <w:rsid w:val="00B1248C"/>
    <w:rsid w:val="00B14FA6"/>
    <w:rsid w:val="00B178D1"/>
    <w:rsid w:val="00B26678"/>
    <w:rsid w:val="00B267AC"/>
    <w:rsid w:val="00B271B1"/>
    <w:rsid w:val="00B323E8"/>
    <w:rsid w:val="00B35095"/>
    <w:rsid w:val="00B35C55"/>
    <w:rsid w:val="00B367A6"/>
    <w:rsid w:val="00B45382"/>
    <w:rsid w:val="00B4650D"/>
    <w:rsid w:val="00B47593"/>
    <w:rsid w:val="00B515E3"/>
    <w:rsid w:val="00B6057E"/>
    <w:rsid w:val="00B60751"/>
    <w:rsid w:val="00B61508"/>
    <w:rsid w:val="00B62E60"/>
    <w:rsid w:val="00B676B6"/>
    <w:rsid w:val="00B67C9C"/>
    <w:rsid w:val="00B739C3"/>
    <w:rsid w:val="00B75DBE"/>
    <w:rsid w:val="00B7653B"/>
    <w:rsid w:val="00B770CB"/>
    <w:rsid w:val="00B77B87"/>
    <w:rsid w:val="00B810C7"/>
    <w:rsid w:val="00B8251E"/>
    <w:rsid w:val="00B87137"/>
    <w:rsid w:val="00B87436"/>
    <w:rsid w:val="00B91013"/>
    <w:rsid w:val="00B939CC"/>
    <w:rsid w:val="00B961CA"/>
    <w:rsid w:val="00BA1788"/>
    <w:rsid w:val="00BA2779"/>
    <w:rsid w:val="00BA4929"/>
    <w:rsid w:val="00BA500C"/>
    <w:rsid w:val="00BA697A"/>
    <w:rsid w:val="00BB7233"/>
    <w:rsid w:val="00BC30D4"/>
    <w:rsid w:val="00BC51B2"/>
    <w:rsid w:val="00BC56CD"/>
    <w:rsid w:val="00BE20DA"/>
    <w:rsid w:val="00BE5E69"/>
    <w:rsid w:val="00BE6AD1"/>
    <w:rsid w:val="00BF7039"/>
    <w:rsid w:val="00C07BA6"/>
    <w:rsid w:val="00C1053B"/>
    <w:rsid w:val="00C1230E"/>
    <w:rsid w:val="00C1536A"/>
    <w:rsid w:val="00C15C59"/>
    <w:rsid w:val="00C1665D"/>
    <w:rsid w:val="00C16780"/>
    <w:rsid w:val="00C210A7"/>
    <w:rsid w:val="00C23844"/>
    <w:rsid w:val="00C24C26"/>
    <w:rsid w:val="00C3107F"/>
    <w:rsid w:val="00C33229"/>
    <w:rsid w:val="00C33436"/>
    <w:rsid w:val="00C35CF0"/>
    <w:rsid w:val="00C37102"/>
    <w:rsid w:val="00C50D6E"/>
    <w:rsid w:val="00C5275E"/>
    <w:rsid w:val="00C5345B"/>
    <w:rsid w:val="00C546F1"/>
    <w:rsid w:val="00C64C2C"/>
    <w:rsid w:val="00C64D5F"/>
    <w:rsid w:val="00C66EB0"/>
    <w:rsid w:val="00C74A91"/>
    <w:rsid w:val="00C81AFF"/>
    <w:rsid w:val="00C83F53"/>
    <w:rsid w:val="00C923B2"/>
    <w:rsid w:val="00C9522D"/>
    <w:rsid w:val="00CA23D3"/>
    <w:rsid w:val="00CA4A20"/>
    <w:rsid w:val="00CB335A"/>
    <w:rsid w:val="00CC2EE4"/>
    <w:rsid w:val="00CC458E"/>
    <w:rsid w:val="00CC547D"/>
    <w:rsid w:val="00CC7ED1"/>
    <w:rsid w:val="00CD05ED"/>
    <w:rsid w:val="00CD2BAD"/>
    <w:rsid w:val="00CD7C21"/>
    <w:rsid w:val="00CE2C2D"/>
    <w:rsid w:val="00CE4AA6"/>
    <w:rsid w:val="00CF7C80"/>
    <w:rsid w:val="00D057A1"/>
    <w:rsid w:val="00D10EC6"/>
    <w:rsid w:val="00D12020"/>
    <w:rsid w:val="00D135B1"/>
    <w:rsid w:val="00D22685"/>
    <w:rsid w:val="00D2348B"/>
    <w:rsid w:val="00D26FC2"/>
    <w:rsid w:val="00D302CB"/>
    <w:rsid w:val="00D33614"/>
    <w:rsid w:val="00D45561"/>
    <w:rsid w:val="00D464B5"/>
    <w:rsid w:val="00D50D67"/>
    <w:rsid w:val="00D54229"/>
    <w:rsid w:val="00D61C84"/>
    <w:rsid w:val="00D634AF"/>
    <w:rsid w:val="00D7018F"/>
    <w:rsid w:val="00D840BE"/>
    <w:rsid w:val="00D86261"/>
    <w:rsid w:val="00D906E6"/>
    <w:rsid w:val="00D93839"/>
    <w:rsid w:val="00D96B78"/>
    <w:rsid w:val="00DB1592"/>
    <w:rsid w:val="00DB4E52"/>
    <w:rsid w:val="00DB58FD"/>
    <w:rsid w:val="00DB6D44"/>
    <w:rsid w:val="00DC08DF"/>
    <w:rsid w:val="00DC44B9"/>
    <w:rsid w:val="00DC52E6"/>
    <w:rsid w:val="00DC7304"/>
    <w:rsid w:val="00DD1837"/>
    <w:rsid w:val="00DD4ED1"/>
    <w:rsid w:val="00DF1FD9"/>
    <w:rsid w:val="00DF3F27"/>
    <w:rsid w:val="00DF6A5A"/>
    <w:rsid w:val="00E0167D"/>
    <w:rsid w:val="00E024C1"/>
    <w:rsid w:val="00E071ED"/>
    <w:rsid w:val="00E10717"/>
    <w:rsid w:val="00E11D9C"/>
    <w:rsid w:val="00E20BF5"/>
    <w:rsid w:val="00E22FB8"/>
    <w:rsid w:val="00E2466F"/>
    <w:rsid w:val="00E43A9F"/>
    <w:rsid w:val="00E475F0"/>
    <w:rsid w:val="00E50E54"/>
    <w:rsid w:val="00E531D8"/>
    <w:rsid w:val="00E57175"/>
    <w:rsid w:val="00E60737"/>
    <w:rsid w:val="00E70DAB"/>
    <w:rsid w:val="00E72415"/>
    <w:rsid w:val="00E73F77"/>
    <w:rsid w:val="00E74196"/>
    <w:rsid w:val="00E75076"/>
    <w:rsid w:val="00E8363B"/>
    <w:rsid w:val="00E8510B"/>
    <w:rsid w:val="00E932E8"/>
    <w:rsid w:val="00E942F8"/>
    <w:rsid w:val="00E94D77"/>
    <w:rsid w:val="00E96B05"/>
    <w:rsid w:val="00E97390"/>
    <w:rsid w:val="00EA7910"/>
    <w:rsid w:val="00EB5994"/>
    <w:rsid w:val="00EB6FAE"/>
    <w:rsid w:val="00EB79E8"/>
    <w:rsid w:val="00EC02F9"/>
    <w:rsid w:val="00EC1101"/>
    <w:rsid w:val="00ED120D"/>
    <w:rsid w:val="00ED31B7"/>
    <w:rsid w:val="00ED3AFB"/>
    <w:rsid w:val="00ED65FD"/>
    <w:rsid w:val="00ED75A4"/>
    <w:rsid w:val="00EE6226"/>
    <w:rsid w:val="00EF1902"/>
    <w:rsid w:val="00F02596"/>
    <w:rsid w:val="00F04ABE"/>
    <w:rsid w:val="00F07160"/>
    <w:rsid w:val="00F138BF"/>
    <w:rsid w:val="00F22DA1"/>
    <w:rsid w:val="00F24CE3"/>
    <w:rsid w:val="00F35F6C"/>
    <w:rsid w:val="00F36411"/>
    <w:rsid w:val="00F36B0D"/>
    <w:rsid w:val="00F41773"/>
    <w:rsid w:val="00F41C29"/>
    <w:rsid w:val="00F42615"/>
    <w:rsid w:val="00F44BC0"/>
    <w:rsid w:val="00F47206"/>
    <w:rsid w:val="00F51274"/>
    <w:rsid w:val="00F51D51"/>
    <w:rsid w:val="00F53A19"/>
    <w:rsid w:val="00F57F7A"/>
    <w:rsid w:val="00F61E5D"/>
    <w:rsid w:val="00F656FB"/>
    <w:rsid w:val="00F702F0"/>
    <w:rsid w:val="00F83FDF"/>
    <w:rsid w:val="00F920C2"/>
    <w:rsid w:val="00F951F0"/>
    <w:rsid w:val="00F97088"/>
    <w:rsid w:val="00FA487F"/>
    <w:rsid w:val="00FA74C2"/>
    <w:rsid w:val="00FB294A"/>
    <w:rsid w:val="00FB3182"/>
    <w:rsid w:val="00FB7552"/>
    <w:rsid w:val="00FC17E3"/>
    <w:rsid w:val="00FC59CC"/>
    <w:rsid w:val="00FD1E35"/>
    <w:rsid w:val="00FE0207"/>
    <w:rsid w:val="00FE6033"/>
    <w:rsid w:val="00FF18D6"/>
    <w:rsid w:val="00FF3952"/>
    <w:rsid w:val="00FF3954"/>
    <w:rsid w:val="00FF7B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Textkrper">
    <w:name w:val="Body Text"/>
    <w:basedOn w:val="Standard"/>
    <w:link w:val="TextkrperZchn"/>
    <w:uiPriority w:val="1"/>
    <w:qFormat/>
    <w:rsid w:val="004A2E96"/>
    <w:pPr>
      <w:widowControl w:val="0"/>
      <w:autoSpaceDE w:val="0"/>
      <w:autoSpaceDN w:val="0"/>
    </w:pPr>
    <w:rPr>
      <w:rFonts w:ascii="Calibri" w:eastAsia="Calibri" w:hAnsi="Calibri" w:cs="Calibri"/>
      <w:kern w:val="0"/>
      <w:sz w:val="20"/>
      <w:szCs w:val="20"/>
      <w14:ligatures w14:val="none"/>
    </w:rPr>
  </w:style>
  <w:style w:type="character" w:customStyle="1" w:styleId="TextkrperZchn">
    <w:name w:val="Textkörper Zchn"/>
    <w:basedOn w:val="Absatz-Standardschriftart"/>
    <w:link w:val="Textkrper"/>
    <w:uiPriority w:val="1"/>
    <w:rsid w:val="004A2E96"/>
    <w:rPr>
      <w:rFonts w:ascii="Calibri" w:eastAsia="Calibri" w:hAnsi="Calibri" w:cs="Calibri"/>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9605E8"/>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9605E8"/>
    <w:rPr>
      <w:rFonts w:ascii="Calibri" w:eastAsia="Calibri" w:hAnsi="Calibri" w:cs="Times New Roman"/>
      <w:b/>
      <w:bCs/>
      <w:kern w:val="0"/>
      <w:sz w:val="20"/>
      <w:szCs w:val="20"/>
      <w:lang w:val="x-none"/>
      <w14:ligatures w14:val="none"/>
    </w:rPr>
  </w:style>
  <w:style w:type="paragraph" w:styleId="berarbeitung">
    <w:name w:val="Revision"/>
    <w:hidden/>
    <w:uiPriority w:val="99"/>
    <w:semiHidden/>
    <w:rsid w:val="007C2CD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instagram.com/solarlux/"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de.pinterest.com/solarlux/" TargetMode="Externa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hyperlink" Target="https://www.youtube.com/@solarlux"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hyperlink" Target="https://www.facebook.com/solarlu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hyperlink" Target="https://www.linkedin.com/company/solarluxgmbh/" TargetMode="External"/><Relationship Id="rId35" Type="http://schemas.openxmlformats.org/officeDocument/2006/relationships/image" Target="media/image14.jpe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c4e282c27532e7764b622f5d7d1000c8">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bd5ecf9b6cb3b6acf48b23c043e32ab4"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9F646-B633-4FDD-8DB1-C0B2C8C1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1464</Words>
  <Characters>9229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Katharina Szovati</cp:lastModifiedBy>
  <cp:revision>4</cp:revision>
  <cp:lastPrinted>2024-12-12T15:33:00Z</cp:lastPrinted>
  <dcterms:created xsi:type="dcterms:W3CDTF">2026-01-30T14:52:00Z</dcterms:created>
  <dcterms:modified xsi:type="dcterms:W3CDTF">2026-02-02T15:26:00Z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