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BA69" w14:textId="4B3772C1" w:rsidR="00DE3E04" w:rsidRPr="00A3144A" w:rsidRDefault="00DE3E04" w:rsidP="001372AB">
      <w:pPr>
        <w:widowControl w:val="0"/>
        <w:spacing w:line="336" w:lineRule="auto"/>
        <w:rPr>
          <w:rFonts w:ascii="Arial" w:eastAsia="Calibri" w:hAnsi="Arial" w:cs="Arial"/>
          <w:color w:val="595959" w:themeColor="text1" w:themeTint="A6"/>
          <w:sz w:val="48"/>
          <w:szCs w:val="48"/>
          <w:lang w:eastAsia="en-US"/>
        </w:rPr>
      </w:pPr>
      <w:r w:rsidRPr="00A3144A">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8240" behindDoc="0" locked="1" layoutInCell="1" allowOverlap="1" wp14:anchorId="07C54A34" wp14:editId="36BC652A">
                <wp:simplePos x="0" y="0"/>
                <wp:positionH relativeFrom="column">
                  <wp:posOffset>4475480</wp:posOffset>
                </wp:positionH>
                <wp:positionV relativeFrom="paragraph">
                  <wp:posOffset>1905</wp:posOffset>
                </wp:positionV>
                <wp:extent cx="1821180" cy="1118870"/>
                <wp:effectExtent l="0" t="0" r="0" b="0"/>
                <wp:wrapTight wrapText="bothSides">
                  <wp:wrapPolygon edited="0">
                    <wp:start x="452" y="1103"/>
                    <wp:lineTo x="452" y="20227"/>
                    <wp:lineTo x="20787" y="20227"/>
                    <wp:lineTo x="20787" y="1103"/>
                    <wp:lineTo x="452" y="1103"/>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7ED2BE3" w14:textId="77777777" w:rsidR="00EE305A" w:rsidRPr="00D20465" w:rsidRDefault="00EE305A" w:rsidP="00EE305A">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40B98ADE" w14:textId="77777777" w:rsidR="00EE305A" w:rsidRPr="00D20465" w:rsidRDefault="00EE305A" w:rsidP="00EE305A">
                            <w:pPr>
                              <w:rPr>
                                <w:rFonts w:ascii="Arial" w:hAnsi="Arial" w:cs="Arial"/>
                                <w:color w:val="595959" w:themeColor="text1" w:themeTint="A6"/>
                                <w:sz w:val="14"/>
                                <w:szCs w:val="14"/>
                              </w:rPr>
                            </w:pPr>
                            <w:r w:rsidRPr="00D20465">
                              <w:rPr>
                                <w:rFonts w:ascii="Arial" w:hAnsi="Arial" w:cs="Arial"/>
                                <w:color w:val="595959" w:themeColor="text1" w:themeTint="A6"/>
                                <w:sz w:val="14"/>
                                <w:szCs w:val="14"/>
                              </w:rPr>
                              <w:t xml:space="preserve">Frau </w:t>
                            </w:r>
                            <w:r>
                              <w:rPr>
                                <w:rFonts w:ascii="Arial" w:hAnsi="Arial" w:cs="Arial"/>
                                <w:color w:val="595959" w:themeColor="text1" w:themeTint="A6"/>
                                <w:sz w:val="14"/>
                                <w:szCs w:val="14"/>
                              </w:rPr>
                              <w:t>Barbara Mäurle</w:t>
                            </w:r>
                          </w:p>
                          <w:p w14:paraId="2911339A" w14:textId="77777777" w:rsidR="00EE305A" w:rsidRPr="00D20465" w:rsidRDefault="00EE305A" w:rsidP="00EE305A">
                            <w:pPr>
                              <w:rPr>
                                <w:rFonts w:ascii="Arial" w:hAnsi="Arial" w:cs="Arial"/>
                                <w:color w:val="595959" w:themeColor="text1" w:themeTint="A6"/>
                                <w:sz w:val="14"/>
                                <w:szCs w:val="14"/>
                              </w:rPr>
                            </w:pPr>
                            <w:r>
                              <w:rPr>
                                <w:rFonts w:ascii="Arial" w:hAnsi="Arial" w:cs="Arial"/>
                                <w:color w:val="595959" w:themeColor="text1" w:themeTint="A6"/>
                                <w:sz w:val="14"/>
                                <w:szCs w:val="14"/>
                              </w:rPr>
                              <w:t>Münsterweg 12</w:t>
                            </w:r>
                          </w:p>
                          <w:p w14:paraId="13F56354" w14:textId="77777777" w:rsidR="00EE305A" w:rsidRPr="00D20465" w:rsidRDefault="00EE305A" w:rsidP="00EE305A">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14:paraId="47F052D3" w14:textId="77777777" w:rsidR="00EE305A" w:rsidRPr="00D20465" w:rsidRDefault="00EE305A" w:rsidP="00EE305A">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w:t>
                            </w:r>
                            <w:r>
                              <w:rPr>
                                <w:rFonts w:ascii="Arial" w:hAnsi="Arial" w:cs="Arial"/>
                                <w:color w:val="595959" w:themeColor="text1" w:themeTint="A6"/>
                                <w:sz w:val="14"/>
                                <w:szCs w:val="14"/>
                              </w:rPr>
                              <w:t>-12</w:t>
                            </w:r>
                          </w:p>
                          <w:p w14:paraId="69A6432A" w14:textId="77777777" w:rsidR="00EE305A" w:rsidRPr="00F73524" w:rsidRDefault="00EE305A" w:rsidP="00EE305A">
                            <w:pPr>
                              <w:rPr>
                                <w:rFonts w:ascii="Arial" w:hAnsi="Arial" w:cs="Arial"/>
                                <w:color w:val="595959" w:themeColor="text1" w:themeTint="A6"/>
                                <w:sz w:val="14"/>
                                <w:szCs w:val="14"/>
                              </w:rPr>
                            </w:pPr>
                            <w:r>
                              <w:rPr>
                                <w:rFonts w:ascii="Arial" w:hAnsi="Arial" w:cs="Arial"/>
                                <w:color w:val="595959" w:themeColor="text1" w:themeTint="A6"/>
                                <w:sz w:val="14"/>
                                <w:szCs w:val="14"/>
                              </w:rPr>
                              <w:t>Barbara.maeurle</w:t>
                            </w:r>
                            <w:r w:rsidRPr="00F73524">
                              <w:rPr>
                                <w:rFonts w:ascii="Arial" w:hAnsi="Arial" w:cs="Arial"/>
                                <w:color w:val="595959" w:themeColor="text1" w:themeTint="A6"/>
                                <w:sz w:val="14"/>
                                <w:szCs w:val="14"/>
                              </w:rPr>
                              <w:t>@</w:t>
                            </w:r>
                            <w:r>
                              <w:rPr>
                                <w:rFonts w:ascii="Arial" w:hAnsi="Arial" w:cs="Arial"/>
                                <w:color w:val="595959" w:themeColor="text1" w:themeTint="A6"/>
                                <w:sz w:val="14"/>
                                <w:szCs w:val="14"/>
                              </w:rPr>
                              <w:t>holtgreife</w:t>
                            </w:r>
                            <w:r w:rsidRPr="00F73524">
                              <w:rPr>
                                <w:rFonts w:ascii="Arial" w:hAnsi="Arial" w:cs="Arial"/>
                                <w:color w:val="595959" w:themeColor="text1" w:themeTint="A6"/>
                                <w:sz w:val="14"/>
                                <w:szCs w:val="14"/>
                              </w:rPr>
                              <w:t>.</w:t>
                            </w:r>
                            <w:r>
                              <w:rPr>
                                <w:rFonts w:ascii="Arial" w:hAnsi="Arial" w:cs="Arial"/>
                                <w:color w:val="595959" w:themeColor="text1" w:themeTint="A6"/>
                                <w:sz w:val="14"/>
                                <w:szCs w:val="14"/>
                              </w:rPr>
                              <w:t>com</w:t>
                            </w:r>
                          </w:p>
                          <w:p w14:paraId="17F60599" w14:textId="77777777" w:rsidR="009E7B61" w:rsidRPr="00D20465" w:rsidRDefault="009E7B61"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4A34" id="_x0000_t202" coordsize="21600,21600" o:spt="202" path="m,l,21600r21600,l21600,xe">
                <v:stroke joinstyle="miter"/>
                <v:path gradientshapeok="t" o:connecttype="rect"/>
              </v:shapetype>
              <v:shape id="Text Box 7" o:spid="_x0000_s1026" type="#_x0000_t202" style="position:absolute;margin-left:352.4pt;margin-top:.15pt;width:143.4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" filled="f" stroked="f">
                <v:textbox inset=",7.2pt,,7.2pt">
                  <w:txbxContent>
                    <w:p w14:paraId="57ED2BE3" w14:textId="77777777" w:rsidR="00EE305A" w:rsidRPr="00D20465" w:rsidRDefault="00EE305A" w:rsidP="00EE305A">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40B98ADE" w14:textId="77777777" w:rsidR="00EE305A" w:rsidRPr="00D20465" w:rsidRDefault="00EE305A" w:rsidP="00EE305A">
                      <w:pPr>
                        <w:rPr>
                          <w:rFonts w:ascii="Arial" w:hAnsi="Arial" w:cs="Arial"/>
                          <w:color w:val="595959" w:themeColor="text1" w:themeTint="A6"/>
                          <w:sz w:val="14"/>
                          <w:szCs w:val="14"/>
                        </w:rPr>
                      </w:pPr>
                      <w:r w:rsidRPr="00D20465">
                        <w:rPr>
                          <w:rFonts w:ascii="Arial" w:hAnsi="Arial" w:cs="Arial"/>
                          <w:color w:val="595959" w:themeColor="text1" w:themeTint="A6"/>
                          <w:sz w:val="14"/>
                          <w:szCs w:val="14"/>
                        </w:rPr>
                        <w:t xml:space="preserve">Frau </w:t>
                      </w:r>
                      <w:r>
                        <w:rPr>
                          <w:rFonts w:ascii="Arial" w:hAnsi="Arial" w:cs="Arial"/>
                          <w:color w:val="595959" w:themeColor="text1" w:themeTint="A6"/>
                          <w:sz w:val="14"/>
                          <w:szCs w:val="14"/>
                        </w:rPr>
                        <w:t>Barbara Mäurle</w:t>
                      </w:r>
                    </w:p>
                    <w:p w14:paraId="2911339A" w14:textId="77777777" w:rsidR="00EE305A" w:rsidRPr="00D20465" w:rsidRDefault="00EE305A" w:rsidP="00EE305A">
                      <w:pPr>
                        <w:rPr>
                          <w:rFonts w:ascii="Arial" w:hAnsi="Arial" w:cs="Arial"/>
                          <w:color w:val="595959" w:themeColor="text1" w:themeTint="A6"/>
                          <w:sz w:val="14"/>
                          <w:szCs w:val="14"/>
                        </w:rPr>
                      </w:pPr>
                      <w:r>
                        <w:rPr>
                          <w:rFonts w:ascii="Arial" w:hAnsi="Arial" w:cs="Arial"/>
                          <w:color w:val="595959" w:themeColor="text1" w:themeTint="A6"/>
                          <w:sz w:val="14"/>
                          <w:szCs w:val="14"/>
                        </w:rPr>
                        <w:t>Münsterweg 12</w:t>
                      </w:r>
                    </w:p>
                    <w:p w14:paraId="13F56354" w14:textId="77777777" w:rsidR="00EE305A" w:rsidRPr="00D20465" w:rsidRDefault="00EE305A" w:rsidP="00EE305A">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14:paraId="47F052D3" w14:textId="77777777" w:rsidR="00EE305A" w:rsidRPr="00D20465" w:rsidRDefault="00EE305A" w:rsidP="00EE305A">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w:t>
                      </w:r>
                      <w:r>
                        <w:rPr>
                          <w:rFonts w:ascii="Arial" w:hAnsi="Arial" w:cs="Arial"/>
                          <w:color w:val="595959" w:themeColor="text1" w:themeTint="A6"/>
                          <w:sz w:val="14"/>
                          <w:szCs w:val="14"/>
                        </w:rPr>
                        <w:t>-12</w:t>
                      </w:r>
                    </w:p>
                    <w:p w14:paraId="69A6432A" w14:textId="77777777" w:rsidR="00EE305A" w:rsidRPr="00F73524" w:rsidRDefault="00EE305A" w:rsidP="00EE305A">
                      <w:pPr>
                        <w:rPr>
                          <w:rFonts w:ascii="Arial" w:hAnsi="Arial" w:cs="Arial"/>
                          <w:color w:val="595959" w:themeColor="text1" w:themeTint="A6"/>
                          <w:sz w:val="14"/>
                          <w:szCs w:val="14"/>
                        </w:rPr>
                      </w:pPr>
                      <w:r>
                        <w:rPr>
                          <w:rFonts w:ascii="Arial" w:hAnsi="Arial" w:cs="Arial"/>
                          <w:color w:val="595959" w:themeColor="text1" w:themeTint="A6"/>
                          <w:sz w:val="14"/>
                          <w:szCs w:val="14"/>
                        </w:rPr>
                        <w:t>Barbara.maeurle</w:t>
                      </w:r>
                      <w:r w:rsidRPr="00F73524">
                        <w:rPr>
                          <w:rFonts w:ascii="Arial" w:hAnsi="Arial" w:cs="Arial"/>
                          <w:color w:val="595959" w:themeColor="text1" w:themeTint="A6"/>
                          <w:sz w:val="14"/>
                          <w:szCs w:val="14"/>
                        </w:rPr>
                        <w:t>@</w:t>
                      </w:r>
                      <w:r>
                        <w:rPr>
                          <w:rFonts w:ascii="Arial" w:hAnsi="Arial" w:cs="Arial"/>
                          <w:color w:val="595959" w:themeColor="text1" w:themeTint="A6"/>
                          <w:sz w:val="14"/>
                          <w:szCs w:val="14"/>
                        </w:rPr>
                        <w:t>holtgreife</w:t>
                      </w:r>
                      <w:r w:rsidRPr="00F73524">
                        <w:rPr>
                          <w:rFonts w:ascii="Arial" w:hAnsi="Arial" w:cs="Arial"/>
                          <w:color w:val="595959" w:themeColor="text1" w:themeTint="A6"/>
                          <w:sz w:val="14"/>
                          <w:szCs w:val="14"/>
                        </w:rPr>
                        <w:t>.</w:t>
                      </w:r>
                      <w:r>
                        <w:rPr>
                          <w:rFonts w:ascii="Arial" w:hAnsi="Arial" w:cs="Arial"/>
                          <w:color w:val="595959" w:themeColor="text1" w:themeTint="A6"/>
                          <w:sz w:val="14"/>
                          <w:szCs w:val="14"/>
                        </w:rPr>
                        <w:t>com</w:t>
                      </w:r>
                    </w:p>
                    <w:p w14:paraId="17F60599" w14:textId="77777777" w:rsidR="009E7B61" w:rsidRPr="00D20465" w:rsidRDefault="009E7B61"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8241" behindDoc="1" locked="1" layoutInCell="1" allowOverlap="0" wp14:anchorId="7481BF8A" wp14:editId="0CCF976C">
                <wp:simplePos x="0" y="0"/>
                <wp:positionH relativeFrom="column">
                  <wp:posOffset>4478020</wp:posOffset>
                </wp:positionH>
                <wp:positionV relativeFrom="page">
                  <wp:posOffset>2698115</wp:posOffset>
                </wp:positionV>
                <wp:extent cx="1654810" cy="16998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D20C4D" w14:textId="77777777" w:rsidR="009E7B61" w:rsidRPr="00D20465" w:rsidRDefault="009E7B61" w:rsidP="001C48B5">
                            <w:pPr>
                              <w:pStyle w:val="Absender"/>
                              <w:spacing w:before="100"/>
                              <w:rPr>
                                <w:b/>
                                <w:color w:val="595959" w:themeColor="text1" w:themeTint="A6"/>
                                <w:szCs w:val="14"/>
                              </w:rPr>
                            </w:pPr>
                            <w:r w:rsidRPr="00D20465">
                              <w:rPr>
                                <w:b/>
                                <w:color w:val="595959" w:themeColor="text1" w:themeTint="A6"/>
                                <w:szCs w:val="14"/>
                              </w:rPr>
                              <w:t>Kontakt:</w:t>
                            </w:r>
                          </w:p>
                          <w:p w14:paraId="222EEA13" w14:textId="77777777"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14:paraId="7CD6975E" w14:textId="77777777"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14:paraId="4F79E164" w14:textId="77777777"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14:paraId="11C89711" w14:textId="77777777"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14:paraId="57582391" w14:textId="77777777"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14:paraId="6B595AF3" w14:textId="5D247711"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w:t>
                            </w:r>
                            <w:r w:rsidR="00967920">
                              <w:rPr>
                                <w:rFonts w:ascii="Arial" w:hAnsi="Arial" w:cs="Arial"/>
                                <w:color w:val="595959" w:themeColor="text1" w:themeTint="A6"/>
                                <w:sz w:val="14"/>
                                <w:szCs w:val="14"/>
                                <w:lang w:val="en-US"/>
                              </w:rPr>
                              <w:t>com</w:t>
                            </w:r>
                          </w:p>
                          <w:p w14:paraId="5E02FDFB" w14:textId="0E93B026" w:rsidR="009E7B61" w:rsidRPr="002208B5" w:rsidRDefault="009E7B61" w:rsidP="001C48B5">
                            <w:pPr>
                              <w:rPr>
                                <w:rStyle w:val="Hyperlink"/>
                                <w:rFonts w:ascii="Arial" w:hAnsi="Arial" w:cs="Arial"/>
                                <w:color w:val="595959" w:themeColor="text1" w:themeTint="A6"/>
                                <w:sz w:val="14"/>
                                <w:szCs w:val="14"/>
                                <w:u w:val="none"/>
                                <w:lang w:val="en-US"/>
                              </w:rPr>
                            </w:pPr>
                            <w:r w:rsidRPr="002208B5">
                              <w:rPr>
                                <w:rStyle w:val="Hyperlink"/>
                                <w:rFonts w:ascii="Arial" w:hAnsi="Arial" w:cs="Arial"/>
                                <w:color w:val="595959" w:themeColor="text1" w:themeTint="A6"/>
                                <w:sz w:val="14"/>
                                <w:szCs w:val="14"/>
                                <w:u w:val="none"/>
                                <w:lang w:val="en-US"/>
                              </w:rPr>
                              <w:t>www.solarlux.</w:t>
                            </w:r>
                            <w:r w:rsidR="00967920">
                              <w:rPr>
                                <w:rStyle w:val="Hyperlink"/>
                                <w:rFonts w:ascii="Arial" w:hAnsi="Arial" w:cs="Arial"/>
                                <w:color w:val="595959" w:themeColor="text1" w:themeTint="A6"/>
                                <w:sz w:val="14"/>
                                <w:szCs w:val="14"/>
                                <w:u w:val="none"/>
                                <w:lang w:val="en-US"/>
                              </w:rPr>
                              <w:t>com</w:t>
                            </w:r>
                          </w:p>
                          <w:p w14:paraId="33D680FE" w14:textId="77777777" w:rsidR="009E7B61" w:rsidRPr="002208B5" w:rsidRDefault="009E7B61"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BF8A" id="Text Box 8" o:spid="_x0000_s1027" type="#_x0000_t202" style="position:absolute;margin-left:352.6pt;margin-top:212.45pt;width:130.3pt;height:133.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" o:allowoverlap="f" filled="f" stroked="f">
                <v:textbox inset=",7.2pt,,7.2pt">
                  <w:txbxContent>
                    <w:p w14:paraId="71D20C4D" w14:textId="77777777" w:rsidR="009E7B61" w:rsidRPr="00D20465" w:rsidRDefault="009E7B61" w:rsidP="001C48B5">
                      <w:pPr>
                        <w:pStyle w:val="Absender"/>
                        <w:spacing w:before="100"/>
                        <w:rPr>
                          <w:b/>
                          <w:color w:val="595959" w:themeColor="text1" w:themeTint="A6"/>
                          <w:szCs w:val="14"/>
                        </w:rPr>
                      </w:pPr>
                      <w:r w:rsidRPr="00D20465">
                        <w:rPr>
                          <w:b/>
                          <w:color w:val="595959" w:themeColor="text1" w:themeTint="A6"/>
                          <w:szCs w:val="14"/>
                        </w:rPr>
                        <w:t>Kontakt:</w:t>
                      </w:r>
                    </w:p>
                    <w:p w14:paraId="222EEA13" w14:textId="77777777"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14:paraId="7CD6975E" w14:textId="77777777"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14:paraId="4F79E164" w14:textId="77777777"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14:paraId="11C89711" w14:textId="77777777"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14:paraId="57582391" w14:textId="77777777"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14:paraId="6B595AF3" w14:textId="5D247711"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w:t>
                      </w:r>
                      <w:r w:rsidR="00967920">
                        <w:rPr>
                          <w:rFonts w:ascii="Arial" w:hAnsi="Arial" w:cs="Arial"/>
                          <w:color w:val="595959" w:themeColor="text1" w:themeTint="A6"/>
                          <w:sz w:val="14"/>
                          <w:szCs w:val="14"/>
                          <w:lang w:val="en-US"/>
                        </w:rPr>
                        <w:t>com</w:t>
                      </w:r>
                    </w:p>
                    <w:p w14:paraId="5E02FDFB" w14:textId="0E93B026" w:rsidR="009E7B61" w:rsidRPr="002208B5" w:rsidRDefault="009E7B61" w:rsidP="001C48B5">
                      <w:pPr>
                        <w:rPr>
                          <w:rStyle w:val="Hyperlink"/>
                          <w:rFonts w:ascii="Arial" w:hAnsi="Arial" w:cs="Arial"/>
                          <w:color w:val="595959" w:themeColor="text1" w:themeTint="A6"/>
                          <w:sz w:val="14"/>
                          <w:szCs w:val="14"/>
                          <w:u w:val="none"/>
                          <w:lang w:val="en-US"/>
                        </w:rPr>
                      </w:pPr>
                      <w:r w:rsidRPr="002208B5">
                        <w:rPr>
                          <w:rStyle w:val="Hyperlink"/>
                          <w:rFonts w:ascii="Arial" w:hAnsi="Arial" w:cs="Arial"/>
                          <w:color w:val="595959" w:themeColor="text1" w:themeTint="A6"/>
                          <w:sz w:val="14"/>
                          <w:szCs w:val="14"/>
                          <w:u w:val="none"/>
                          <w:lang w:val="en-US"/>
                        </w:rPr>
                        <w:t>www.solarlux.</w:t>
                      </w:r>
                      <w:r w:rsidR="00967920">
                        <w:rPr>
                          <w:rStyle w:val="Hyperlink"/>
                          <w:rFonts w:ascii="Arial" w:hAnsi="Arial" w:cs="Arial"/>
                          <w:color w:val="595959" w:themeColor="text1" w:themeTint="A6"/>
                          <w:sz w:val="14"/>
                          <w:szCs w:val="14"/>
                          <w:u w:val="none"/>
                          <w:lang w:val="en-US"/>
                        </w:rPr>
                        <w:t>com</w:t>
                      </w:r>
                    </w:p>
                    <w:p w14:paraId="33D680FE" w14:textId="77777777" w:rsidR="009E7B61" w:rsidRPr="002208B5" w:rsidRDefault="009E7B61" w:rsidP="001C48B5">
                      <w:pPr>
                        <w:rPr>
                          <w:rFonts w:ascii="Arial" w:hAnsi="Arial" w:cs="Arial"/>
                          <w:color w:val="595959" w:themeColor="text1" w:themeTint="A6"/>
                          <w:lang w:val="en-US"/>
                        </w:rPr>
                      </w:pPr>
                    </w:p>
                  </w:txbxContent>
                </v:textbox>
                <w10:wrap anchory="page"/>
                <w10:anchorlock/>
              </v:shape>
            </w:pict>
          </mc:Fallback>
        </mc:AlternateContent>
      </w:r>
    </w:p>
    <w:p w14:paraId="1DF62E0E" w14:textId="65CC5AA8" w:rsidR="00DE3E04" w:rsidRPr="009B05DE" w:rsidRDefault="00905EAB" w:rsidP="001372AB">
      <w:pPr>
        <w:widowControl w:val="0"/>
        <w:spacing w:line="336" w:lineRule="auto"/>
        <w:ind w:right="-1"/>
        <w:rPr>
          <w:rFonts w:ascii="Arial" w:eastAsia="Calibri" w:hAnsi="Arial" w:cs="Arial"/>
          <w:color w:val="595959" w:themeColor="text1" w:themeTint="A6"/>
          <w:sz w:val="18"/>
          <w:szCs w:val="18"/>
          <w:lang w:eastAsia="en-US"/>
        </w:rPr>
      </w:pPr>
      <w:r w:rsidRPr="009B05DE">
        <w:rPr>
          <w:rFonts w:ascii="Arial" w:hAnsi="Arial" w:cs="Arial"/>
          <w:color w:val="595959" w:themeColor="text1" w:themeTint="A6"/>
          <w:sz w:val="18"/>
          <w:szCs w:val="18"/>
        </w:rPr>
        <w:t>Melle</w:t>
      </w:r>
      <w:r w:rsidR="00DE3E04" w:rsidRPr="009B05DE">
        <w:rPr>
          <w:rFonts w:ascii="Arial" w:hAnsi="Arial" w:cs="Arial"/>
          <w:color w:val="595959" w:themeColor="text1" w:themeTint="A6"/>
          <w:sz w:val="18"/>
          <w:szCs w:val="18"/>
        </w:rPr>
        <w:t xml:space="preserve">, </w:t>
      </w:r>
      <w:r w:rsidR="00AC756B">
        <w:rPr>
          <w:rFonts w:ascii="Arial" w:hAnsi="Arial" w:cs="Arial"/>
          <w:color w:val="595959" w:themeColor="text1" w:themeTint="A6"/>
          <w:sz w:val="18"/>
          <w:szCs w:val="18"/>
        </w:rPr>
        <w:t>September</w:t>
      </w:r>
      <w:r w:rsidR="00270A67" w:rsidRPr="009B05DE">
        <w:rPr>
          <w:rFonts w:ascii="Arial" w:hAnsi="Arial" w:cs="Arial"/>
          <w:color w:val="595959" w:themeColor="text1" w:themeTint="A6"/>
          <w:sz w:val="18"/>
          <w:szCs w:val="18"/>
        </w:rPr>
        <w:t xml:space="preserve"> </w:t>
      </w:r>
      <w:r w:rsidR="00C8104E" w:rsidRPr="009B05DE">
        <w:rPr>
          <w:rFonts w:ascii="Arial" w:hAnsi="Arial" w:cs="Arial"/>
          <w:color w:val="595959" w:themeColor="text1" w:themeTint="A6"/>
          <w:sz w:val="18"/>
          <w:szCs w:val="18"/>
        </w:rPr>
        <w:t>20</w:t>
      </w:r>
      <w:r w:rsidR="00D01367" w:rsidRPr="009B05DE">
        <w:rPr>
          <w:rFonts w:ascii="Arial" w:hAnsi="Arial" w:cs="Arial"/>
          <w:color w:val="595959" w:themeColor="text1" w:themeTint="A6"/>
          <w:sz w:val="18"/>
          <w:szCs w:val="18"/>
        </w:rPr>
        <w:t>2</w:t>
      </w:r>
      <w:r w:rsidR="00AC756B">
        <w:rPr>
          <w:rFonts w:ascii="Arial" w:hAnsi="Arial" w:cs="Arial"/>
          <w:color w:val="595959" w:themeColor="text1" w:themeTint="A6"/>
          <w:sz w:val="18"/>
          <w:szCs w:val="18"/>
        </w:rPr>
        <w:t>3</w:t>
      </w:r>
    </w:p>
    <w:p w14:paraId="15CE5AD3" w14:textId="77777777" w:rsidR="009B05DE" w:rsidRDefault="009B05DE" w:rsidP="003651D5">
      <w:pPr>
        <w:widowControl w:val="0"/>
        <w:spacing w:line="336" w:lineRule="auto"/>
        <w:rPr>
          <w:rFonts w:ascii="Arial" w:eastAsia="Calibri" w:hAnsi="Arial" w:cs="Arial"/>
          <w:color w:val="595959" w:themeColor="text1" w:themeTint="A6"/>
          <w:sz w:val="22"/>
          <w:szCs w:val="22"/>
          <w:u w:val="single"/>
          <w:lang w:eastAsia="en-US"/>
        </w:rPr>
      </w:pPr>
    </w:p>
    <w:p w14:paraId="713F34B8" w14:textId="6BA24DBF" w:rsidR="003651D5" w:rsidRPr="0062289D" w:rsidRDefault="00213AF3" w:rsidP="003651D5">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Ausgezeichnet</w:t>
      </w:r>
      <w:r w:rsidR="00FD12ED">
        <w:rPr>
          <w:rFonts w:ascii="Arial" w:hAnsi="Arial" w:cs="Arial"/>
          <w:b/>
          <w:color w:val="595959" w:themeColor="text1" w:themeTint="A6"/>
          <w:sz w:val="28"/>
          <w:szCs w:val="28"/>
        </w:rPr>
        <w:t xml:space="preserve">: </w:t>
      </w:r>
      <w:r w:rsidR="00F70174">
        <w:rPr>
          <w:rFonts w:ascii="Arial" w:hAnsi="Arial" w:cs="Arial"/>
          <w:b/>
          <w:color w:val="595959" w:themeColor="text1" w:themeTint="A6"/>
          <w:sz w:val="28"/>
          <w:szCs w:val="28"/>
        </w:rPr>
        <w:t>Puristische Balkonfassade</w:t>
      </w:r>
      <w:r w:rsidR="00447F4B">
        <w:rPr>
          <w:rFonts w:ascii="Arial" w:hAnsi="Arial" w:cs="Arial"/>
          <w:b/>
          <w:color w:val="595959" w:themeColor="text1" w:themeTint="A6"/>
          <w:sz w:val="28"/>
          <w:szCs w:val="28"/>
        </w:rPr>
        <w:t xml:space="preserve"> für jede Bauaufgabe</w:t>
      </w:r>
      <w:r w:rsidR="009D2B9B">
        <w:rPr>
          <w:rFonts w:ascii="Arial" w:hAnsi="Arial" w:cs="Arial"/>
          <w:b/>
          <w:color w:val="595959" w:themeColor="text1" w:themeTint="A6"/>
          <w:sz w:val="28"/>
          <w:szCs w:val="28"/>
        </w:rPr>
        <w:br/>
      </w:r>
      <w:r w:rsidR="00B429B8">
        <w:rPr>
          <w:rFonts w:ascii="Arial" w:hAnsi="Arial" w:cs="Arial"/>
          <w:bCs/>
          <w:color w:val="595959" w:themeColor="text1" w:themeTint="A6"/>
          <w:sz w:val="22"/>
          <w:szCs w:val="22"/>
          <w:lang w:val="en-US"/>
        </w:rPr>
        <w:t xml:space="preserve">Proline T </w:t>
      </w:r>
      <w:r w:rsidR="008B1D5B" w:rsidRPr="00F0166C">
        <w:rPr>
          <w:rFonts w:ascii="Arial" w:hAnsi="Arial" w:cs="Arial"/>
          <w:bCs/>
          <w:color w:val="595959" w:themeColor="text1" w:themeTint="A6"/>
          <w:sz w:val="22"/>
          <w:szCs w:val="22"/>
          <w:lang w:val="en-US"/>
        </w:rPr>
        <w:t>von Solarlux</w:t>
      </w:r>
      <w:r w:rsidR="0062289D">
        <w:rPr>
          <w:rFonts w:ascii="Arial" w:hAnsi="Arial" w:cs="Arial"/>
          <w:bCs/>
          <w:color w:val="595959" w:themeColor="text1" w:themeTint="A6"/>
          <w:sz w:val="22"/>
          <w:szCs w:val="22"/>
          <w:lang w:val="en-US"/>
        </w:rPr>
        <w:t xml:space="preserve"> </w:t>
      </w:r>
      <w:proofErr w:type="spellStart"/>
      <w:r w:rsidR="00C11EBE">
        <w:rPr>
          <w:rFonts w:ascii="Arial" w:hAnsi="Arial" w:cs="Arial"/>
          <w:bCs/>
          <w:color w:val="595959" w:themeColor="text1" w:themeTint="A6"/>
          <w:sz w:val="22"/>
          <w:szCs w:val="22"/>
          <w:lang w:val="en-US"/>
        </w:rPr>
        <w:t>gewinnt</w:t>
      </w:r>
      <w:proofErr w:type="spellEnd"/>
      <w:r w:rsidR="00C11EBE" w:rsidRPr="00C11EBE">
        <w:rPr>
          <w:rFonts w:ascii="Arial" w:hAnsi="Arial" w:cs="Arial"/>
          <w:bCs/>
          <w:color w:val="595959" w:themeColor="text1" w:themeTint="A6"/>
          <w:sz w:val="22"/>
          <w:szCs w:val="22"/>
          <w:lang w:val="en-US"/>
        </w:rPr>
        <w:t xml:space="preserve"> </w:t>
      </w:r>
      <w:r w:rsidR="00C11EBE" w:rsidRPr="00F0166C">
        <w:rPr>
          <w:rFonts w:ascii="Arial" w:hAnsi="Arial" w:cs="Arial"/>
          <w:bCs/>
          <w:color w:val="595959" w:themeColor="text1" w:themeTint="A6"/>
          <w:sz w:val="22"/>
          <w:szCs w:val="22"/>
          <w:lang w:val="en-US"/>
        </w:rPr>
        <w:t>ICONIC AWARDS 202</w:t>
      </w:r>
      <w:r w:rsidR="00C11EBE">
        <w:rPr>
          <w:rFonts w:ascii="Arial" w:hAnsi="Arial" w:cs="Arial"/>
          <w:bCs/>
          <w:color w:val="595959" w:themeColor="text1" w:themeTint="A6"/>
          <w:sz w:val="22"/>
          <w:szCs w:val="22"/>
          <w:lang w:val="en-US"/>
        </w:rPr>
        <w:t>3</w:t>
      </w:r>
      <w:r w:rsidR="00C11EBE" w:rsidRPr="00F0166C">
        <w:rPr>
          <w:rFonts w:ascii="Arial" w:hAnsi="Arial" w:cs="Arial"/>
          <w:bCs/>
          <w:color w:val="595959" w:themeColor="text1" w:themeTint="A6"/>
          <w:sz w:val="22"/>
          <w:szCs w:val="22"/>
          <w:lang w:val="en-US"/>
        </w:rPr>
        <w:t>: Innovative Architecture</w:t>
      </w:r>
    </w:p>
    <w:p w14:paraId="0F283437" w14:textId="77777777" w:rsidR="0083722B" w:rsidRPr="00F0166C" w:rsidRDefault="0083722B" w:rsidP="003651D5">
      <w:pPr>
        <w:widowControl w:val="0"/>
        <w:spacing w:line="336" w:lineRule="auto"/>
        <w:rPr>
          <w:rFonts w:ascii="Arial" w:hAnsi="Arial" w:cs="Arial"/>
          <w:b/>
          <w:color w:val="595959" w:themeColor="text1" w:themeTint="A6"/>
          <w:sz w:val="22"/>
          <w:szCs w:val="22"/>
          <w:lang w:val="en-US"/>
        </w:rPr>
      </w:pPr>
    </w:p>
    <w:p w14:paraId="22515492" w14:textId="22EA68F7" w:rsidR="00DA478A" w:rsidRDefault="00797100" w:rsidP="0060702C">
      <w:pPr>
        <w:pStyle w:val="bodytext"/>
        <w:spacing w:before="0" w:beforeAutospacing="0" w:after="240" w:afterAutospacing="0" w:line="360" w:lineRule="auto"/>
        <w:rPr>
          <w:rFonts w:ascii="Arial" w:hAnsi="Arial" w:cs="Arial"/>
          <w:b/>
          <w:bCs/>
          <w:color w:val="595959" w:themeColor="text1" w:themeTint="A6"/>
          <w:sz w:val="22"/>
          <w:szCs w:val="22"/>
        </w:rPr>
      </w:pPr>
      <w:r w:rsidRPr="00797100">
        <w:rPr>
          <w:rFonts w:ascii="Arial" w:eastAsia="Times New Roman" w:hAnsi="Arial" w:cs="Arial"/>
          <w:b/>
          <w:bCs/>
          <w:color w:val="595959" w:themeColor="text1" w:themeTint="A6"/>
          <w:sz w:val="22"/>
          <w:szCs w:val="22"/>
          <w:lang w:eastAsia="zh-CN"/>
        </w:rPr>
        <w:t xml:space="preserve">Erst seit wenigen Monaten auf dem Markt und schon ausgezeichnet: </w:t>
      </w:r>
      <w:r w:rsidR="00213AF3">
        <w:rPr>
          <w:rFonts w:ascii="Arial" w:eastAsia="Times New Roman" w:hAnsi="Arial" w:cs="Arial"/>
          <w:b/>
          <w:bCs/>
          <w:color w:val="595959" w:themeColor="text1" w:themeTint="A6"/>
          <w:sz w:val="22"/>
          <w:szCs w:val="22"/>
          <w:lang w:eastAsia="zh-CN"/>
        </w:rPr>
        <w:t>Das Schiebe-Dreh-System</w:t>
      </w:r>
      <w:r w:rsidRPr="00797100">
        <w:rPr>
          <w:rFonts w:ascii="Arial" w:eastAsia="Times New Roman" w:hAnsi="Arial" w:cs="Arial"/>
          <w:b/>
          <w:bCs/>
          <w:color w:val="595959" w:themeColor="text1" w:themeTint="A6"/>
          <w:sz w:val="22"/>
          <w:szCs w:val="22"/>
          <w:lang w:eastAsia="zh-CN"/>
        </w:rPr>
        <w:t xml:space="preserve"> Proline </w:t>
      </w:r>
      <w:r w:rsidR="00213AF3">
        <w:rPr>
          <w:rFonts w:ascii="Arial" w:eastAsia="Times New Roman" w:hAnsi="Arial" w:cs="Arial"/>
          <w:b/>
          <w:bCs/>
          <w:color w:val="595959" w:themeColor="text1" w:themeTint="A6"/>
          <w:sz w:val="22"/>
          <w:szCs w:val="22"/>
          <w:lang w:eastAsia="zh-CN"/>
        </w:rPr>
        <w:t xml:space="preserve">T </w:t>
      </w:r>
      <w:r w:rsidRPr="00797100">
        <w:rPr>
          <w:rFonts w:ascii="Arial" w:eastAsia="Times New Roman" w:hAnsi="Arial" w:cs="Arial"/>
          <w:b/>
          <w:bCs/>
          <w:color w:val="595959" w:themeColor="text1" w:themeTint="A6"/>
          <w:sz w:val="22"/>
          <w:szCs w:val="22"/>
          <w:lang w:eastAsia="zh-CN"/>
        </w:rPr>
        <w:t xml:space="preserve">von Solarlux wurde zum „Winner“ </w:t>
      </w:r>
      <w:r w:rsidR="009B7253">
        <w:rPr>
          <w:rFonts w:ascii="Arial" w:eastAsia="Times New Roman" w:hAnsi="Arial" w:cs="Arial"/>
          <w:b/>
          <w:bCs/>
          <w:color w:val="595959" w:themeColor="text1" w:themeTint="A6"/>
          <w:sz w:val="22"/>
          <w:szCs w:val="22"/>
          <w:lang w:eastAsia="zh-CN"/>
        </w:rPr>
        <w:t>des</w:t>
      </w:r>
      <w:r w:rsidRPr="00797100">
        <w:rPr>
          <w:rFonts w:ascii="Arial" w:eastAsia="Times New Roman" w:hAnsi="Arial" w:cs="Arial"/>
          <w:b/>
          <w:bCs/>
          <w:color w:val="595959" w:themeColor="text1" w:themeTint="A6"/>
          <w:sz w:val="22"/>
          <w:szCs w:val="22"/>
          <w:lang w:eastAsia="zh-CN"/>
        </w:rPr>
        <w:t xml:space="preserve"> </w:t>
      </w:r>
      <w:r w:rsidRPr="00797100">
        <w:rPr>
          <w:rFonts w:ascii="Arial" w:hAnsi="Arial" w:cs="Arial"/>
          <w:b/>
          <w:bCs/>
          <w:color w:val="595959" w:themeColor="text1" w:themeTint="A6"/>
          <w:sz w:val="22"/>
          <w:szCs w:val="22"/>
        </w:rPr>
        <w:t>ICONIC AWARDS 202</w:t>
      </w:r>
      <w:r w:rsidR="00EE4D5A">
        <w:rPr>
          <w:rFonts w:ascii="Arial" w:hAnsi="Arial" w:cs="Arial"/>
          <w:b/>
          <w:bCs/>
          <w:color w:val="595959" w:themeColor="text1" w:themeTint="A6"/>
          <w:sz w:val="22"/>
          <w:szCs w:val="22"/>
        </w:rPr>
        <w:t>3</w:t>
      </w:r>
      <w:r w:rsidRPr="00797100">
        <w:rPr>
          <w:rFonts w:ascii="Arial" w:hAnsi="Arial" w:cs="Arial"/>
          <w:b/>
          <w:bCs/>
          <w:color w:val="595959" w:themeColor="text1" w:themeTint="A6"/>
          <w:sz w:val="22"/>
          <w:szCs w:val="22"/>
        </w:rPr>
        <w:t xml:space="preserve">: Innovative Architecture gekürt. </w:t>
      </w:r>
    </w:p>
    <w:p w14:paraId="593B8B8C" w14:textId="495CB8F6" w:rsidR="00FF6354" w:rsidRDefault="00FF6354" w:rsidP="00FF6354">
      <w:pPr>
        <w:pStyle w:val="bodytext"/>
        <w:spacing w:after="240" w:line="360" w:lineRule="auto"/>
        <w:rPr>
          <w:rFonts w:ascii="Arial" w:eastAsia="Times New Roman" w:hAnsi="Arial" w:cs="Arial"/>
          <w:color w:val="595959" w:themeColor="text1" w:themeTint="A6"/>
          <w:sz w:val="22"/>
          <w:szCs w:val="22"/>
          <w:lang w:eastAsia="zh-CN"/>
        </w:rPr>
      </w:pPr>
      <w:r>
        <w:rPr>
          <w:rFonts w:ascii="Arial" w:eastAsia="Times New Roman" w:hAnsi="Arial" w:cs="Arial"/>
          <w:color w:val="595959" w:themeColor="text1" w:themeTint="A6"/>
          <w:sz w:val="22"/>
          <w:szCs w:val="22"/>
          <w:lang w:eastAsia="zh-CN"/>
        </w:rPr>
        <w:t>P</w:t>
      </w:r>
      <w:r w:rsidRPr="00380BBD">
        <w:rPr>
          <w:rFonts w:ascii="Arial" w:eastAsia="Times New Roman" w:hAnsi="Arial" w:cs="Arial"/>
          <w:color w:val="595959" w:themeColor="text1" w:themeTint="A6"/>
          <w:sz w:val="22"/>
          <w:szCs w:val="22"/>
          <w:lang w:eastAsia="zh-CN"/>
        </w:rPr>
        <w:t xml:space="preserve">uristische Balkonfassaden </w:t>
      </w:r>
      <w:r>
        <w:rPr>
          <w:rFonts w:ascii="Arial" w:eastAsia="Times New Roman" w:hAnsi="Arial" w:cs="Arial"/>
          <w:color w:val="595959" w:themeColor="text1" w:themeTint="A6"/>
          <w:sz w:val="22"/>
          <w:szCs w:val="22"/>
          <w:lang w:eastAsia="zh-CN"/>
        </w:rPr>
        <w:t>mit hohen Anforderungen an Schallschutz, Windlast und Design – diese Argumente überzeugten die Jury des</w:t>
      </w:r>
      <w:r w:rsidRPr="00F36A36">
        <w:t xml:space="preserve"> </w:t>
      </w:r>
      <w:r w:rsidRPr="00F36A36">
        <w:rPr>
          <w:rFonts w:ascii="Arial" w:eastAsia="Times New Roman" w:hAnsi="Arial" w:cs="Arial"/>
          <w:color w:val="595959" w:themeColor="text1" w:themeTint="A6"/>
          <w:sz w:val="22"/>
          <w:szCs w:val="22"/>
          <w:lang w:eastAsia="zh-CN"/>
        </w:rPr>
        <w:t>ICONIC AWARDS 2023: Innovative Architecture</w:t>
      </w:r>
      <w:r>
        <w:rPr>
          <w:rFonts w:ascii="Arial" w:eastAsia="Times New Roman" w:hAnsi="Arial" w:cs="Arial"/>
          <w:color w:val="595959" w:themeColor="text1" w:themeTint="A6"/>
          <w:sz w:val="22"/>
          <w:szCs w:val="22"/>
          <w:lang w:eastAsia="zh-CN"/>
        </w:rPr>
        <w:t xml:space="preserve">. Denn trotz </w:t>
      </w:r>
      <w:r w:rsidRPr="00380BBD">
        <w:rPr>
          <w:rFonts w:ascii="Arial" w:eastAsia="Times New Roman" w:hAnsi="Arial" w:cs="Arial"/>
          <w:color w:val="595959" w:themeColor="text1" w:themeTint="A6"/>
          <w:sz w:val="22"/>
          <w:szCs w:val="22"/>
          <w:lang w:eastAsia="zh-CN"/>
        </w:rPr>
        <w:t xml:space="preserve">verbesserter </w:t>
      </w:r>
      <w:r>
        <w:rPr>
          <w:rFonts w:ascii="Arial" w:eastAsia="Times New Roman" w:hAnsi="Arial" w:cs="Arial"/>
          <w:color w:val="595959" w:themeColor="text1" w:themeTint="A6"/>
          <w:sz w:val="22"/>
          <w:szCs w:val="22"/>
          <w:lang w:eastAsia="zh-CN"/>
        </w:rPr>
        <w:t xml:space="preserve">technischer </w:t>
      </w:r>
      <w:r w:rsidRPr="00380BBD">
        <w:rPr>
          <w:rFonts w:ascii="Arial" w:eastAsia="Times New Roman" w:hAnsi="Arial" w:cs="Arial"/>
          <w:color w:val="595959" w:themeColor="text1" w:themeTint="A6"/>
          <w:sz w:val="22"/>
          <w:szCs w:val="22"/>
          <w:lang w:eastAsia="zh-CN"/>
        </w:rPr>
        <w:t>Eigenschaften</w:t>
      </w:r>
      <w:r>
        <w:rPr>
          <w:rFonts w:ascii="Arial" w:eastAsia="Times New Roman" w:hAnsi="Arial" w:cs="Arial"/>
          <w:color w:val="595959" w:themeColor="text1" w:themeTint="A6"/>
          <w:sz w:val="22"/>
          <w:szCs w:val="22"/>
          <w:lang w:eastAsia="zh-CN"/>
        </w:rPr>
        <w:t xml:space="preserve"> bietet das Schiebe-Dreh-System Proline T maximale Transparenz für eine ästhetische, moderne Architektur. </w:t>
      </w:r>
    </w:p>
    <w:p w14:paraId="1ED93C06" w14:textId="35029A05" w:rsidR="00447F4B" w:rsidRDefault="00672B66" w:rsidP="00826DA0">
      <w:pPr>
        <w:pStyle w:val="bodytext"/>
        <w:spacing w:after="240" w:line="360" w:lineRule="auto"/>
        <w:rPr>
          <w:rFonts w:ascii="Arial" w:eastAsia="Times New Roman" w:hAnsi="Arial" w:cs="Arial"/>
          <w:color w:val="595959" w:themeColor="text1" w:themeTint="A6"/>
          <w:sz w:val="22"/>
          <w:szCs w:val="22"/>
          <w:lang w:eastAsia="zh-CN"/>
        </w:rPr>
      </w:pPr>
      <w:r>
        <w:rPr>
          <w:rFonts w:ascii="Arial" w:eastAsia="Times New Roman" w:hAnsi="Arial" w:cs="Arial"/>
          <w:color w:val="595959" w:themeColor="text1" w:themeTint="A6"/>
          <w:sz w:val="22"/>
          <w:szCs w:val="22"/>
          <w:lang w:eastAsia="zh-CN"/>
        </w:rPr>
        <w:t xml:space="preserve">Die </w:t>
      </w:r>
      <w:r w:rsidR="00447F4B" w:rsidRPr="00447F4B">
        <w:rPr>
          <w:rFonts w:ascii="Arial" w:eastAsia="Times New Roman" w:hAnsi="Arial" w:cs="Arial"/>
          <w:color w:val="595959" w:themeColor="text1" w:themeTint="A6"/>
          <w:sz w:val="22"/>
          <w:szCs w:val="22"/>
          <w:lang w:eastAsia="zh-CN"/>
        </w:rPr>
        <w:t>Proline T ist die neue Generation von Balkonfassaden</w:t>
      </w:r>
      <w:r w:rsidR="00841C54">
        <w:rPr>
          <w:rFonts w:ascii="Arial" w:eastAsia="Times New Roman" w:hAnsi="Arial" w:cs="Arial"/>
          <w:color w:val="595959" w:themeColor="text1" w:themeTint="A6"/>
          <w:sz w:val="22"/>
          <w:szCs w:val="22"/>
          <w:lang w:eastAsia="zh-CN"/>
        </w:rPr>
        <w:t xml:space="preserve">, </w:t>
      </w:r>
      <w:r w:rsidR="00841C54" w:rsidRPr="00C7039D">
        <w:rPr>
          <w:rFonts w:ascii="Arial" w:eastAsia="Times New Roman" w:hAnsi="Arial" w:cs="Arial"/>
          <w:color w:val="595959" w:themeColor="text1" w:themeTint="A6"/>
          <w:sz w:val="22"/>
          <w:szCs w:val="22"/>
          <w:lang w:eastAsia="zh-CN"/>
        </w:rPr>
        <w:t xml:space="preserve">die </w:t>
      </w:r>
      <w:r w:rsidR="00841C54">
        <w:rPr>
          <w:rFonts w:ascii="Arial" w:eastAsia="Times New Roman" w:hAnsi="Arial" w:cs="Arial"/>
          <w:color w:val="595959" w:themeColor="text1" w:themeTint="A6"/>
          <w:sz w:val="22"/>
          <w:szCs w:val="22"/>
          <w:lang w:eastAsia="zh-CN"/>
        </w:rPr>
        <w:t xml:space="preserve">die </w:t>
      </w:r>
      <w:r w:rsidR="00841C54" w:rsidRPr="00C7039D">
        <w:rPr>
          <w:rFonts w:ascii="Arial" w:eastAsia="Times New Roman" w:hAnsi="Arial" w:cs="Arial"/>
          <w:color w:val="595959" w:themeColor="text1" w:themeTint="A6"/>
          <w:sz w:val="22"/>
          <w:szCs w:val="22"/>
          <w:lang w:eastAsia="zh-CN"/>
        </w:rPr>
        <w:t>bewährten Balkonverglasungen von Solarlux technisch und gestalterisch auf das nächste Level</w:t>
      </w:r>
      <w:r w:rsidR="00841C54">
        <w:rPr>
          <w:rFonts w:ascii="Arial" w:eastAsia="Times New Roman" w:hAnsi="Arial" w:cs="Arial"/>
          <w:color w:val="595959" w:themeColor="text1" w:themeTint="A6"/>
          <w:sz w:val="22"/>
          <w:szCs w:val="22"/>
          <w:lang w:eastAsia="zh-CN"/>
        </w:rPr>
        <w:t xml:space="preserve"> hebt</w:t>
      </w:r>
      <w:r w:rsidR="00841C54" w:rsidRPr="00C7039D">
        <w:rPr>
          <w:rFonts w:ascii="Arial" w:eastAsia="Times New Roman" w:hAnsi="Arial" w:cs="Arial"/>
          <w:color w:val="595959" w:themeColor="text1" w:themeTint="A6"/>
          <w:sz w:val="22"/>
          <w:szCs w:val="22"/>
          <w:lang w:eastAsia="zh-CN"/>
        </w:rPr>
        <w:t>.</w:t>
      </w:r>
      <w:r w:rsidR="00447F4B">
        <w:rPr>
          <w:rFonts w:ascii="Arial" w:eastAsia="Times New Roman" w:hAnsi="Arial" w:cs="Arial"/>
          <w:color w:val="595959" w:themeColor="text1" w:themeTint="A6"/>
          <w:sz w:val="22"/>
          <w:szCs w:val="22"/>
          <w:lang w:eastAsia="zh-CN"/>
        </w:rPr>
        <w:t xml:space="preserve"> </w:t>
      </w:r>
      <w:r w:rsidR="00C30482">
        <w:rPr>
          <w:rFonts w:ascii="Arial" w:eastAsia="Times New Roman" w:hAnsi="Arial" w:cs="Arial"/>
          <w:color w:val="595959" w:themeColor="text1" w:themeTint="A6"/>
          <w:sz w:val="22"/>
          <w:szCs w:val="22"/>
          <w:lang w:eastAsia="zh-CN"/>
        </w:rPr>
        <w:t>A</w:t>
      </w:r>
      <w:r w:rsidR="00447F4B" w:rsidRPr="00447F4B">
        <w:rPr>
          <w:rFonts w:ascii="Arial" w:eastAsia="Times New Roman" w:hAnsi="Arial" w:cs="Arial"/>
          <w:color w:val="595959" w:themeColor="text1" w:themeTint="A6"/>
          <w:sz w:val="22"/>
          <w:szCs w:val="22"/>
          <w:lang w:eastAsia="zh-CN"/>
        </w:rPr>
        <w:t>ls modularer Baukasten konzipiert, mit dessen Komponenten die Produkteigenschaften gezielt auf die jeweilige Bauaufgabe zugeschnitten werden können</w:t>
      </w:r>
      <w:r w:rsidR="004D296A">
        <w:rPr>
          <w:rFonts w:ascii="Arial" w:eastAsia="Times New Roman" w:hAnsi="Arial" w:cs="Arial"/>
          <w:color w:val="595959" w:themeColor="text1" w:themeTint="A6"/>
          <w:sz w:val="22"/>
          <w:szCs w:val="22"/>
          <w:lang w:eastAsia="zh-CN"/>
        </w:rPr>
        <w:t>, ist das</w:t>
      </w:r>
      <w:r w:rsidR="00447F4B" w:rsidRPr="00447F4B">
        <w:rPr>
          <w:rFonts w:ascii="Arial" w:eastAsia="Times New Roman" w:hAnsi="Arial" w:cs="Arial"/>
          <w:color w:val="595959" w:themeColor="text1" w:themeTint="A6"/>
          <w:sz w:val="22"/>
          <w:szCs w:val="22"/>
          <w:lang w:eastAsia="zh-CN"/>
        </w:rPr>
        <w:t xml:space="preserve"> </w:t>
      </w:r>
      <w:r>
        <w:rPr>
          <w:rFonts w:ascii="Arial" w:eastAsia="Times New Roman" w:hAnsi="Arial" w:cs="Arial"/>
          <w:color w:val="595959" w:themeColor="text1" w:themeTint="A6"/>
          <w:sz w:val="22"/>
          <w:szCs w:val="22"/>
          <w:lang w:eastAsia="zh-CN"/>
        </w:rPr>
        <w:t xml:space="preserve">Anwendungsspektrum </w:t>
      </w:r>
      <w:r w:rsidR="004D296A">
        <w:rPr>
          <w:rFonts w:ascii="Arial" w:eastAsia="Times New Roman" w:hAnsi="Arial" w:cs="Arial"/>
          <w:color w:val="595959" w:themeColor="text1" w:themeTint="A6"/>
          <w:sz w:val="22"/>
          <w:szCs w:val="22"/>
          <w:lang w:eastAsia="zh-CN"/>
        </w:rPr>
        <w:t xml:space="preserve">der Proline T </w:t>
      </w:r>
      <w:r w:rsidR="00447F4B" w:rsidRPr="00447F4B">
        <w:rPr>
          <w:rFonts w:ascii="Arial" w:eastAsia="Times New Roman" w:hAnsi="Arial" w:cs="Arial"/>
          <w:color w:val="595959" w:themeColor="text1" w:themeTint="A6"/>
          <w:sz w:val="22"/>
          <w:szCs w:val="22"/>
          <w:lang w:eastAsia="zh-CN"/>
        </w:rPr>
        <w:t>breit gefächert</w:t>
      </w:r>
      <w:r w:rsidR="004D296A">
        <w:rPr>
          <w:rFonts w:ascii="Arial" w:eastAsia="Times New Roman" w:hAnsi="Arial" w:cs="Arial"/>
          <w:color w:val="595959" w:themeColor="text1" w:themeTint="A6"/>
          <w:sz w:val="22"/>
          <w:szCs w:val="22"/>
          <w:lang w:eastAsia="zh-CN"/>
        </w:rPr>
        <w:t xml:space="preserve">. Von </w:t>
      </w:r>
      <w:r w:rsidR="00447F4B" w:rsidRPr="00447F4B">
        <w:rPr>
          <w:rFonts w:ascii="Arial" w:eastAsia="Times New Roman" w:hAnsi="Arial" w:cs="Arial"/>
          <w:color w:val="595959" w:themeColor="text1" w:themeTint="A6"/>
          <w:sz w:val="22"/>
          <w:szCs w:val="22"/>
          <w:lang w:eastAsia="zh-CN"/>
        </w:rPr>
        <w:t>Fassaden</w:t>
      </w:r>
      <w:r w:rsidR="004D296A">
        <w:rPr>
          <w:rFonts w:ascii="Arial" w:eastAsia="Times New Roman" w:hAnsi="Arial" w:cs="Arial"/>
          <w:color w:val="595959" w:themeColor="text1" w:themeTint="A6"/>
          <w:sz w:val="22"/>
          <w:szCs w:val="22"/>
          <w:lang w:eastAsia="zh-CN"/>
        </w:rPr>
        <w:t xml:space="preserve"> über </w:t>
      </w:r>
      <w:r w:rsidR="00447F4B" w:rsidRPr="00447F4B">
        <w:rPr>
          <w:rFonts w:ascii="Arial" w:eastAsia="Times New Roman" w:hAnsi="Arial" w:cs="Arial"/>
          <w:color w:val="595959" w:themeColor="text1" w:themeTint="A6"/>
          <w:sz w:val="22"/>
          <w:szCs w:val="22"/>
          <w:lang w:eastAsia="zh-CN"/>
        </w:rPr>
        <w:t>Balkone</w:t>
      </w:r>
      <w:r w:rsidR="004D296A">
        <w:rPr>
          <w:rFonts w:ascii="Arial" w:eastAsia="Times New Roman" w:hAnsi="Arial" w:cs="Arial"/>
          <w:color w:val="595959" w:themeColor="text1" w:themeTint="A6"/>
          <w:sz w:val="22"/>
          <w:szCs w:val="22"/>
          <w:lang w:eastAsia="zh-CN"/>
        </w:rPr>
        <w:t xml:space="preserve"> und </w:t>
      </w:r>
      <w:r w:rsidR="00447F4B" w:rsidRPr="00447F4B">
        <w:rPr>
          <w:rFonts w:ascii="Arial" w:eastAsia="Times New Roman" w:hAnsi="Arial" w:cs="Arial"/>
          <w:color w:val="595959" w:themeColor="text1" w:themeTint="A6"/>
          <w:sz w:val="22"/>
          <w:szCs w:val="22"/>
          <w:lang w:eastAsia="zh-CN"/>
        </w:rPr>
        <w:t xml:space="preserve">Loggien </w:t>
      </w:r>
      <w:r w:rsidR="004D296A">
        <w:rPr>
          <w:rFonts w:ascii="Arial" w:eastAsia="Times New Roman" w:hAnsi="Arial" w:cs="Arial"/>
          <w:color w:val="595959" w:themeColor="text1" w:themeTint="A6"/>
          <w:sz w:val="22"/>
          <w:szCs w:val="22"/>
          <w:lang w:eastAsia="zh-CN"/>
        </w:rPr>
        <w:t xml:space="preserve">bis hin </w:t>
      </w:r>
      <w:r w:rsidR="00841C54">
        <w:rPr>
          <w:rFonts w:ascii="Arial" w:eastAsia="Times New Roman" w:hAnsi="Arial" w:cs="Arial"/>
          <w:color w:val="595959" w:themeColor="text1" w:themeTint="A6"/>
          <w:sz w:val="22"/>
          <w:szCs w:val="22"/>
          <w:lang w:eastAsia="zh-CN"/>
        </w:rPr>
        <w:t>zu</w:t>
      </w:r>
      <w:r w:rsidR="00841C54" w:rsidRPr="00447F4B">
        <w:rPr>
          <w:rFonts w:ascii="Arial" w:eastAsia="Times New Roman" w:hAnsi="Arial" w:cs="Arial"/>
          <w:color w:val="595959" w:themeColor="text1" w:themeTint="A6"/>
          <w:sz w:val="22"/>
          <w:szCs w:val="22"/>
          <w:lang w:eastAsia="zh-CN"/>
        </w:rPr>
        <w:t xml:space="preserve"> Laubengängen</w:t>
      </w:r>
      <w:r w:rsidR="00447F4B" w:rsidRPr="00447F4B">
        <w:rPr>
          <w:rFonts w:ascii="Arial" w:eastAsia="Times New Roman" w:hAnsi="Arial" w:cs="Arial"/>
          <w:color w:val="595959" w:themeColor="text1" w:themeTint="A6"/>
          <w:sz w:val="22"/>
          <w:szCs w:val="22"/>
          <w:lang w:eastAsia="zh-CN"/>
        </w:rPr>
        <w:t xml:space="preserve"> </w:t>
      </w:r>
      <w:r w:rsidR="004D296A">
        <w:rPr>
          <w:rFonts w:ascii="Arial" w:eastAsia="Times New Roman" w:hAnsi="Arial" w:cs="Arial"/>
          <w:color w:val="595959" w:themeColor="text1" w:themeTint="A6"/>
          <w:sz w:val="22"/>
          <w:szCs w:val="22"/>
          <w:lang w:eastAsia="zh-CN"/>
        </w:rPr>
        <w:t xml:space="preserve">eignet sich die bewegliche Glasfassade </w:t>
      </w:r>
      <w:r w:rsidR="00447F4B" w:rsidRPr="00447F4B">
        <w:rPr>
          <w:rFonts w:ascii="Arial" w:eastAsia="Times New Roman" w:hAnsi="Arial" w:cs="Arial"/>
          <w:color w:val="595959" w:themeColor="text1" w:themeTint="A6"/>
          <w:sz w:val="22"/>
          <w:szCs w:val="22"/>
          <w:lang w:eastAsia="zh-CN"/>
        </w:rPr>
        <w:t xml:space="preserve">sowohl im Neubau als auch in Bestandsgebäuden. Wahlweise können die bis zu 3 m hohen und 1 m breiten Schiebe-Dreh-Elemente raumhoch ausgeführt oder auf </w:t>
      </w:r>
      <w:r w:rsidR="00447F4B" w:rsidRPr="00447F4B">
        <w:rPr>
          <w:rFonts w:ascii="Arial" w:eastAsia="Times New Roman" w:hAnsi="Arial" w:cs="Arial"/>
          <w:color w:val="595959" w:themeColor="text1" w:themeTint="A6"/>
          <w:sz w:val="22"/>
          <w:szCs w:val="22"/>
          <w:lang w:eastAsia="zh-CN"/>
        </w:rPr>
        <w:lastRenderedPageBreak/>
        <w:t>neue bzw. bestehende Balkonbrüstungen montiert werden. Darüber hinaus sind sie als transparente Raumteiler in Innenräumen eine elegante und funktionale Lösung.</w:t>
      </w:r>
    </w:p>
    <w:p w14:paraId="25FF8E7A" w14:textId="77777777" w:rsidR="00527B3C" w:rsidRDefault="00841C54" w:rsidP="00826DA0">
      <w:pPr>
        <w:pStyle w:val="bodytext"/>
        <w:spacing w:after="240" w:line="360" w:lineRule="auto"/>
        <w:rPr>
          <w:rFonts w:ascii="Arial" w:eastAsia="Times New Roman" w:hAnsi="Arial" w:cs="Arial"/>
          <w:b/>
          <w:bCs/>
          <w:color w:val="595959" w:themeColor="text1" w:themeTint="A6"/>
          <w:sz w:val="22"/>
          <w:szCs w:val="22"/>
          <w:lang w:eastAsia="zh-CN"/>
        </w:rPr>
      </w:pPr>
      <w:r>
        <w:rPr>
          <w:rFonts w:ascii="Arial" w:eastAsia="Times New Roman" w:hAnsi="Arial" w:cs="Arial"/>
          <w:b/>
          <w:bCs/>
          <w:color w:val="595959" w:themeColor="text1" w:themeTint="A6"/>
          <w:sz w:val="22"/>
          <w:szCs w:val="22"/>
          <w:lang w:eastAsia="zh-CN"/>
        </w:rPr>
        <w:t xml:space="preserve">Reduzierte Profilansicht </w:t>
      </w:r>
      <w:r w:rsidR="00501B6E">
        <w:rPr>
          <w:rFonts w:ascii="Arial" w:eastAsia="Times New Roman" w:hAnsi="Arial" w:cs="Arial"/>
          <w:b/>
          <w:bCs/>
          <w:color w:val="595959" w:themeColor="text1" w:themeTint="A6"/>
          <w:sz w:val="22"/>
          <w:szCs w:val="22"/>
          <w:lang w:eastAsia="zh-CN"/>
        </w:rPr>
        <w:t>– erhöhter Schallschutz</w:t>
      </w:r>
    </w:p>
    <w:p w14:paraId="0804DA5C" w14:textId="6BA0193D" w:rsidR="001C0E5B" w:rsidRDefault="00672B66" w:rsidP="00C7039D">
      <w:pPr>
        <w:pStyle w:val="bodytext"/>
        <w:spacing w:after="240" w:line="360" w:lineRule="auto"/>
        <w:rPr>
          <w:rFonts w:ascii="Arial" w:eastAsia="Times New Roman" w:hAnsi="Arial" w:cs="Arial"/>
          <w:color w:val="595959" w:themeColor="text1" w:themeTint="A6"/>
          <w:sz w:val="22"/>
          <w:szCs w:val="22"/>
          <w:lang w:eastAsia="zh-CN"/>
        </w:rPr>
      </w:pPr>
      <w:r w:rsidRPr="008472DC">
        <w:rPr>
          <w:rFonts w:ascii="Arial" w:eastAsia="Times New Roman" w:hAnsi="Arial" w:cs="Arial"/>
          <w:color w:val="595959" w:themeColor="text1" w:themeTint="A6"/>
          <w:sz w:val="22"/>
          <w:szCs w:val="22"/>
          <w:lang w:eastAsia="zh-CN"/>
        </w:rPr>
        <w:t xml:space="preserve">Dank </w:t>
      </w:r>
      <w:r w:rsidR="008472DC">
        <w:rPr>
          <w:rFonts w:ascii="Arial" w:eastAsia="Times New Roman" w:hAnsi="Arial" w:cs="Arial"/>
          <w:color w:val="595959" w:themeColor="text1" w:themeTint="A6"/>
          <w:sz w:val="22"/>
          <w:szCs w:val="22"/>
          <w:lang w:eastAsia="zh-CN"/>
        </w:rPr>
        <w:t>des</w:t>
      </w:r>
      <w:r w:rsidRPr="008472DC">
        <w:rPr>
          <w:rFonts w:ascii="Arial" w:eastAsia="Times New Roman" w:hAnsi="Arial" w:cs="Arial"/>
          <w:color w:val="595959" w:themeColor="text1" w:themeTint="A6"/>
          <w:sz w:val="22"/>
          <w:szCs w:val="22"/>
          <w:lang w:eastAsia="zh-CN"/>
        </w:rPr>
        <w:t xml:space="preserve"> modularen Baukastens lassen sich mit dem Schiebe-Dreh-System auch hohe Anforderungen an Schallschutz und Windlast</w:t>
      </w:r>
      <w:r w:rsidR="008472DC">
        <w:rPr>
          <w:rFonts w:ascii="Arial" w:eastAsia="Times New Roman" w:hAnsi="Arial" w:cs="Arial"/>
          <w:color w:val="595959" w:themeColor="text1" w:themeTint="A6"/>
          <w:sz w:val="22"/>
          <w:szCs w:val="22"/>
          <w:lang w:eastAsia="zh-CN"/>
        </w:rPr>
        <w:t xml:space="preserve"> umsetzen –</w:t>
      </w:r>
      <w:r w:rsidRPr="008472DC">
        <w:rPr>
          <w:rFonts w:ascii="Arial" w:eastAsia="Times New Roman" w:hAnsi="Arial" w:cs="Arial"/>
          <w:color w:val="595959" w:themeColor="text1" w:themeTint="A6"/>
          <w:sz w:val="22"/>
          <w:szCs w:val="22"/>
          <w:lang w:eastAsia="zh-CN"/>
        </w:rPr>
        <w:t xml:space="preserve"> ohne</w:t>
      </w:r>
      <w:r w:rsidR="008472DC">
        <w:rPr>
          <w:rFonts w:ascii="Arial" w:eastAsia="Times New Roman" w:hAnsi="Arial" w:cs="Arial"/>
          <w:color w:val="595959" w:themeColor="text1" w:themeTint="A6"/>
          <w:sz w:val="22"/>
          <w:szCs w:val="22"/>
          <w:lang w:eastAsia="zh-CN"/>
        </w:rPr>
        <w:t xml:space="preserve"> </w:t>
      </w:r>
      <w:r w:rsidRPr="008472DC">
        <w:rPr>
          <w:rFonts w:ascii="Arial" w:eastAsia="Times New Roman" w:hAnsi="Arial" w:cs="Arial"/>
          <w:color w:val="595959" w:themeColor="text1" w:themeTint="A6"/>
          <w:sz w:val="22"/>
          <w:szCs w:val="22"/>
          <w:lang w:eastAsia="zh-CN"/>
        </w:rPr>
        <w:t xml:space="preserve">gestalterische Kompromisse. Verantwortlich dafür ist ein innovatives Profil, das erstmals Glasstärken bis 18 mm erlaubt. </w:t>
      </w:r>
      <w:r w:rsidR="00A56917">
        <w:rPr>
          <w:rFonts w:ascii="Arial" w:eastAsia="Times New Roman" w:hAnsi="Arial" w:cs="Arial"/>
          <w:color w:val="595959" w:themeColor="text1" w:themeTint="A6"/>
          <w:sz w:val="22"/>
          <w:szCs w:val="22"/>
          <w:lang w:eastAsia="zh-CN"/>
        </w:rPr>
        <w:t xml:space="preserve">Zusätzlich konnten die Profilansichten reduziert werden. </w:t>
      </w:r>
      <w:r w:rsidR="001C0E5B">
        <w:rPr>
          <w:rFonts w:ascii="Arial" w:eastAsia="Times New Roman" w:hAnsi="Arial" w:cs="Arial"/>
          <w:color w:val="595959" w:themeColor="text1" w:themeTint="A6"/>
          <w:sz w:val="22"/>
          <w:szCs w:val="22"/>
          <w:lang w:eastAsia="zh-CN"/>
        </w:rPr>
        <w:t>In Kombination mit</w:t>
      </w:r>
      <w:r w:rsidR="008472DC">
        <w:rPr>
          <w:rFonts w:ascii="Arial" w:eastAsia="Times New Roman" w:hAnsi="Arial" w:cs="Arial"/>
          <w:color w:val="595959" w:themeColor="text1" w:themeTint="A6"/>
          <w:sz w:val="22"/>
          <w:szCs w:val="22"/>
          <w:lang w:eastAsia="zh-CN"/>
        </w:rPr>
        <w:t xml:space="preserve"> einem </w:t>
      </w:r>
      <w:proofErr w:type="spellStart"/>
      <w:r w:rsidR="008472DC" w:rsidRPr="00341B78">
        <w:rPr>
          <w:rFonts w:ascii="Arial" w:eastAsia="Times New Roman" w:hAnsi="Arial" w:cs="Arial"/>
          <w:color w:val="595959" w:themeColor="text1" w:themeTint="A6"/>
          <w:sz w:val="22"/>
          <w:szCs w:val="22"/>
          <w:lang w:eastAsia="zh-CN"/>
        </w:rPr>
        <w:t>Rw</w:t>
      </w:r>
      <w:proofErr w:type="spellEnd"/>
      <w:r w:rsidR="008472DC" w:rsidRPr="00341B78">
        <w:rPr>
          <w:rFonts w:ascii="Arial" w:eastAsia="Times New Roman" w:hAnsi="Arial" w:cs="Arial"/>
          <w:color w:val="595959" w:themeColor="text1" w:themeTint="A6"/>
          <w:sz w:val="22"/>
          <w:szCs w:val="22"/>
          <w:lang w:eastAsia="zh-CN"/>
        </w:rPr>
        <w:t>-Wert von 30 dB</w:t>
      </w:r>
      <w:r w:rsidR="008472DC" w:rsidRPr="009D6D85">
        <w:rPr>
          <w:rFonts w:ascii="Arial" w:eastAsia="Times New Roman" w:hAnsi="Arial" w:cs="Arial"/>
          <w:color w:val="595959" w:themeColor="text1" w:themeTint="A6"/>
          <w:sz w:val="22"/>
          <w:szCs w:val="22"/>
          <w:lang w:eastAsia="zh-CN"/>
        </w:rPr>
        <w:t xml:space="preserve"> ist das Schiebe-Dreh-System einzigartig auf dem Markt. </w:t>
      </w:r>
    </w:p>
    <w:p w14:paraId="5B7802CD" w14:textId="3D39AC93" w:rsidR="00672B66" w:rsidRDefault="008472DC" w:rsidP="00C7039D">
      <w:pPr>
        <w:pStyle w:val="bodytext"/>
        <w:spacing w:after="240" w:line="360" w:lineRule="auto"/>
        <w:rPr>
          <w:rFonts w:ascii="Arial" w:eastAsia="Times New Roman" w:hAnsi="Arial" w:cs="Arial"/>
          <w:color w:val="595959" w:themeColor="text1" w:themeTint="A6"/>
          <w:sz w:val="22"/>
          <w:szCs w:val="22"/>
          <w:lang w:eastAsia="zh-CN"/>
        </w:rPr>
      </w:pPr>
      <w:r w:rsidRPr="0089471A">
        <w:rPr>
          <w:rFonts w:ascii="Arial" w:eastAsia="Times New Roman" w:hAnsi="Arial" w:cs="Arial"/>
          <w:color w:val="595959" w:themeColor="text1" w:themeTint="A6"/>
          <w:sz w:val="22"/>
          <w:szCs w:val="22"/>
          <w:lang w:eastAsia="zh-CN"/>
        </w:rPr>
        <w:t>Hinzukommen die energetischen Mehrwerte: Als zusätzliche Pufferzone mit solaren Einträgen verringert die Verglasung die Transmissionswärmeverluste und trägt so zu einer effizienten Gebäudehülle bei. Nicht zuletzt bedeutet die Balkonverglasung einen grundsätzlich höheren Wohnkomfort der Nutzer zu jeder Jahreszeit.</w:t>
      </w:r>
      <w:r>
        <w:rPr>
          <w:rFonts w:ascii="Arial" w:eastAsia="Times New Roman" w:hAnsi="Arial" w:cs="Arial"/>
          <w:color w:val="595959" w:themeColor="text1" w:themeTint="A6"/>
          <w:sz w:val="22"/>
          <w:szCs w:val="22"/>
          <w:lang w:eastAsia="zh-CN"/>
        </w:rPr>
        <w:t xml:space="preserve"> Diesen steigert Solarlux zusätzlich, indem jedes </w:t>
      </w:r>
      <w:r w:rsidRPr="00380BBD">
        <w:rPr>
          <w:rFonts w:ascii="Arial" w:eastAsia="Times New Roman" w:hAnsi="Arial" w:cs="Arial"/>
          <w:color w:val="595959" w:themeColor="text1" w:themeTint="A6"/>
          <w:sz w:val="22"/>
          <w:szCs w:val="22"/>
          <w:lang w:eastAsia="zh-CN"/>
        </w:rPr>
        <w:t>Element einzeln aus der Schiebeebene um 90° herausgedreht und als kompaktes Glaspaket auf der Seite geparkt werden</w:t>
      </w:r>
      <w:r>
        <w:rPr>
          <w:rFonts w:ascii="Arial" w:eastAsia="Times New Roman" w:hAnsi="Arial" w:cs="Arial"/>
          <w:color w:val="595959" w:themeColor="text1" w:themeTint="A6"/>
          <w:sz w:val="22"/>
          <w:szCs w:val="22"/>
          <w:lang w:eastAsia="zh-CN"/>
        </w:rPr>
        <w:t xml:space="preserve"> kann</w:t>
      </w:r>
      <w:r w:rsidRPr="00380BBD">
        <w:rPr>
          <w:rFonts w:ascii="Arial" w:eastAsia="Times New Roman" w:hAnsi="Arial" w:cs="Arial"/>
          <w:color w:val="595959" w:themeColor="text1" w:themeTint="A6"/>
          <w:sz w:val="22"/>
          <w:szCs w:val="22"/>
          <w:lang w:eastAsia="zh-CN"/>
        </w:rPr>
        <w:t>.</w:t>
      </w:r>
      <w:r>
        <w:rPr>
          <w:rFonts w:ascii="Arial" w:eastAsia="Times New Roman" w:hAnsi="Arial" w:cs="Arial"/>
          <w:color w:val="595959" w:themeColor="text1" w:themeTint="A6"/>
          <w:sz w:val="22"/>
          <w:szCs w:val="22"/>
          <w:lang w:eastAsia="zh-CN"/>
        </w:rPr>
        <w:t xml:space="preserve"> Ermöglicht wird</w:t>
      </w:r>
      <w:r w:rsidRPr="00380BBD">
        <w:rPr>
          <w:rFonts w:ascii="Arial" w:eastAsia="Times New Roman" w:hAnsi="Arial" w:cs="Arial"/>
          <w:color w:val="595959" w:themeColor="text1" w:themeTint="A6"/>
          <w:sz w:val="22"/>
          <w:szCs w:val="22"/>
          <w:lang w:eastAsia="zh-CN"/>
        </w:rPr>
        <w:t xml:space="preserve"> eine fast hundertprozentige Öffnung der </w:t>
      </w:r>
      <w:r>
        <w:rPr>
          <w:rFonts w:ascii="Arial" w:eastAsia="Times New Roman" w:hAnsi="Arial" w:cs="Arial"/>
          <w:color w:val="595959" w:themeColor="text1" w:themeTint="A6"/>
          <w:sz w:val="22"/>
          <w:szCs w:val="22"/>
          <w:lang w:eastAsia="zh-CN"/>
        </w:rPr>
        <w:t>Fassade</w:t>
      </w:r>
      <w:r w:rsidRPr="00380BBD">
        <w:rPr>
          <w:rFonts w:ascii="Arial" w:eastAsia="Times New Roman" w:hAnsi="Arial" w:cs="Arial"/>
          <w:color w:val="595959" w:themeColor="text1" w:themeTint="A6"/>
          <w:sz w:val="22"/>
          <w:szCs w:val="22"/>
          <w:lang w:eastAsia="zh-CN"/>
        </w:rPr>
        <w:t xml:space="preserve">. </w:t>
      </w:r>
    </w:p>
    <w:p w14:paraId="4928A677" w14:textId="2DC28E49" w:rsidR="00D927BF" w:rsidRPr="001F5FEC" w:rsidRDefault="001F5FEC" w:rsidP="00C7039D">
      <w:pPr>
        <w:pStyle w:val="bodytext"/>
        <w:spacing w:after="240" w:line="360" w:lineRule="auto"/>
        <w:rPr>
          <w:rFonts w:ascii="Arial" w:eastAsia="Times New Roman" w:hAnsi="Arial" w:cs="Arial"/>
          <w:b/>
          <w:bCs/>
          <w:color w:val="595959" w:themeColor="text1" w:themeTint="A6"/>
          <w:sz w:val="22"/>
          <w:szCs w:val="22"/>
          <w:lang w:eastAsia="zh-CN"/>
        </w:rPr>
      </w:pPr>
      <w:r>
        <w:rPr>
          <w:rFonts w:ascii="Arial" w:eastAsia="Times New Roman" w:hAnsi="Arial" w:cs="Arial"/>
          <w:b/>
          <w:bCs/>
          <w:color w:val="595959" w:themeColor="text1" w:themeTint="A6"/>
          <w:sz w:val="22"/>
          <w:szCs w:val="22"/>
          <w:lang w:eastAsia="zh-CN"/>
        </w:rPr>
        <w:t>Varianten</w:t>
      </w:r>
      <w:r w:rsidR="003F41BE">
        <w:rPr>
          <w:rFonts w:ascii="Arial" w:eastAsia="Times New Roman" w:hAnsi="Arial" w:cs="Arial"/>
          <w:b/>
          <w:bCs/>
          <w:color w:val="595959" w:themeColor="text1" w:themeTint="A6"/>
          <w:sz w:val="22"/>
          <w:szCs w:val="22"/>
          <w:lang w:eastAsia="zh-CN"/>
        </w:rPr>
        <w:t xml:space="preserve"> für passgenaue Projektanforderungen</w:t>
      </w:r>
    </w:p>
    <w:p w14:paraId="1C4C55F1" w14:textId="78467421" w:rsidR="00461759" w:rsidRPr="001F5FEC" w:rsidRDefault="00ED255F" w:rsidP="001F5FEC">
      <w:pPr>
        <w:spacing w:line="360" w:lineRule="auto"/>
        <w:rPr>
          <w:rFonts w:ascii="Arial" w:hAnsi="Arial" w:cs="Arial"/>
          <w:color w:val="595959" w:themeColor="text1" w:themeTint="A6"/>
          <w:sz w:val="22"/>
          <w:szCs w:val="22"/>
        </w:rPr>
      </w:pPr>
      <w:r>
        <w:rPr>
          <w:rFonts w:ascii="Arial" w:hAnsi="Arial" w:cs="Arial"/>
          <w:color w:val="595959" w:themeColor="text1" w:themeTint="A6"/>
          <w:sz w:val="22"/>
          <w:szCs w:val="22"/>
        </w:rPr>
        <w:t>Mit</w:t>
      </w:r>
      <w:r w:rsidR="00C7039D" w:rsidRPr="00C7039D">
        <w:rPr>
          <w:rFonts w:ascii="Arial" w:hAnsi="Arial" w:cs="Arial"/>
          <w:color w:val="595959" w:themeColor="text1" w:themeTint="A6"/>
          <w:sz w:val="22"/>
          <w:szCs w:val="22"/>
        </w:rPr>
        <w:t xml:space="preserve"> </w:t>
      </w:r>
      <w:r w:rsidR="00445303">
        <w:rPr>
          <w:rFonts w:ascii="Arial" w:hAnsi="Arial" w:cs="Arial"/>
          <w:color w:val="595959" w:themeColor="text1" w:themeTint="A6"/>
          <w:sz w:val="22"/>
          <w:szCs w:val="22"/>
        </w:rPr>
        <w:t>„</w:t>
      </w:r>
      <w:r w:rsidR="00196818">
        <w:rPr>
          <w:rFonts w:ascii="Arial" w:hAnsi="Arial" w:cs="Arial"/>
          <w:color w:val="595959" w:themeColor="text1" w:themeTint="A6"/>
          <w:sz w:val="22"/>
          <w:szCs w:val="22"/>
        </w:rPr>
        <w:t>Proline T</w:t>
      </w:r>
      <w:r w:rsidR="00445303">
        <w:rPr>
          <w:rFonts w:ascii="Arial" w:hAnsi="Arial" w:cs="Arial"/>
          <w:color w:val="595959" w:themeColor="text1" w:themeTint="A6"/>
          <w:sz w:val="22"/>
          <w:szCs w:val="22"/>
        </w:rPr>
        <w:t>“</w:t>
      </w:r>
      <w:r w:rsidR="00196818">
        <w:rPr>
          <w:rFonts w:ascii="Arial" w:hAnsi="Arial" w:cs="Arial"/>
          <w:color w:val="595959" w:themeColor="text1" w:themeTint="A6"/>
          <w:sz w:val="22"/>
          <w:szCs w:val="22"/>
        </w:rPr>
        <w:t xml:space="preserve"> und </w:t>
      </w:r>
      <w:r w:rsidR="00445303">
        <w:rPr>
          <w:rFonts w:ascii="Arial" w:hAnsi="Arial" w:cs="Arial"/>
          <w:color w:val="595959" w:themeColor="text1" w:themeTint="A6"/>
          <w:sz w:val="22"/>
          <w:szCs w:val="22"/>
        </w:rPr>
        <w:t>„</w:t>
      </w:r>
      <w:r w:rsidR="00196818">
        <w:rPr>
          <w:rFonts w:ascii="Arial" w:hAnsi="Arial" w:cs="Arial"/>
          <w:color w:val="595959" w:themeColor="text1" w:themeTint="A6"/>
          <w:sz w:val="22"/>
          <w:szCs w:val="22"/>
        </w:rPr>
        <w:t xml:space="preserve">Proline T </w:t>
      </w:r>
      <w:proofErr w:type="spellStart"/>
      <w:r w:rsidR="00196818">
        <w:rPr>
          <w:rFonts w:ascii="Arial" w:hAnsi="Arial" w:cs="Arial"/>
          <w:color w:val="595959" w:themeColor="text1" w:themeTint="A6"/>
          <w:sz w:val="22"/>
          <w:szCs w:val="22"/>
        </w:rPr>
        <w:t>Mega</w:t>
      </w:r>
      <w:proofErr w:type="spellEnd"/>
      <w:r w:rsidR="00445303">
        <w:rPr>
          <w:rFonts w:ascii="Arial" w:hAnsi="Arial" w:cs="Arial"/>
          <w:color w:val="595959" w:themeColor="text1" w:themeTint="A6"/>
          <w:sz w:val="22"/>
          <w:szCs w:val="22"/>
        </w:rPr>
        <w:t>“</w:t>
      </w:r>
      <w:r w:rsidR="00196818">
        <w:rPr>
          <w:rFonts w:ascii="Arial" w:hAnsi="Arial" w:cs="Arial"/>
          <w:color w:val="595959" w:themeColor="text1" w:themeTint="A6"/>
          <w:sz w:val="22"/>
          <w:szCs w:val="22"/>
        </w:rPr>
        <w:t xml:space="preserve"> </w:t>
      </w:r>
      <w:r w:rsidR="00030CF3">
        <w:rPr>
          <w:rFonts w:ascii="Arial" w:hAnsi="Arial" w:cs="Arial"/>
          <w:color w:val="595959" w:themeColor="text1" w:themeTint="A6"/>
          <w:sz w:val="22"/>
          <w:szCs w:val="22"/>
        </w:rPr>
        <w:t>bietet Solarlux zwei Systemvarianten</w:t>
      </w:r>
      <w:r w:rsidR="001E7C49">
        <w:rPr>
          <w:rFonts w:ascii="Arial" w:hAnsi="Arial" w:cs="Arial"/>
          <w:color w:val="595959" w:themeColor="text1" w:themeTint="A6"/>
          <w:sz w:val="22"/>
          <w:szCs w:val="22"/>
        </w:rPr>
        <w:t xml:space="preserve">, bei denen </w:t>
      </w:r>
      <w:r w:rsidR="00C7039D" w:rsidRPr="00C7039D">
        <w:rPr>
          <w:rFonts w:ascii="Arial" w:hAnsi="Arial" w:cs="Arial"/>
          <w:color w:val="595959" w:themeColor="text1" w:themeTint="A6"/>
          <w:sz w:val="22"/>
          <w:szCs w:val="22"/>
        </w:rPr>
        <w:t xml:space="preserve">geschosshohe </w:t>
      </w:r>
      <w:proofErr w:type="spellStart"/>
      <w:r w:rsidR="00C7039D" w:rsidRPr="00C7039D">
        <w:rPr>
          <w:rFonts w:ascii="Arial" w:hAnsi="Arial" w:cs="Arial"/>
          <w:color w:val="595959" w:themeColor="text1" w:themeTint="A6"/>
          <w:sz w:val="22"/>
          <w:szCs w:val="22"/>
        </w:rPr>
        <w:t>Ganzglas</w:t>
      </w:r>
      <w:proofErr w:type="spellEnd"/>
      <w:r w:rsidR="00C7039D" w:rsidRPr="00C7039D">
        <w:rPr>
          <w:rFonts w:ascii="Arial" w:hAnsi="Arial" w:cs="Arial"/>
          <w:color w:val="595959" w:themeColor="text1" w:themeTint="A6"/>
          <w:sz w:val="22"/>
          <w:szCs w:val="22"/>
        </w:rPr>
        <w:t xml:space="preserve">-Elemente bis drei Meter Höhe </w:t>
      </w:r>
      <w:r w:rsidR="001E7C49">
        <w:rPr>
          <w:rFonts w:ascii="Arial" w:hAnsi="Arial" w:cs="Arial"/>
          <w:color w:val="595959" w:themeColor="text1" w:themeTint="A6"/>
          <w:sz w:val="22"/>
          <w:szCs w:val="22"/>
        </w:rPr>
        <w:t xml:space="preserve">und ein Meter Breite </w:t>
      </w:r>
      <w:r w:rsidR="00C7039D" w:rsidRPr="00C7039D">
        <w:rPr>
          <w:rFonts w:ascii="Arial" w:hAnsi="Arial" w:cs="Arial"/>
          <w:color w:val="595959" w:themeColor="text1" w:themeTint="A6"/>
          <w:sz w:val="22"/>
          <w:szCs w:val="22"/>
        </w:rPr>
        <w:t>möglich</w:t>
      </w:r>
      <w:r w:rsidR="001E7C49">
        <w:rPr>
          <w:rFonts w:ascii="Arial" w:hAnsi="Arial" w:cs="Arial"/>
          <w:color w:val="595959" w:themeColor="text1" w:themeTint="A6"/>
          <w:sz w:val="22"/>
          <w:szCs w:val="22"/>
        </w:rPr>
        <w:t xml:space="preserve"> sind</w:t>
      </w:r>
      <w:r w:rsidR="00C7039D" w:rsidRPr="00C7039D">
        <w:rPr>
          <w:rFonts w:ascii="Arial" w:hAnsi="Arial" w:cs="Arial"/>
          <w:color w:val="595959" w:themeColor="text1" w:themeTint="A6"/>
          <w:sz w:val="22"/>
          <w:szCs w:val="22"/>
        </w:rPr>
        <w:t xml:space="preserve">. Trotz dieser großen Formate sind die Profilansichten der Schiebe-Dreh-Elemente dezent: </w:t>
      </w:r>
      <w:r w:rsidR="001F5FEC" w:rsidRPr="00461759">
        <w:rPr>
          <w:rFonts w:ascii="Arial" w:hAnsi="Arial" w:cs="Arial"/>
          <w:color w:val="595959" w:themeColor="text1" w:themeTint="A6"/>
          <w:sz w:val="22"/>
          <w:szCs w:val="22"/>
        </w:rPr>
        <w:t xml:space="preserve">Bei der Variante Proline T beträgt die Profilhöhe 39 mm, bei der Proline T </w:t>
      </w:r>
      <w:proofErr w:type="spellStart"/>
      <w:r w:rsidR="001F5FEC" w:rsidRPr="00461759">
        <w:rPr>
          <w:rFonts w:ascii="Arial" w:hAnsi="Arial" w:cs="Arial"/>
          <w:color w:val="595959" w:themeColor="text1" w:themeTint="A6"/>
          <w:sz w:val="22"/>
          <w:szCs w:val="22"/>
        </w:rPr>
        <w:t>Mega</w:t>
      </w:r>
      <w:proofErr w:type="spellEnd"/>
      <w:r w:rsidR="001F5FEC" w:rsidRPr="00461759">
        <w:rPr>
          <w:rFonts w:ascii="Arial" w:hAnsi="Arial" w:cs="Arial"/>
          <w:color w:val="595959" w:themeColor="text1" w:themeTint="A6"/>
          <w:sz w:val="22"/>
          <w:szCs w:val="22"/>
        </w:rPr>
        <w:t xml:space="preserve"> – für schwere Verbund-Sicherheits-Glas bis 18 mm – sind es 60 mm. Die Profilbreite liegt bei beiden Ausführun</w:t>
      </w:r>
      <w:r w:rsidR="001F5FEC" w:rsidRPr="00461759">
        <w:rPr>
          <w:rFonts w:ascii="Arial" w:hAnsi="Arial" w:cs="Arial"/>
          <w:color w:val="595959" w:themeColor="text1" w:themeTint="A6"/>
          <w:sz w:val="22"/>
          <w:szCs w:val="22"/>
        </w:rPr>
        <w:lastRenderedPageBreak/>
        <w:t>gen bei nur 30 mm. Dies sorgt für besonders minimalistisch anmutende Gebäudehüllen aus Glas und schafft fast uneingeschränkte Ausblicke in die Umgebung.</w:t>
      </w:r>
      <w:r w:rsidR="001F5FEC" w:rsidRPr="001F5FEC">
        <w:rPr>
          <w:rFonts w:ascii="Arial" w:hAnsi="Arial" w:cs="Arial"/>
          <w:color w:val="595959" w:themeColor="text1" w:themeTint="A6"/>
          <w:sz w:val="22"/>
          <w:szCs w:val="22"/>
        </w:rPr>
        <w:t xml:space="preserve"> </w:t>
      </w:r>
    </w:p>
    <w:p w14:paraId="3FAB5B2D" w14:textId="77777777" w:rsidR="00B33AC8" w:rsidRDefault="00B67862" w:rsidP="002E0F48">
      <w:pPr>
        <w:pStyle w:val="bodytext"/>
        <w:spacing w:after="240" w:line="360" w:lineRule="auto"/>
        <w:rPr>
          <w:rFonts w:ascii="Arial" w:eastAsia="Times New Roman" w:hAnsi="Arial" w:cs="Arial"/>
          <w:color w:val="595959" w:themeColor="text1" w:themeTint="A6"/>
          <w:sz w:val="22"/>
          <w:szCs w:val="22"/>
          <w:lang w:eastAsia="zh-CN"/>
        </w:rPr>
      </w:pPr>
      <w:r>
        <w:rPr>
          <w:rFonts w:ascii="Arial" w:eastAsia="Times New Roman" w:hAnsi="Arial" w:cs="Arial"/>
          <w:b/>
          <w:bCs/>
          <w:color w:val="595959" w:themeColor="text1" w:themeTint="A6"/>
          <w:sz w:val="22"/>
          <w:szCs w:val="22"/>
          <w:lang w:eastAsia="zh-CN"/>
        </w:rPr>
        <w:t>Der Wettbewerb</w:t>
      </w:r>
      <w:r w:rsidRPr="002E0F48">
        <w:rPr>
          <w:rFonts w:ascii="Arial" w:eastAsia="Times New Roman" w:hAnsi="Arial" w:cs="Arial"/>
          <w:color w:val="595959" w:themeColor="text1" w:themeTint="A6"/>
          <w:sz w:val="22"/>
          <w:szCs w:val="22"/>
          <w:lang w:eastAsia="zh-CN"/>
        </w:rPr>
        <w:t xml:space="preserve"> </w:t>
      </w:r>
    </w:p>
    <w:p w14:paraId="45D5C52E" w14:textId="051632E6" w:rsidR="002E0F48" w:rsidRPr="002E0F48" w:rsidRDefault="002E0F48" w:rsidP="002E0F48">
      <w:pPr>
        <w:pStyle w:val="bodytext"/>
        <w:spacing w:after="240" w:line="360" w:lineRule="auto"/>
        <w:rPr>
          <w:rFonts w:ascii="Arial" w:eastAsia="Times New Roman" w:hAnsi="Arial" w:cs="Arial"/>
          <w:color w:val="595959" w:themeColor="text1" w:themeTint="A6"/>
          <w:sz w:val="22"/>
          <w:szCs w:val="22"/>
          <w:lang w:eastAsia="zh-CN"/>
        </w:rPr>
      </w:pPr>
      <w:r w:rsidRPr="002E0F48">
        <w:rPr>
          <w:rFonts w:ascii="Arial" w:eastAsia="Times New Roman" w:hAnsi="Arial" w:cs="Arial"/>
          <w:color w:val="595959" w:themeColor="text1" w:themeTint="A6"/>
          <w:sz w:val="22"/>
          <w:szCs w:val="22"/>
          <w:lang w:eastAsia="zh-CN"/>
        </w:rPr>
        <w:t>Mit den ICONIC AWARDS: Innovative Architecture konnte der Rat für Formgebung einen neutralen,</w:t>
      </w:r>
      <w:r>
        <w:rPr>
          <w:rFonts w:ascii="Arial" w:eastAsia="Times New Roman" w:hAnsi="Arial" w:cs="Arial"/>
          <w:color w:val="595959" w:themeColor="text1" w:themeTint="A6"/>
          <w:sz w:val="22"/>
          <w:szCs w:val="22"/>
          <w:lang w:eastAsia="zh-CN"/>
        </w:rPr>
        <w:t xml:space="preserve"> </w:t>
      </w:r>
      <w:r w:rsidRPr="002E0F48">
        <w:rPr>
          <w:rFonts w:ascii="Arial" w:eastAsia="Times New Roman" w:hAnsi="Arial" w:cs="Arial"/>
          <w:color w:val="595959" w:themeColor="text1" w:themeTint="A6"/>
          <w:sz w:val="22"/>
          <w:szCs w:val="22"/>
          <w:lang w:eastAsia="zh-CN"/>
        </w:rPr>
        <w:t>internationalen Architektur- und Designwettbewerb etablieren, der erstmals die Disziplinen in ihrem</w:t>
      </w:r>
      <w:r>
        <w:rPr>
          <w:rFonts w:ascii="Arial" w:eastAsia="Times New Roman" w:hAnsi="Arial" w:cs="Arial"/>
          <w:color w:val="595959" w:themeColor="text1" w:themeTint="A6"/>
          <w:sz w:val="22"/>
          <w:szCs w:val="22"/>
          <w:lang w:eastAsia="zh-CN"/>
        </w:rPr>
        <w:t xml:space="preserve"> </w:t>
      </w:r>
      <w:r w:rsidRPr="002E0F48">
        <w:rPr>
          <w:rFonts w:ascii="Arial" w:eastAsia="Times New Roman" w:hAnsi="Arial" w:cs="Arial"/>
          <w:color w:val="595959" w:themeColor="text1" w:themeTint="A6"/>
          <w:sz w:val="22"/>
          <w:szCs w:val="22"/>
          <w:lang w:eastAsia="zh-CN"/>
        </w:rPr>
        <w:t>Zusammenspiel berücksichtigt. Prämiert werden visionäre Gebäude, innovative Produkte aus dem</w:t>
      </w:r>
      <w:r>
        <w:rPr>
          <w:rFonts w:ascii="Arial" w:eastAsia="Times New Roman" w:hAnsi="Arial" w:cs="Arial"/>
          <w:color w:val="595959" w:themeColor="text1" w:themeTint="A6"/>
          <w:sz w:val="22"/>
          <w:szCs w:val="22"/>
          <w:lang w:eastAsia="zh-CN"/>
        </w:rPr>
        <w:t xml:space="preserve"> </w:t>
      </w:r>
      <w:proofErr w:type="spellStart"/>
      <w:r w:rsidRPr="002E0F48">
        <w:rPr>
          <w:rFonts w:ascii="Arial" w:eastAsia="Times New Roman" w:hAnsi="Arial" w:cs="Arial"/>
          <w:color w:val="595959" w:themeColor="text1" w:themeTint="A6"/>
          <w:sz w:val="22"/>
          <w:szCs w:val="22"/>
          <w:lang w:eastAsia="zh-CN"/>
        </w:rPr>
        <w:t>Interiorbereich</w:t>
      </w:r>
      <w:proofErr w:type="spellEnd"/>
      <w:r w:rsidRPr="002E0F48">
        <w:rPr>
          <w:rFonts w:ascii="Arial" w:eastAsia="Times New Roman" w:hAnsi="Arial" w:cs="Arial"/>
          <w:color w:val="595959" w:themeColor="text1" w:themeTint="A6"/>
          <w:sz w:val="22"/>
          <w:szCs w:val="22"/>
          <w:lang w:eastAsia="zh-CN"/>
        </w:rPr>
        <w:t xml:space="preserve"> und der Gebäudetechnik sowie Kommunikationskonzepte aus allen Sparten der Architektur,</w:t>
      </w:r>
      <w:r>
        <w:rPr>
          <w:rFonts w:ascii="Arial" w:eastAsia="Times New Roman" w:hAnsi="Arial" w:cs="Arial"/>
          <w:color w:val="595959" w:themeColor="text1" w:themeTint="A6"/>
          <w:sz w:val="22"/>
          <w:szCs w:val="22"/>
          <w:lang w:eastAsia="zh-CN"/>
        </w:rPr>
        <w:t xml:space="preserve"> </w:t>
      </w:r>
      <w:r w:rsidRPr="002E0F48">
        <w:rPr>
          <w:rFonts w:ascii="Arial" w:eastAsia="Times New Roman" w:hAnsi="Arial" w:cs="Arial"/>
          <w:color w:val="595959" w:themeColor="text1" w:themeTint="A6"/>
          <w:sz w:val="22"/>
          <w:szCs w:val="22"/>
          <w:lang w:eastAsia="zh-CN"/>
        </w:rPr>
        <w:t>der Bau- und Immobilienbranche sowie der produzierenden Industrie. Der Fokus liegt auf der ganzheitlichen</w:t>
      </w:r>
      <w:r>
        <w:rPr>
          <w:rFonts w:ascii="Arial" w:eastAsia="Times New Roman" w:hAnsi="Arial" w:cs="Arial"/>
          <w:color w:val="595959" w:themeColor="text1" w:themeTint="A6"/>
          <w:sz w:val="22"/>
          <w:szCs w:val="22"/>
          <w:lang w:eastAsia="zh-CN"/>
        </w:rPr>
        <w:t xml:space="preserve"> </w:t>
      </w:r>
      <w:r w:rsidRPr="002E0F48">
        <w:rPr>
          <w:rFonts w:ascii="Arial" w:eastAsia="Times New Roman" w:hAnsi="Arial" w:cs="Arial"/>
          <w:color w:val="595959" w:themeColor="text1" w:themeTint="A6"/>
          <w:sz w:val="22"/>
          <w:szCs w:val="22"/>
          <w:lang w:eastAsia="zh-CN"/>
        </w:rPr>
        <w:t>Inszenierung und dem Zusammenspiel der Gewerke im Kontext der Architektur.</w:t>
      </w:r>
    </w:p>
    <w:p w14:paraId="0DC36328" w14:textId="45AE3ACC" w:rsidR="00E93DB2" w:rsidRPr="00D02F77" w:rsidRDefault="00E93DB2" w:rsidP="00E93DB2">
      <w:pPr>
        <w:widowControl w:val="0"/>
        <w:spacing w:line="336" w:lineRule="auto"/>
        <w:rPr>
          <w:rFonts w:ascii="Arial" w:hAnsi="Arial" w:cs="Arial"/>
          <w:sz w:val="22"/>
          <w:szCs w:val="22"/>
        </w:rPr>
      </w:pPr>
      <w:r w:rsidRPr="00D20465">
        <w:rPr>
          <w:rFonts w:ascii="Arial" w:hAnsi="Arial" w:cs="Arial"/>
          <w:color w:val="595959" w:themeColor="text1" w:themeTint="A6"/>
          <w:spacing w:val="-2"/>
          <w:sz w:val="14"/>
          <w:szCs w:val="14"/>
        </w:rPr>
        <w:t>Solarlux GmbH</w:t>
      </w:r>
      <w:r>
        <w:rPr>
          <w:rFonts w:ascii="Arial" w:hAnsi="Arial" w:cs="Arial"/>
          <w:color w:val="595959" w:themeColor="text1" w:themeTint="A6"/>
          <w:spacing w:val="-2"/>
          <w:sz w:val="14"/>
          <w:szCs w:val="14"/>
        </w:rPr>
        <w:t xml:space="preserve">, </w:t>
      </w:r>
      <w:r w:rsidR="001411AF">
        <w:rPr>
          <w:rFonts w:ascii="Arial" w:hAnsi="Arial" w:cs="Arial"/>
          <w:color w:val="595959" w:themeColor="text1" w:themeTint="A6"/>
          <w:spacing w:val="-2"/>
          <w:sz w:val="14"/>
          <w:szCs w:val="14"/>
        </w:rPr>
        <w:t>September</w:t>
      </w:r>
      <w:r w:rsidR="00252100">
        <w:rPr>
          <w:rFonts w:ascii="Arial" w:hAnsi="Arial" w:cs="Arial"/>
          <w:color w:val="595959" w:themeColor="text1" w:themeTint="A6"/>
          <w:spacing w:val="-2"/>
          <w:sz w:val="14"/>
          <w:szCs w:val="14"/>
        </w:rPr>
        <w:t xml:space="preserve"> </w:t>
      </w:r>
      <w:r w:rsidRPr="00D20465">
        <w:rPr>
          <w:rFonts w:ascii="Arial" w:hAnsi="Arial" w:cs="Arial"/>
          <w:color w:val="595959" w:themeColor="text1" w:themeTint="A6"/>
          <w:spacing w:val="-2"/>
          <w:sz w:val="14"/>
          <w:szCs w:val="14"/>
        </w:rPr>
        <w:t>20</w:t>
      </w:r>
      <w:r w:rsidR="00D01367">
        <w:rPr>
          <w:rFonts w:ascii="Arial" w:hAnsi="Arial" w:cs="Arial"/>
          <w:color w:val="595959" w:themeColor="text1" w:themeTint="A6"/>
          <w:spacing w:val="-2"/>
          <w:sz w:val="14"/>
          <w:szCs w:val="14"/>
        </w:rPr>
        <w:t>2</w:t>
      </w:r>
      <w:r w:rsidR="001411AF">
        <w:rPr>
          <w:rFonts w:ascii="Arial" w:hAnsi="Arial" w:cs="Arial"/>
          <w:color w:val="595959" w:themeColor="text1" w:themeTint="A6"/>
          <w:spacing w:val="-2"/>
          <w:sz w:val="14"/>
          <w:szCs w:val="14"/>
        </w:rPr>
        <w:t>3</w:t>
      </w:r>
      <w:r w:rsidRPr="00D20465">
        <w:rPr>
          <w:rFonts w:ascii="Arial" w:hAnsi="Arial" w:cs="Arial"/>
          <w:color w:val="595959" w:themeColor="text1" w:themeTint="A6"/>
          <w:spacing w:val="-2"/>
          <w:sz w:val="14"/>
          <w:szCs w:val="14"/>
        </w:rPr>
        <w:t xml:space="preserve"> – Abdruck frei – </w:t>
      </w:r>
      <w:r w:rsidR="00BB117D">
        <w:rPr>
          <w:rFonts w:ascii="Arial" w:hAnsi="Arial" w:cs="Arial"/>
          <w:color w:val="595959" w:themeColor="text1" w:themeTint="A6"/>
          <w:spacing w:val="-2"/>
          <w:sz w:val="14"/>
          <w:szCs w:val="14"/>
        </w:rPr>
        <w:t>3.5</w:t>
      </w:r>
      <w:r w:rsidR="008D1101">
        <w:rPr>
          <w:rFonts w:ascii="Arial" w:hAnsi="Arial" w:cs="Arial"/>
          <w:color w:val="595959" w:themeColor="text1" w:themeTint="A6"/>
          <w:spacing w:val="-2"/>
          <w:sz w:val="14"/>
          <w:szCs w:val="14"/>
        </w:rPr>
        <w:t>45</w:t>
      </w:r>
      <w:r w:rsidR="00DA6431">
        <w:rPr>
          <w:rFonts w:ascii="Arial" w:hAnsi="Arial" w:cs="Arial"/>
          <w:color w:val="595959" w:themeColor="text1" w:themeTint="A6"/>
          <w:spacing w:val="-2"/>
          <w:sz w:val="14"/>
          <w:szCs w:val="14"/>
        </w:rPr>
        <w:t xml:space="preserve"> </w:t>
      </w:r>
      <w:r w:rsidRPr="00D20465">
        <w:rPr>
          <w:rFonts w:ascii="Arial" w:hAnsi="Arial" w:cs="Arial"/>
          <w:color w:val="595959" w:themeColor="text1" w:themeTint="A6"/>
          <w:spacing w:val="-2"/>
          <w:sz w:val="14"/>
          <w:szCs w:val="14"/>
        </w:rPr>
        <w:t>Zeichen (inkl. Leerzeichen)</w:t>
      </w:r>
    </w:p>
    <w:p w14:paraId="1BBFBAB1" w14:textId="77777777" w:rsidR="00E93DB2" w:rsidRDefault="00E93DB2" w:rsidP="00E93DB2">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14:paraId="39F8792B" w14:textId="77777777" w:rsidR="00347211" w:rsidRDefault="00347211" w:rsidP="004528B1">
      <w:pPr>
        <w:overflowPunct/>
        <w:autoSpaceDE/>
        <w:autoSpaceDN/>
        <w:adjustRightInd/>
        <w:textAlignment w:val="auto"/>
        <w:rPr>
          <w:rFonts w:ascii="Arial" w:hAnsi="Arial" w:cs="Arial"/>
          <w:b/>
          <w:color w:val="595959" w:themeColor="text1" w:themeTint="A6"/>
          <w:sz w:val="22"/>
          <w:szCs w:val="22"/>
        </w:rPr>
      </w:pPr>
    </w:p>
    <w:p w14:paraId="24649B18" w14:textId="0B8F1256" w:rsidR="004528B1" w:rsidRDefault="004528B1" w:rsidP="004528B1">
      <w:pPr>
        <w:overflowPunct/>
        <w:autoSpaceDE/>
        <w:autoSpaceDN/>
        <w:adjustRightInd/>
        <w:textAlignment w:val="auto"/>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Bildnachweis: Solarlux </w:t>
      </w:r>
      <w:r w:rsidR="00B621B6">
        <w:rPr>
          <w:rFonts w:ascii="Arial" w:hAnsi="Arial" w:cs="Arial"/>
          <w:b/>
          <w:color w:val="595959" w:themeColor="text1" w:themeTint="A6"/>
          <w:sz w:val="22"/>
          <w:szCs w:val="22"/>
        </w:rPr>
        <w:t>GmbH</w:t>
      </w:r>
    </w:p>
    <w:p w14:paraId="5ECDA41F" w14:textId="77777777" w:rsidR="004528B1" w:rsidRDefault="004528B1" w:rsidP="004528B1">
      <w:pPr>
        <w:overflowPunct/>
        <w:autoSpaceDE/>
        <w:autoSpaceDN/>
        <w:adjustRightInd/>
        <w:textAlignment w:val="auto"/>
        <w:rPr>
          <w:rFonts w:ascii="Arial" w:hAnsi="Arial" w:cs="Arial"/>
          <w:b/>
          <w:color w:val="595959" w:themeColor="text1" w:themeTint="A6"/>
          <w:sz w:val="22"/>
          <w:szCs w:val="22"/>
        </w:rPr>
      </w:pPr>
    </w:p>
    <w:p w14:paraId="4D63243D" w14:textId="5A9C89DB" w:rsidR="00732148" w:rsidRDefault="00945C2A" w:rsidP="001411AF">
      <w:pPr>
        <w:pStyle w:val="Absender"/>
        <w:rPr>
          <w:rFonts w:eastAsia="Times New Roman" w:cs="Arial"/>
          <w:b/>
          <w:bCs/>
          <w:color w:val="595959" w:themeColor="text1" w:themeTint="A6"/>
          <w:sz w:val="22"/>
          <w:lang w:eastAsia="zh-CN"/>
        </w:rPr>
      </w:pPr>
      <w:r>
        <w:rPr>
          <w:rFonts w:cs="Arial"/>
          <w:noProof/>
          <w:color w:val="595959" w:themeColor="text1" w:themeTint="A6"/>
          <w:sz w:val="48"/>
          <w:szCs w:val="48"/>
        </w:rPr>
        <w:drawing>
          <wp:inline distT="0" distB="0" distL="0" distR="0" wp14:anchorId="1199205E" wp14:editId="2C64B7E9">
            <wp:extent cx="3314700" cy="2305612"/>
            <wp:effectExtent l="0" t="0" r="0" b="0"/>
            <wp:docPr id="999121275" name="Grafik 1" descr="Ein Bild, das Zimmerpflanze, Blumentopf,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121275" name="Grafik 1" descr="Ein Bild, das Zimmerpflanze, Blumentopf, draußen, Pflanz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9234" cy="2308766"/>
                    </a:xfrm>
                    <a:prstGeom prst="rect">
                      <a:avLst/>
                    </a:prstGeom>
                    <a:noFill/>
                    <a:ln>
                      <a:noFill/>
                    </a:ln>
                  </pic:spPr>
                </pic:pic>
              </a:graphicData>
            </a:graphic>
          </wp:inline>
        </w:drawing>
      </w:r>
      <w:r w:rsidR="00EE231C">
        <w:rPr>
          <w:b/>
        </w:rPr>
        <w:br/>
      </w:r>
      <w:r w:rsidRPr="00945C2A">
        <w:rPr>
          <w:rFonts w:eastAsia="Times New Roman" w:cs="Arial"/>
          <w:b/>
          <w:bCs/>
          <w:color w:val="595959" w:themeColor="text1" w:themeTint="A6"/>
          <w:sz w:val="22"/>
          <w:lang w:eastAsia="zh-CN"/>
        </w:rPr>
        <w:t>Solarlux-Proline-IconicAward2023-Pressemotiv</w:t>
      </w:r>
      <w:r>
        <w:rPr>
          <w:rFonts w:eastAsia="Times New Roman" w:cs="Arial"/>
          <w:b/>
          <w:bCs/>
          <w:color w:val="595959" w:themeColor="text1" w:themeTint="A6"/>
          <w:sz w:val="22"/>
          <w:lang w:eastAsia="zh-CN"/>
        </w:rPr>
        <w:t>:</w:t>
      </w:r>
      <w:r w:rsidR="00BC7FFB">
        <w:rPr>
          <w:rFonts w:eastAsia="Times New Roman" w:cs="Arial"/>
          <w:b/>
          <w:bCs/>
          <w:color w:val="595959" w:themeColor="text1" w:themeTint="A6"/>
          <w:sz w:val="22"/>
          <w:lang w:eastAsia="zh-CN"/>
        </w:rPr>
        <w:t xml:space="preserve"> </w:t>
      </w:r>
      <w:r w:rsidR="00BC7FFB" w:rsidRPr="00BC7FFB">
        <w:rPr>
          <w:rFonts w:eastAsia="Times New Roman" w:cs="Arial"/>
          <w:color w:val="595959" w:themeColor="text1" w:themeTint="A6"/>
          <w:sz w:val="22"/>
          <w:lang w:eastAsia="zh-CN"/>
        </w:rPr>
        <w:t xml:space="preserve">Mit </w:t>
      </w:r>
      <w:r w:rsidR="00BC7FFB">
        <w:rPr>
          <w:rFonts w:eastAsia="Times New Roman" w:cs="Arial"/>
          <w:color w:val="595959" w:themeColor="text1" w:themeTint="A6"/>
          <w:sz w:val="22"/>
          <w:lang w:eastAsia="zh-CN"/>
        </w:rPr>
        <w:t>reduzierten Profilansichten</w:t>
      </w:r>
      <w:r w:rsidR="00BC7FFB" w:rsidRPr="00BC7FFB">
        <w:rPr>
          <w:rFonts w:eastAsia="Times New Roman" w:cs="Arial"/>
          <w:color w:val="595959" w:themeColor="text1" w:themeTint="A6"/>
          <w:sz w:val="22"/>
          <w:lang w:eastAsia="zh-CN"/>
        </w:rPr>
        <w:t xml:space="preserve"> und hohem Schallschutz</w:t>
      </w:r>
      <w:r w:rsidR="00BC7FFB">
        <w:rPr>
          <w:rFonts w:eastAsia="Times New Roman" w:cs="Arial"/>
          <w:color w:val="595959" w:themeColor="text1" w:themeTint="A6"/>
          <w:sz w:val="22"/>
          <w:lang w:eastAsia="zh-CN"/>
        </w:rPr>
        <w:t xml:space="preserve"> wurde Proline T von Solarlux als „Winner“ des ICONIC</w:t>
      </w:r>
      <w:r w:rsidR="00BC7FFB" w:rsidRPr="00BC7FFB">
        <w:rPr>
          <w:rFonts w:eastAsia="Times New Roman" w:cs="Arial"/>
          <w:color w:val="595959" w:themeColor="text1" w:themeTint="A6"/>
          <w:sz w:val="22"/>
          <w:lang w:eastAsia="zh-CN"/>
        </w:rPr>
        <w:t xml:space="preserve"> AWARDS 2023: Innovative Architecture</w:t>
      </w:r>
      <w:r w:rsidR="00BC7FFB">
        <w:rPr>
          <w:rFonts w:eastAsia="Times New Roman" w:cs="Arial"/>
          <w:color w:val="595959" w:themeColor="text1" w:themeTint="A6"/>
          <w:sz w:val="22"/>
          <w:lang w:eastAsia="zh-CN"/>
        </w:rPr>
        <w:t xml:space="preserve"> ausgezeichnet.</w:t>
      </w:r>
      <w:r w:rsidR="00BC7FFB" w:rsidRPr="00BC7FFB">
        <w:rPr>
          <w:rFonts w:eastAsia="Times New Roman" w:cs="Arial"/>
          <w:color w:val="595959" w:themeColor="text1" w:themeTint="A6"/>
          <w:sz w:val="22"/>
          <w:lang w:eastAsia="zh-CN"/>
        </w:rPr>
        <w:t xml:space="preserve"> </w:t>
      </w:r>
    </w:p>
    <w:p w14:paraId="5FD22368" w14:textId="77777777" w:rsidR="00945C2A" w:rsidRPr="00945C2A" w:rsidRDefault="00945C2A" w:rsidP="001411AF">
      <w:pPr>
        <w:pStyle w:val="Absender"/>
        <w:rPr>
          <w:rFonts w:eastAsia="Times New Roman" w:cs="Arial"/>
          <w:b/>
          <w:bCs/>
          <w:color w:val="595959" w:themeColor="text1" w:themeTint="A6"/>
          <w:sz w:val="22"/>
          <w:lang w:eastAsia="zh-CN"/>
        </w:rPr>
      </w:pPr>
    </w:p>
    <w:p w14:paraId="31F04D44" w14:textId="77777777" w:rsidR="00987E5A" w:rsidRDefault="00987E5A" w:rsidP="00732148">
      <w:pPr>
        <w:pStyle w:val="Absender"/>
        <w:rPr>
          <w:rFonts w:cs="Arial"/>
          <w:b/>
          <w:bCs/>
          <w:color w:val="595959" w:themeColor="text1" w:themeTint="A6"/>
          <w:szCs w:val="14"/>
          <w:lang w:eastAsia="de-DE"/>
        </w:rPr>
      </w:pPr>
    </w:p>
    <w:p w14:paraId="55ED5D13" w14:textId="77777777" w:rsidR="002C0223" w:rsidRPr="00EF4524" w:rsidRDefault="002C0223" w:rsidP="002C0223">
      <w:pPr>
        <w:widowControl w:val="0"/>
        <w:spacing w:line="360" w:lineRule="auto"/>
        <w:ind w:right="-283"/>
        <w:rPr>
          <w:rFonts w:ascii="Arial" w:hAnsi="Arial" w:cs="Arial"/>
          <w:b/>
          <w:bCs/>
          <w:color w:val="595959" w:themeColor="text1" w:themeTint="A6"/>
          <w:sz w:val="28"/>
          <w:szCs w:val="28"/>
          <w:lang w:eastAsia="de-DE"/>
        </w:rPr>
      </w:pPr>
      <w:proofErr w:type="spellStart"/>
      <w:r w:rsidRPr="00EF4524">
        <w:rPr>
          <w:rFonts w:ascii="Arial" w:hAnsi="Arial" w:cs="Arial"/>
          <w:b/>
          <w:bCs/>
          <w:color w:val="595959" w:themeColor="text1" w:themeTint="A6"/>
          <w:sz w:val="28"/>
          <w:szCs w:val="28"/>
          <w:lang w:eastAsia="de-DE"/>
        </w:rPr>
        <w:lastRenderedPageBreak/>
        <w:t>Social</w:t>
      </w:r>
      <w:proofErr w:type="spellEnd"/>
      <w:r w:rsidRPr="00EF4524">
        <w:rPr>
          <w:rFonts w:ascii="Arial" w:hAnsi="Arial" w:cs="Arial"/>
          <w:b/>
          <w:bCs/>
          <w:color w:val="595959" w:themeColor="text1" w:themeTint="A6"/>
          <w:sz w:val="28"/>
          <w:szCs w:val="28"/>
          <w:lang w:eastAsia="de-DE"/>
        </w:rPr>
        <w:t xml:space="preserve"> Media</w:t>
      </w:r>
    </w:p>
    <w:p w14:paraId="2F728936" w14:textId="10A72703" w:rsidR="00723510" w:rsidRDefault="002C0223" w:rsidP="00723510">
      <w:pPr>
        <w:pStyle w:val="Absender"/>
        <w:rPr>
          <w:rFonts w:eastAsia="Times New Roman" w:cs="Arial"/>
          <w:color w:val="595959" w:themeColor="text1" w:themeTint="A6"/>
          <w:sz w:val="22"/>
          <w:lang w:eastAsia="zh-CN"/>
        </w:rPr>
      </w:pPr>
      <w:r w:rsidRPr="00723510">
        <w:rPr>
          <w:rFonts w:eastAsia="Times New Roman" w:cs="Arial"/>
          <w:color w:val="595959" w:themeColor="text1" w:themeTint="A6"/>
          <w:sz w:val="22"/>
          <w:lang w:eastAsia="zh-CN"/>
        </w:rPr>
        <w:t>Hashtags:</w:t>
      </w:r>
      <w:r w:rsidR="008523E0">
        <w:rPr>
          <w:rFonts w:eastAsia="Times New Roman" w:cs="Arial"/>
          <w:color w:val="595959" w:themeColor="text1" w:themeTint="A6"/>
          <w:sz w:val="22"/>
          <w:lang w:eastAsia="zh-CN"/>
        </w:rPr>
        <w:t xml:space="preserve"> </w:t>
      </w:r>
      <w:r w:rsidRPr="00723510">
        <w:rPr>
          <w:rFonts w:eastAsia="Times New Roman" w:cs="Arial"/>
          <w:color w:val="595959" w:themeColor="text1" w:themeTint="A6"/>
          <w:sz w:val="22"/>
          <w:lang w:eastAsia="zh-CN"/>
        </w:rPr>
        <w:t>#Solarlux #</w:t>
      </w:r>
      <w:r w:rsidR="00482123" w:rsidRPr="00723510">
        <w:rPr>
          <w:rFonts w:eastAsia="Times New Roman" w:cs="Arial"/>
          <w:color w:val="595959" w:themeColor="text1" w:themeTint="A6"/>
          <w:sz w:val="22"/>
          <w:lang w:eastAsia="zh-CN"/>
        </w:rPr>
        <w:t>Fassade</w:t>
      </w:r>
      <w:r w:rsidRPr="00723510">
        <w:rPr>
          <w:rFonts w:eastAsia="Times New Roman" w:cs="Arial"/>
          <w:color w:val="595959" w:themeColor="text1" w:themeTint="A6"/>
          <w:sz w:val="22"/>
          <w:lang w:eastAsia="zh-CN"/>
        </w:rPr>
        <w:t xml:space="preserve"> </w:t>
      </w:r>
      <w:r w:rsidR="00723510" w:rsidRPr="00723510">
        <w:rPr>
          <w:rFonts w:eastAsia="Times New Roman" w:cs="Arial"/>
          <w:color w:val="595959" w:themeColor="text1" w:themeTint="A6"/>
          <w:sz w:val="22"/>
          <w:lang w:eastAsia="zh-CN"/>
        </w:rPr>
        <w:t>#</w:t>
      </w:r>
      <w:r w:rsidR="001411AF">
        <w:rPr>
          <w:rFonts w:eastAsia="Times New Roman" w:cs="Arial"/>
          <w:color w:val="595959" w:themeColor="text1" w:themeTint="A6"/>
          <w:sz w:val="22"/>
          <w:lang w:eastAsia="zh-CN"/>
        </w:rPr>
        <w:t>balkonverglasung</w:t>
      </w:r>
    </w:p>
    <w:p w14:paraId="2388074D" w14:textId="77777777" w:rsidR="004671A8" w:rsidRPr="00723510" w:rsidRDefault="004671A8" w:rsidP="00723510">
      <w:pPr>
        <w:pStyle w:val="Absender"/>
        <w:rPr>
          <w:rFonts w:eastAsia="Times New Roman" w:cs="Arial"/>
          <w:color w:val="595959" w:themeColor="text1" w:themeTint="A6"/>
          <w:sz w:val="22"/>
          <w:lang w:eastAsia="zh-CN"/>
        </w:rPr>
      </w:pPr>
    </w:p>
    <w:p w14:paraId="4F2B7ABE" w14:textId="77777777" w:rsidR="004C60E8" w:rsidRDefault="004C60E8" w:rsidP="004C60E8">
      <w:pPr>
        <w:rPr>
          <w:rFonts w:ascii="Arial" w:hAnsi="Arial" w:cs="Arial"/>
          <w:sz w:val="21"/>
          <w:szCs w:val="21"/>
          <w:lang w:eastAsia="en-US"/>
        </w:rPr>
      </w:pPr>
      <w:r>
        <w:rPr>
          <w:rFonts w:ascii="Arial" w:hAnsi="Arial" w:cs="Arial"/>
          <w:sz w:val="21"/>
          <w:szCs w:val="21"/>
        </w:rPr>
        <w:t xml:space="preserve">Solarlux auf LinkedIn: </w:t>
      </w:r>
    </w:p>
    <w:p w14:paraId="5210BD5D" w14:textId="77777777" w:rsidR="004C60E8" w:rsidRDefault="00342424" w:rsidP="004C60E8">
      <w:pPr>
        <w:rPr>
          <w:rFonts w:ascii="Arial" w:hAnsi="Arial" w:cs="Arial"/>
          <w:sz w:val="21"/>
          <w:szCs w:val="21"/>
        </w:rPr>
      </w:pPr>
      <w:hyperlink r:id="rId12" w:history="1">
        <w:r w:rsidR="004C60E8">
          <w:rPr>
            <w:rStyle w:val="Hyperlink"/>
            <w:rFonts w:ascii="Arial" w:hAnsi="Arial" w:cs="Arial"/>
            <w:sz w:val="21"/>
            <w:szCs w:val="21"/>
          </w:rPr>
          <w:t>https://www.linkedin.com/company/solarluxgmbh/</w:t>
        </w:r>
      </w:hyperlink>
    </w:p>
    <w:p w14:paraId="673D79AA" w14:textId="77777777" w:rsidR="004C60E8" w:rsidRDefault="004C60E8" w:rsidP="004C60E8">
      <w:pPr>
        <w:rPr>
          <w:rFonts w:ascii="Arial" w:hAnsi="Arial" w:cs="Arial"/>
          <w:sz w:val="21"/>
          <w:szCs w:val="21"/>
        </w:rPr>
      </w:pPr>
    </w:p>
    <w:p w14:paraId="3C7169A4" w14:textId="77777777" w:rsidR="004C60E8" w:rsidRDefault="004C60E8" w:rsidP="004C60E8">
      <w:pPr>
        <w:rPr>
          <w:rFonts w:ascii="Arial" w:hAnsi="Arial" w:cs="Arial"/>
          <w:sz w:val="21"/>
          <w:szCs w:val="21"/>
        </w:rPr>
      </w:pPr>
      <w:r>
        <w:rPr>
          <w:rFonts w:ascii="Arial" w:hAnsi="Arial" w:cs="Arial"/>
          <w:sz w:val="21"/>
          <w:szCs w:val="21"/>
        </w:rPr>
        <w:t xml:space="preserve">Solarlux auf Instagram: </w:t>
      </w:r>
    </w:p>
    <w:p w14:paraId="65EE8E38" w14:textId="77777777" w:rsidR="004C60E8" w:rsidRDefault="00342424" w:rsidP="004C60E8">
      <w:pPr>
        <w:rPr>
          <w:rFonts w:ascii="Arial" w:hAnsi="Arial" w:cs="Arial"/>
          <w:sz w:val="21"/>
          <w:szCs w:val="21"/>
        </w:rPr>
      </w:pPr>
      <w:hyperlink r:id="rId13" w:history="1">
        <w:r w:rsidR="004C60E8">
          <w:rPr>
            <w:rStyle w:val="Hyperlink"/>
            <w:rFonts w:ascii="Arial" w:hAnsi="Arial" w:cs="Arial"/>
            <w:sz w:val="21"/>
            <w:szCs w:val="21"/>
          </w:rPr>
          <w:t>https://www.instagram.com/solarlux/</w:t>
        </w:r>
      </w:hyperlink>
    </w:p>
    <w:p w14:paraId="5B9FA1AA" w14:textId="77777777" w:rsidR="002C0223" w:rsidRDefault="002C0223" w:rsidP="002C0223">
      <w:pPr>
        <w:widowControl w:val="0"/>
        <w:spacing w:line="360" w:lineRule="auto"/>
        <w:ind w:right="-283"/>
        <w:rPr>
          <w:rFonts w:ascii="Arial" w:hAnsi="Arial" w:cs="Arial"/>
          <w:b/>
          <w:bCs/>
          <w:color w:val="595959" w:themeColor="text1" w:themeTint="A6"/>
          <w:sz w:val="22"/>
          <w:szCs w:val="22"/>
          <w:lang w:eastAsia="de-DE"/>
        </w:rPr>
      </w:pPr>
    </w:p>
    <w:p w14:paraId="04B33AEF" w14:textId="77777777" w:rsidR="008C0E8D" w:rsidRDefault="008C0E8D" w:rsidP="008C0E8D">
      <w:pPr>
        <w:widowControl w:val="0"/>
        <w:spacing w:line="336" w:lineRule="auto"/>
        <w:ind w:right="-283"/>
        <w:rPr>
          <w:rFonts w:ascii="Arial" w:eastAsia="Arial" w:hAnsi="Arial" w:cs="Arial"/>
          <w:b/>
          <w:color w:val="595959"/>
          <w:sz w:val="18"/>
          <w:szCs w:val="18"/>
        </w:rPr>
      </w:pPr>
      <w:r>
        <w:rPr>
          <w:rFonts w:ascii="Arial" w:eastAsia="Arial" w:hAnsi="Arial" w:cs="Arial"/>
          <w:b/>
          <w:color w:val="595959"/>
          <w:sz w:val="18"/>
          <w:szCs w:val="18"/>
        </w:rPr>
        <w:t xml:space="preserve">Über Solarlux GmbH </w:t>
      </w:r>
    </w:p>
    <w:p w14:paraId="6AE8A296" w14:textId="57F0547B" w:rsidR="008C0E8D" w:rsidRDefault="008C0E8D" w:rsidP="008C0E8D">
      <w:pPr>
        <w:widowControl w:val="0"/>
        <w:spacing w:line="336" w:lineRule="auto"/>
        <w:ind w:right="-283"/>
        <w:rPr>
          <w:rFonts w:ascii="Arial" w:eastAsia="Arial" w:hAnsi="Arial" w:cs="Arial"/>
          <w:color w:val="595959"/>
          <w:sz w:val="18"/>
          <w:szCs w:val="18"/>
        </w:rPr>
      </w:pPr>
      <w:r>
        <w:rPr>
          <w:rFonts w:ascii="Arial" w:eastAsia="Arial" w:hAnsi="Arial" w:cs="Arial"/>
          <w:color w:val="595959"/>
          <w:sz w:val="18"/>
          <w:szCs w:val="18"/>
        </w:rPr>
        <w:t>Seit 40 Jahren ist Solarlux Spezialist für bewegliche Fenster- und Fassadenlösungen aus einer Hand. Sämtliche Produkte – von Glas-Faltwänden, Schiebefenstern und Glasanbauten bis hin zu Balkonverglasungen und Vorhangfassaden – sind Eigenentwicklungen, die mit Leidenschaft und Präzision produziert werden und dem Qualitätsanspruch „Made in Germany“ entsprechen. Als partnerschaftlicher Begleiter bei der Planung und Umsetzung von Bauvorhaben ist das deutsche Familienunternehmen auf die umfassende Unterstützung von Architekten, Handwerksbetrieben und Bauherren spezialisiert. Dabei werden Sorgfalt und Erfindergeist gekonnt miteinander verbunden – immer mit dem Ziel vor Augen, für jedes noch so anspruchsvolle Projekt die optimale Lösung zu entwickeln. Gegründet von Herbert Holtgreife, wird das niedersächsische Unternehmen mit Sitz in Melle bei Osnabrück in zweiter Generation von seinem Sohn Stefan Holtgreife geführt. In der Unternehmenszentrale am Solarlux Campus sowie in 45 Vertriebsstandorten weltweit wirken rund 1000 Mitarbeiter am Erfolg mit.</w:t>
      </w:r>
    </w:p>
    <w:p w14:paraId="07FCB4DD" w14:textId="77777777" w:rsidR="008C0E8D" w:rsidRDefault="008C0E8D" w:rsidP="002F47BC">
      <w:pPr>
        <w:widowControl w:val="0"/>
        <w:spacing w:line="336" w:lineRule="auto"/>
        <w:ind w:right="-1"/>
        <w:rPr>
          <w:rFonts w:ascii="Arial" w:hAnsi="Arial" w:cs="Arial"/>
          <w:color w:val="595959" w:themeColor="text1" w:themeTint="A6"/>
          <w:sz w:val="14"/>
          <w:szCs w:val="14"/>
          <w:lang w:eastAsia="de-DE"/>
        </w:rPr>
      </w:pPr>
    </w:p>
    <w:sectPr w:rsidR="008C0E8D" w:rsidSect="00ED4E11">
      <w:headerReference w:type="default" r:id="rId14"/>
      <w:footerReference w:type="even" r:id="rId15"/>
      <w:footerReference w:type="default" r:id="rId16"/>
      <w:pgSz w:w="11906" w:h="16838" w:code="9"/>
      <w:pgMar w:top="2608" w:right="382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8884" w14:textId="77777777" w:rsidR="004B109F" w:rsidRDefault="004B109F">
      <w:r>
        <w:separator/>
      </w:r>
    </w:p>
  </w:endnote>
  <w:endnote w:type="continuationSeparator" w:id="0">
    <w:p w14:paraId="61D4C08D" w14:textId="77777777" w:rsidR="004B109F" w:rsidRDefault="004B109F">
      <w:r>
        <w:continuationSeparator/>
      </w:r>
    </w:p>
  </w:endnote>
  <w:endnote w:type="continuationNotice" w:id="1">
    <w:p w14:paraId="238E0553" w14:textId="77777777" w:rsidR="004B109F" w:rsidRDefault="004B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41DB" w14:textId="77777777" w:rsidR="009E7B61" w:rsidRDefault="009E7B61"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0B1AB1" w14:textId="77777777" w:rsidR="009E7B61" w:rsidRDefault="009E7B61" w:rsidP="00D8218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61A8" w14:textId="77777777" w:rsidR="009E7B61" w:rsidRPr="00A01B62" w:rsidRDefault="009E7B61" w:rsidP="00D82188">
    <w:pPr>
      <w:ind w:left="-1979" w:right="360"/>
      <w:jc w:val="both"/>
      <w:rPr>
        <w:rFonts w:ascii="Arial" w:hAnsi="Arial" w:cs="Arial"/>
        <w:sz w:val="18"/>
        <w:szCs w:val="18"/>
        <w:lang w:val="en-GB"/>
      </w:rPr>
    </w:pPr>
  </w:p>
  <w:p w14:paraId="0C3039E9" w14:textId="77777777" w:rsidR="009E7B61" w:rsidRPr="00A01B62" w:rsidRDefault="009E7B61" w:rsidP="00FC19D6">
    <w:pPr>
      <w:ind w:left="-1979"/>
      <w:jc w:val="both"/>
      <w:rPr>
        <w:rFonts w:ascii="Arial" w:hAnsi="Arial" w:cs="Arial"/>
        <w:sz w:val="18"/>
        <w:szCs w:val="18"/>
        <w:lang w:val="en-GB"/>
      </w:rPr>
    </w:pPr>
  </w:p>
  <w:p w14:paraId="312A44E3" w14:textId="77777777" w:rsidR="009E7B61" w:rsidRPr="00A01B62" w:rsidRDefault="009E7B61" w:rsidP="00FC19D6">
    <w:pPr>
      <w:ind w:left="-1979"/>
      <w:jc w:val="both"/>
      <w:rPr>
        <w:rFonts w:ascii="Arial" w:hAnsi="Arial" w:cs="Arial"/>
        <w:sz w:val="18"/>
        <w:szCs w:val="18"/>
        <w:lang w:val="en-GB"/>
      </w:rPr>
    </w:pPr>
  </w:p>
  <w:p w14:paraId="3DA17682" w14:textId="77777777" w:rsidR="009E7B61" w:rsidRPr="00D82188" w:rsidRDefault="009E7B61"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7C5E9C">
      <w:rPr>
        <w:rStyle w:val="Seitenzahl"/>
        <w:rFonts w:ascii="Arial" w:hAnsi="Arial" w:cs="Arial"/>
        <w:noProof/>
        <w:sz w:val="18"/>
        <w:szCs w:val="18"/>
      </w:rPr>
      <w:t>2</w:t>
    </w:r>
    <w:r w:rsidRPr="00D82188">
      <w:rPr>
        <w:rStyle w:val="Seitenzahl"/>
        <w:rFonts w:ascii="Arial" w:hAnsi="Arial" w:cs="Arial"/>
        <w:sz w:val="18"/>
        <w:szCs w:val="18"/>
      </w:rPr>
      <w:fldChar w:fldCharType="end"/>
    </w:r>
  </w:p>
  <w:p w14:paraId="764C1BFC" w14:textId="77777777" w:rsidR="009E7B61" w:rsidRPr="00A01B62" w:rsidRDefault="009E7B61" w:rsidP="00FC19D6">
    <w:pPr>
      <w:ind w:left="-1979"/>
      <w:jc w:val="both"/>
      <w:rPr>
        <w:rFonts w:ascii="Arial" w:hAnsi="Arial" w:cs="Arial"/>
        <w:sz w:val="18"/>
        <w:szCs w:val="18"/>
        <w:lang w:val="en-GB"/>
      </w:rPr>
    </w:pPr>
  </w:p>
  <w:p w14:paraId="60DA8CAE" w14:textId="77777777" w:rsidR="009E7B61" w:rsidRPr="00A01B62" w:rsidRDefault="009E7B61"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55D1" w14:textId="77777777" w:rsidR="004B109F" w:rsidRDefault="004B109F">
      <w:r>
        <w:separator/>
      </w:r>
    </w:p>
  </w:footnote>
  <w:footnote w:type="continuationSeparator" w:id="0">
    <w:p w14:paraId="7F46F174" w14:textId="77777777" w:rsidR="004B109F" w:rsidRDefault="004B109F">
      <w:r>
        <w:continuationSeparator/>
      </w:r>
    </w:p>
  </w:footnote>
  <w:footnote w:type="continuationNotice" w:id="1">
    <w:p w14:paraId="168C067E" w14:textId="77777777" w:rsidR="004B109F" w:rsidRDefault="004B1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F408" w14:textId="77777777" w:rsidR="009E7B61" w:rsidRDefault="009E7B61" w:rsidP="00BA54B7">
    <w:pPr>
      <w:pStyle w:val="Kopfzeile"/>
      <w:ind w:right="700"/>
    </w:pPr>
    <w:r>
      <w:rPr>
        <w:noProof/>
        <w:lang w:eastAsia="de-DE"/>
      </w:rPr>
      <w:drawing>
        <wp:anchor distT="0" distB="0" distL="114300" distR="114300" simplePos="0" relativeHeight="251658240" behindDoc="1" locked="0" layoutInCell="1" allowOverlap="1" wp14:anchorId="42BF8CB5" wp14:editId="4985D8F7">
          <wp:simplePos x="0" y="0"/>
          <wp:positionH relativeFrom="page">
            <wp:posOffset>0</wp:posOffset>
          </wp:positionH>
          <wp:positionV relativeFrom="page">
            <wp:posOffset>0</wp:posOffset>
          </wp:positionV>
          <wp:extent cx="7562850" cy="1079500"/>
          <wp:effectExtent l="0" t="0" r="6350" b="1270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24pt" o:bullet="t">
        <v:imagedata r:id="rId1" o:title="sl_aufzaehlung-rot"/>
      </v:shape>
    </w:pict>
  </w:numPicBullet>
  <w:abstractNum w:abstractNumId="0" w15:restartNumberingAfterBreak="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3080236">
    <w:abstractNumId w:val="12"/>
  </w:num>
  <w:num w:numId="2" w16cid:durableId="965549553">
    <w:abstractNumId w:val="4"/>
  </w:num>
  <w:num w:numId="3" w16cid:durableId="5178234">
    <w:abstractNumId w:val="15"/>
  </w:num>
  <w:num w:numId="4" w16cid:durableId="252935761">
    <w:abstractNumId w:val="11"/>
  </w:num>
  <w:num w:numId="5" w16cid:durableId="1660688116">
    <w:abstractNumId w:val="13"/>
  </w:num>
  <w:num w:numId="6" w16cid:durableId="574710363">
    <w:abstractNumId w:val="0"/>
  </w:num>
  <w:num w:numId="7" w16cid:durableId="35784355">
    <w:abstractNumId w:val="10"/>
  </w:num>
  <w:num w:numId="8" w16cid:durableId="1473911572">
    <w:abstractNumId w:val="6"/>
  </w:num>
  <w:num w:numId="9" w16cid:durableId="1240366363">
    <w:abstractNumId w:val="2"/>
  </w:num>
  <w:num w:numId="10" w16cid:durableId="104621757">
    <w:abstractNumId w:val="7"/>
  </w:num>
  <w:num w:numId="11" w16cid:durableId="1619412920">
    <w:abstractNumId w:val="8"/>
  </w:num>
  <w:num w:numId="12" w16cid:durableId="315839316">
    <w:abstractNumId w:val="9"/>
  </w:num>
  <w:num w:numId="13" w16cid:durableId="665279114">
    <w:abstractNumId w:val="5"/>
  </w:num>
  <w:num w:numId="14" w16cid:durableId="861088066">
    <w:abstractNumId w:val="14"/>
  </w:num>
  <w:num w:numId="15" w16cid:durableId="1802845072">
    <w:abstractNumId w:val="3"/>
  </w:num>
  <w:num w:numId="16" w16cid:durableId="1343627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4E"/>
    <w:rsid w:val="00001FB1"/>
    <w:rsid w:val="0000531F"/>
    <w:rsid w:val="00005F2B"/>
    <w:rsid w:val="00007BD7"/>
    <w:rsid w:val="0001053E"/>
    <w:rsid w:val="00011032"/>
    <w:rsid w:val="0001180F"/>
    <w:rsid w:val="0001272C"/>
    <w:rsid w:val="00013D1B"/>
    <w:rsid w:val="00015FA2"/>
    <w:rsid w:val="000172DF"/>
    <w:rsid w:val="00021FA0"/>
    <w:rsid w:val="000220E9"/>
    <w:rsid w:val="00022251"/>
    <w:rsid w:val="000251CA"/>
    <w:rsid w:val="000259AE"/>
    <w:rsid w:val="000259BA"/>
    <w:rsid w:val="00027E56"/>
    <w:rsid w:val="00027EF9"/>
    <w:rsid w:val="00030CF3"/>
    <w:rsid w:val="00031098"/>
    <w:rsid w:val="00031106"/>
    <w:rsid w:val="00033858"/>
    <w:rsid w:val="000342F8"/>
    <w:rsid w:val="000345D1"/>
    <w:rsid w:val="00036912"/>
    <w:rsid w:val="00037535"/>
    <w:rsid w:val="000433F2"/>
    <w:rsid w:val="000447B7"/>
    <w:rsid w:val="00045E0C"/>
    <w:rsid w:val="000506AB"/>
    <w:rsid w:val="0005189C"/>
    <w:rsid w:val="000518E9"/>
    <w:rsid w:val="0005403D"/>
    <w:rsid w:val="00054D0E"/>
    <w:rsid w:val="00054E0F"/>
    <w:rsid w:val="00054FC8"/>
    <w:rsid w:val="0005503E"/>
    <w:rsid w:val="000559BE"/>
    <w:rsid w:val="00061C43"/>
    <w:rsid w:val="00061CD7"/>
    <w:rsid w:val="00061E3B"/>
    <w:rsid w:val="00063613"/>
    <w:rsid w:val="000647CB"/>
    <w:rsid w:val="000655AC"/>
    <w:rsid w:val="0006565F"/>
    <w:rsid w:val="00065B16"/>
    <w:rsid w:val="0006612D"/>
    <w:rsid w:val="0006781C"/>
    <w:rsid w:val="000706F1"/>
    <w:rsid w:val="000728D4"/>
    <w:rsid w:val="00073878"/>
    <w:rsid w:val="000759E2"/>
    <w:rsid w:val="00080A3B"/>
    <w:rsid w:val="0008115E"/>
    <w:rsid w:val="00082304"/>
    <w:rsid w:val="000825D5"/>
    <w:rsid w:val="00082854"/>
    <w:rsid w:val="0008382C"/>
    <w:rsid w:val="00083982"/>
    <w:rsid w:val="00084F98"/>
    <w:rsid w:val="0008545D"/>
    <w:rsid w:val="00085F48"/>
    <w:rsid w:val="00086534"/>
    <w:rsid w:val="0008785C"/>
    <w:rsid w:val="0009001D"/>
    <w:rsid w:val="0009086C"/>
    <w:rsid w:val="00090F9D"/>
    <w:rsid w:val="000933C3"/>
    <w:rsid w:val="000938FB"/>
    <w:rsid w:val="00093915"/>
    <w:rsid w:val="0009728E"/>
    <w:rsid w:val="000A1401"/>
    <w:rsid w:val="000A2696"/>
    <w:rsid w:val="000A3320"/>
    <w:rsid w:val="000A3E85"/>
    <w:rsid w:val="000A6129"/>
    <w:rsid w:val="000A650A"/>
    <w:rsid w:val="000A6863"/>
    <w:rsid w:val="000A7D74"/>
    <w:rsid w:val="000B10DB"/>
    <w:rsid w:val="000B14E6"/>
    <w:rsid w:val="000B21CC"/>
    <w:rsid w:val="000B31B2"/>
    <w:rsid w:val="000B429B"/>
    <w:rsid w:val="000B7BE6"/>
    <w:rsid w:val="000C0016"/>
    <w:rsid w:val="000C2CC3"/>
    <w:rsid w:val="000C3C89"/>
    <w:rsid w:val="000C426C"/>
    <w:rsid w:val="000C59AD"/>
    <w:rsid w:val="000C5B0D"/>
    <w:rsid w:val="000C5EC5"/>
    <w:rsid w:val="000C7619"/>
    <w:rsid w:val="000C7660"/>
    <w:rsid w:val="000D17A3"/>
    <w:rsid w:val="000D3F5C"/>
    <w:rsid w:val="000D57D7"/>
    <w:rsid w:val="000E5E22"/>
    <w:rsid w:val="000E7129"/>
    <w:rsid w:val="000F0A80"/>
    <w:rsid w:val="000F0B5E"/>
    <w:rsid w:val="000F1765"/>
    <w:rsid w:val="000F1826"/>
    <w:rsid w:val="000F26B4"/>
    <w:rsid w:val="000F32AF"/>
    <w:rsid w:val="000F36DF"/>
    <w:rsid w:val="000F41BA"/>
    <w:rsid w:val="000F5E25"/>
    <w:rsid w:val="000F6986"/>
    <w:rsid w:val="00100904"/>
    <w:rsid w:val="00101885"/>
    <w:rsid w:val="001035FF"/>
    <w:rsid w:val="00103FD5"/>
    <w:rsid w:val="0010432F"/>
    <w:rsid w:val="00105892"/>
    <w:rsid w:val="001058FD"/>
    <w:rsid w:val="00106BF8"/>
    <w:rsid w:val="00110561"/>
    <w:rsid w:val="00110F1E"/>
    <w:rsid w:val="00110FA2"/>
    <w:rsid w:val="00111243"/>
    <w:rsid w:val="00113147"/>
    <w:rsid w:val="00114308"/>
    <w:rsid w:val="0011433B"/>
    <w:rsid w:val="0011459F"/>
    <w:rsid w:val="001200AD"/>
    <w:rsid w:val="001205A0"/>
    <w:rsid w:val="001205CC"/>
    <w:rsid w:val="00120CA6"/>
    <w:rsid w:val="00122325"/>
    <w:rsid w:val="00122EE1"/>
    <w:rsid w:val="00123E9E"/>
    <w:rsid w:val="001253A0"/>
    <w:rsid w:val="00125CEC"/>
    <w:rsid w:val="001263E5"/>
    <w:rsid w:val="00127E3F"/>
    <w:rsid w:val="00130892"/>
    <w:rsid w:val="001322AE"/>
    <w:rsid w:val="001328C5"/>
    <w:rsid w:val="00132BC0"/>
    <w:rsid w:val="001334D3"/>
    <w:rsid w:val="00133A87"/>
    <w:rsid w:val="00133F78"/>
    <w:rsid w:val="001346F7"/>
    <w:rsid w:val="00134B77"/>
    <w:rsid w:val="00134E3B"/>
    <w:rsid w:val="0013552C"/>
    <w:rsid w:val="001361B4"/>
    <w:rsid w:val="0013688D"/>
    <w:rsid w:val="001372AB"/>
    <w:rsid w:val="00137433"/>
    <w:rsid w:val="001411AF"/>
    <w:rsid w:val="001437AB"/>
    <w:rsid w:val="001441B5"/>
    <w:rsid w:val="001457C2"/>
    <w:rsid w:val="00145BA3"/>
    <w:rsid w:val="00145C18"/>
    <w:rsid w:val="00146D12"/>
    <w:rsid w:val="00147DAA"/>
    <w:rsid w:val="00154990"/>
    <w:rsid w:val="001556DE"/>
    <w:rsid w:val="001560D5"/>
    <w:rsid w:val="0015769F"/>
    <w:rsid w:val="00160DF3"/>
    <w:rsid w:val="00162C1B"/>
    <w:rsid w:val="00162FE7"/>
    <w:rsid w:val="00163606"/>
    <w:rsid w:val="00164A41"/>
    <w:rsid w:val="00166965"/>
    <w:rsid w:val="0017059C"/>
    <w:rsid w:val="00170EDD"/>
    <w:rsid w:val="0017137D"/>
    <w:rsid w:val="00173D2C"/>
    <w:rsid w:val="00174A1C"/>
    <w:rsid w:val="00174DE3"/>
    <w:rsid w:val="00180596"/>
    <w:rsid w:val="00180EBE"/>
    <w:rsid w:val="00181B49"/>
    <w:rsid w:val="00181FB3"/>
    <w:rsid w:val="00186717"/>
    <w:rsid w:val="00186863"/>
    <w:rsid w:val="00190474"/>
    <w:rsid w:val="00192914"/>
    <w:rsid w:val="00193633"/>
    <w:rsid w:val="0019374F"/>
    <w:rsid w:val="001955EE"/>
    <w:rsid w:val="00196818"/>
    <w:rsid w:val="001969AB"/>
    <w:rsid w:val="001971C8"/>
    <w:rsid w:val="00197C6E"/>
    <w:rsid w:val="001A0BB3"/>
    <w:rsid w:val="001A1415"/>
    <w:rsid w:val="001A24CF"/>
    <w:rsid w:val="001A5491"/>
    <w:rsid w:val="001A782E"/>
    <w:rsid w:val="001B0615"/>
    <w:rsid w:val="001B12C2"/>
    <w:rsid w:val="001B2B01"/>
    <w:rsid w:val="001B3028"/>
    <w:rsid w:val="001B381E"/>
    <w:rsid w:val="001B3E1B"/>
    <w:rsid w:val="001B43B5"/>
    <w:rsid w:val="001B4B4E"/>
    <w:rsid w:val="001B5CE7"/>
    <w:rsid w:val="001B5F1C"/>
    <w:rsid w:val="001B64B4"/>
    <w:rsid w:val="001B767A"/>
    <w:rsid w:val="001C0E5B"/>
    <w:rsid w:val="001C1688"/>
    <w:rsid w:val="001C2D72"/>
    <w:rsid w:val="001C372C"/>
    <w:rsid w:val="001C3841"/>
    <w:rsid w:val="001C48B5"/>
    <w:rsid w:val="001C48C8"/>
    <w:rsid w:val="001C4A7D"/>
    <w:rsid w:val="001C4B0F"/>
    <w:rsid w:val="001C71F9"/>
    <w:rsid w:val="001C734D"/>
    <w:rsid w:val="001C7632"/>
    <w:rsid w:val="001D019E"/>
    <w:rsid w:val="001D16FD"/>
    <w:rsid w:val="001D2470"/>
    <w:rsid w:val="001D3302"/>
    <w:rsid w:val="001D4C86"/>
    <w:rsid w:val="001D52D6"/>
    <w:rsid w:val="001D5877"/>
    <w:rsid w:val="001D6675"/>
    <w:rsid w:val="001D70EC"/>
    <w:rsid w:val="001E0023"/>
    <w:rsid w:val="001E11DC"/>
    <w:rsid w:val="001E2BD5"/>
    <w:rsid w:val="001E3B81"/>
    <w:rsid w:val="001E5838"/>
    <w:rsid w:val="001E58F6"/>
    <w:rsid w:val="001E68FE"/>
    <w:rsid w:val="001E7C49"/>
    <w:rsid w:val="001E7C8E"/>
    <w:rsid w:val="001F1A05"/>
    <w:rsid w:val="001F277B"/>
    <w:rsid w:val="001F3E33"/>
    <w:rsid w:val="001F3EB8"/>
    <w:rsid w:val="001F5FEC"/>
    <w:rsid w:val="001F7EF6"/>
    <w:rsid w:val="00200EC2"/>
    <w:rsid w:val="00201142"/>
    <w:rsid w:val="00203887"/>
    <w:rsid w:val="00203A92"/>
    <w:rsid w:val="00204F17"/>
    <w:rsid w:val="00205083"/>
    <w:rsid w:val="00206E25"/>
    <w:rsid w:val="002114D1"/>
    <w:rsid w:val="0021229A"/>
    <w:rsid w:val="0021296B"/>
    <w:rsid w:val="002129FA"/>
    <w:rsid w:val="00213AF3"/>
    <w:rsid w:val="002142D7"/>
    <w:rsid w:val="00214AA0"/>
    <w:rsid w:val="00215B0C"/>
    <w:rsid w:val="00217585"/>
    <w:rsid w:val="002208B5"/>
    <w:rsid w:val="00220CB1"/>
    <w:rsid w:val="00220EFB"/>
    <w:rsid w:val="00222144"/>
    <w:rsid w:val="0022235C"/>
    <w:rsid w:val="002239D5"/>
    <w:rsid w:val="00224D05"/>
    <w:rsid w:val="002250C3"/>
    <w:rsid w:val="00225483"/>
    <w:rsid w:val="00225683"/>
    <w:rsid w:val="002256B5"/>
    <w:rsid w:val="00225F45"/>
    <w:rsid w:val="0022658F"/>
    <w:rsid w:val="00226C68"/>
    <w:rsid w:val="0022738A"/>
    <w:rsid w:val="002306E9"/>
    <w:rsid w:val="002311D3"/>
    <w:rsid w:val="00232BD1"/>
    <w:rsid w:val="00237452"/>
    <w:rsid w:val="00240712"/>
    <w:rsid w:val="00240C76"/>
    <w:rsid w:val="00241AA2"/>
    <w:rsid w:val="0024393B"/>
    <w:rsid w:val="00243DB1"/>
    <w:rsid w:val="002477E5"/>
    <w:rsid w:val="00247CDE"/>
    <w:rsid w:val="0025112A"/>
    <w:rsid w:val="0025154C"/>
    <w:rsid w:val="0025184E"/>
    <w:rsid w:val="00252100"/>
    <w:rsid w:val="00252571"/>
    <w:rsid w:val="0025410A"/>
    <w:rsid w:val="002541EF"/>
    <w:rsid w:val="00254F44"/>
    <w:rsid w:val="00255753"/>
    <w:rsid w:val="00261312"/>
    <w:rsid w:val="00263190"/>
    <w:rsid w:val="00266072"/>
    <w:rsid w:val="00267688"/>
    <w:rsid w:val="00270A67"/>
    <w:rsid w:val="00270C97"/>
    <w:rsid w:val="0027298A"/>
    <w:rsid w:val="00272CD7"/>
    <w:rsid w:val="00282479"/>
    <w:rsid w:val="002870BC"/>
    <w:rsid w:val="00287320"/>
    <w:rsid w:val="0029024E"/>
    <w:rsid w:val="00290C11"/>
    <w:rsid w:val="00290C97"/>
    <w:rsid w:val="00293453"/>
    <w:rsid w:val="00293EE3"/>
    <w:rsid w:val="002945D6"/>
    <w:rsid w:val="00296DA2"/>
    <w:rsid w:val="002A1D07"/>
    <w:rsid w:val="002A1EA5"/>
    <w:rsid w:val="002A2819"/>
    <w:rsid w:val="002A2B25"/>
    <w:rsid w:val="002A354D"/>
    <w:rsid w:val="002A6B7F"/>
    <w:rsid w:val="002B1F2A"/>
    <w:rsid w:val="002B374A"/>
    <w:rsid w:val="002B50BC"/>
    <w:rsid w:val="002B54F2"/>
    <w:rsid w:val="002B6971"/>
    <w:rsid w:val="002B7441"/>
    <w:rsid w:val="002C0223"/>
    <w:rsid w:val="002C094B"/>
    <w:rsid w:val="002C19CB"/>
    <w:rsid w:val="002C1E82"/>
    <w:rsid w:val="002C217D"/>
    <w:rsid w:val="002C38C0"/>
    <w:rsid w:val="002C5872"/>
    <w:rsid w:val="002C5881"/>
    <w:rsid w:val="002C5A8C"/>
    <w:rsid w:val="002C752F"/>
    <w:rsid w:val="002C79DA"/>
    <w:rsid w:val="002D04CC"/>
    <w:rsid w:val="002D13F0"/>
    <w:rsid w:val="002D1FD2"/>
    <w:rsid w:val="002D3736"/>
    <w:rsid w:val="002D38CC"/>
    <w:rsid w:val="002D6614"/>
    <w:rsid w:val="002D68E8"/>
    <w:rsid w:val="002D6B71"/>
    <w:rsid w:val="002D7BC7"/>
    <w:rsid w:val="002E0256"/>
    <w:rsid w:val="002E042E"/>
    <w:rsid w:val="002E0F48"/>
    <w:rsid w:val="002E1695"/>
    <w:rsid w:val="002E2716"/>
    <w:rsid w:val="002E2E79"/>
    <w:rsid w:val="002E4E15"/>
    <w:rsid w:val="002E6C40"/>
    <w:rsid w:val="002F035E"/>
    <w:rsid w:val="002F4348"/>
    <w:rsid w:val="002F47BC"/>
    <w:rsid w:val="002F50DC"/>
    <w:rsid w:val="002F52E7"/>
    <w:rsid w:val="002F5B4C"/>
    <w:rsid w:val="002F662B"/>
    <w:rsid w:val="002F663B"/>
    <w:rsid w:val="002F6769"/>
    <w:rsid w:val="00305741"/>
    <w:rsid w:val="003106FC"/>
    <w:rsid w:val="00310E6F"/>
    <w:rsid w:val="003110F6"/>
    <w:rsid w:val="00313211"/>
    <w:rsid w:val="003158FB"/>
    <w:rsid w:val="0031630E"/>
    <w:rsid w:val="003167CF"/>
    <w:rsid w:val="00323AAA"/>
    <w:rsid w:val="003246B0"/>
    <w:rsid w:val="00325A81"/>
    <w:rsid w:val="00327557"/>
    <w:rsid w:val="00331D30"/>
    <w:rsid w:val="003323C5"/>
    <w:rsid w:val="00332501"/>
    <w:rsid w:val="00332AE8"/>
    <w:rsid w:val="00332E62"/>
    <w:rsid w:val="00333A06"/>
    <w:rsid w:val="00334BE0"/>
    <w:rsid w:val="00334C35"/>
    <w:rsid w:val="003352EB"/>
    <w:rsid w:val="00335387"/>
    <w:rsid w:val="003368A8"/>
    <w:rsid w:val="00336904"/>
    <w:rsid w:val="0034014D"/>
    <w:rsid w:val="00341B78"/>
    <w:rsid w:val="00342424"/>
    <w:rsid w:val="00343CEB"/>
    <w:rsid w:val="00343DE2"/>
    <w:rsid w:val="00344704"/>
    <w:rsid w:val="00344BCB"/>
    <w:rsid w:val="003456A0"/>
    <w:rsid w:val="0034606C"/>
    <w:rsid w:val="00346149"/>
    <w:rsid w:val="00346F5C"/>
    <w:rsid w:val="00347211"/>
    <w:rsid w:val="0035440D"/>
    <w:rsid w:val="00354756"/>
    <w:rsid w:val="0035701E"/>
    <w:rsid w:val="00363AA6"/>
    <w:rsid w:val="003646CE"/>
    <w:rsid w:val="00364C88"/>
    <w:rsid w:val="003651D5"/>
    <w:rsid w:val="0036633E"/>
    <w:rsid w:val="003706B7"/>
    <w:rsid w:val="00373DEE"/>
    <w:rsid w:val="0037473B"/>
    <w:rsid w:val="00374A16"/>
    <w:rsid w:val="00376393"/>
    <w:rsid w:val="00380B16"/>
    <w:rsid w:val="00380BBD"/>
    <w:rsid w:val="00380C4E"/>
    <w:rsid w:val="003819E7"/>
    <w:rsid w:val="003823A3"/>
    <w:rsid w:val="003876FC"/>
    <w:rsid w:val="0039054F"/>
    <w:rsid w:val="003915ED"/>
    <w:rsid w:val="00392A40"/>
    <w:rsid w:val="00393BEF"/>
    <w:rsid w:val="00395C2E"/>
    <w:rsid w:val="00396E1D"/>
    <w:rsid w:val="00396FA5"/>
    <w:rsid w:val="00397516"/>
    <w:rsid w:val="003A073A"/>
    <w:rsid w:val="003A384B"/>
    <w:rsid w:val="003A588B"/>
    <w:rsid w:val="003A58AD"/>
    <w:rsid w:val="003A678E"/>
    <w:rsid w:val="003A6C7D"/>
    <w:rsid w:val="003A778A"/>
    <w:rsid w:val="003B0603"/>
    <w:rsid w:val="003B20EF"/>
    <w:rsid w:val="003B2ABE"/>
    <w:rsid w:val="003B2EFA"/>
    <w:rsid w:val="003B3974"/>
    <w:rsid w:val="003B4721"/>
    <w:rsid w:val="003B4DAA"/>
    <w:rsid w:val="003B51E6"/>
    <w:rsid w:val="003B5B1F"/>
    <w:rsid w:val="003B7EAC"/>
    <w:rsid w:val="003C37DB"/>
    <w:rsid w:val="003C47C1"/>
    <w:rsid w:val="003C4987"/>
    <w:rsid w:val="003C4D44"/>
    <w:rsid w:val="003C50F3"/>
    <w:rsid w:val="003D1CFC"/>
    <w:rsid w:val="003D46CB"/>
    <w:rsid w:val="003D4B0E"/>
    <w:rsid w:val="003D5D5E"/>
    <w:rsid w:val="003D7853"/>
    <w:rsid w:val="003D7C2B"/>
    <w:rsid w:val="003E099E"/>
    <w:rsid w:val="003E1A3E"/>
    <w:rsid w:val="003E3346"/>
    <w:rsid w:val="003E3C79"/>
    <w:rsid w:val="003E4B15"/>
    <w:rsid w:val="003E6426"/>
    <w:rsid w:val="003E7A86"/>
    <w:rsid w:val="003F06B1"/>
    <w:rsid w:val="003F0831"/>
    <w:rsid w:val="003F0C89"/>
    <w:rsid w:val="003F0E38"/>
    <w:rsid w:val="003F2B46"/>
    <w:rsid w:val="003F4035"/>
    <w:rsid w:val="003F41BE"/>
    <w:rsid w:val="003F5646"/>
    <w:rsid w:val="003F6327"/>
    <w:rsid w:val="003F7BA3"/>
    <w:rsid w:val="00401FF1"/>
    <w:rsid w:val="004039DF"/>
    <w:rsid w:val="0040425E"/>
    <w:rsid w:val="00404E74"/>
    <w:rsid w:val="00404F3E"/>
    <w:rsid w:val="00405A60"/>
    <w:rsid w:val="00407A95"/>
    <w:rsid w:val="004119A0"/>
    <w:rsid w:val="00411BB4"/>
    <w:rsid w:val="004136B3"/>
    <w:rsid w:val="00414CF5"/>
    <w:rsid w:val="004160AF"/>
    <w:rsid w:val="004176E0"/>
    <w:rsid w:val="00424589"/>
    <w:rsid w:val="00426794"/>
    <w:rsid w:val="004277BD"/>
    <w:rsid w:val="00427E85"/>
    <w:rsid w:val="0043234C"/>
    <w:rsid w:val="00432EA2"/>
    <w:rsid w:val="00432ED6"/>
    <w:rsid w:val="00433F1F"/>
    <w:rsid w:val="00434026"/>
    <w:rsid w:val="0043461D"/>
    <w:rsid w:val="00435154"/>
    <w:rsid w:val="00436D2D"/>
    <w:rsid w:val="00436F99"/>
    <w:rsid w:val="00442627"/>
    <w:rsid w:val="00443FC2"/>
    <w:rsid w:val="004442EF"/>
    <w:rsid w:val="0044497D"/>
    <w:rsid w:val="00444A41"/>
    <w:rsid w:val="00445045"/>
    <w:rsid w:val="00445303"/>
    <w:rsid w:val="00446BD6"/>
    <w:rsid w:val="004475D8"/>
    <w:rsid w:val="00447F4B"/>
    <w:rsid w:val="00450811"/>
    <w:rsid w:val="0045102E"/>
    <w:rsid w:val="0045118F"/>
    <w:rsid w:val="004528B1"/>
    <w:rsid w:val="004529A6"/>
    <w:rsid w:val="00453F1D"/>
    <w:rsid w:val="00455873"/>
    <w:rsid w:val="00455A8D"/>
    <w:rsid w:val="00455B10"/>
    <w:rsid w:val="0045694A"/>
    <w:rsid w:val="00456C75"/>
    <w:rsid w:val="00457AFD"/>
    <w:rsid w:val="00460980"/>
    <w:rsid w:val="00461759"/>
    <w:rsid w:val="00464632"/>
    <w:rsid w:val="00465002"/>
    <w:rsid w:val="00465394"/>
    <w:rsid w:val="004671A8"/>
    <w:rsid w:val="0046778D"/>
    <w:rsid w:val="004704CA"/>
    <w:rsid w:val="00470873"/>
    <w:rsid w:val="00470D22"/>
    <w:rsid w:val="00472607"/>
    <w:rsid w:val="00472757"/>
    <w:rsid w:val="00475086"/>
    <w:rsid w:val="00475799"/>
    <w:rsid w:val="00475DEC"/>
    <w:rsid w:val="004761E3"/>
    <w:rsid w:val="004767A1"/>
    <w:rsid w:val="00482123"/>
    <w:rsid w:val="00484A40"/>
    <w:rsid w:val="00484C6A"/>
    <w:rsid w:val="00486199"/>
    <w:rsid w:val="00486388"/>
    <w:rsid w:val="00486563"/>
    <w:rsid w:val="00486B0A"/>
    <w:rsid w:val="00487836"/>
    <w:rsid w:val="00490087"/>
    <w:rsid w:val="00490E95"/>
    <w:rsid w:val="00491592"/>
    <w:rsid w:val="00492D17"/>
    <w:rsid w:val="00494479"/>
    <w:rsid w:val="00495FCE"/>
    <w:rsid w:val="004A1A1C"/>
    <w:rsid w:val="004A255D"/>
    <w:rsid w:val="004A3379"/>
    <w:rsid w:val="004A4B9F"/>
    <w:rsid w:val="004A5CDE"/>
    <w:rsid w:val="004A5D3F"/>
    <w:rsid w:val="004A5F5E"/>
    <w:rsid w:val="004A6AEE"/>
    <w:rsid w:val="004A71B3"/>
    <w:rsid w:val="004A74F9"/>
    <w:rsid w:val="004B09AA"/>
    <w:rsid w:val="004B0AA1"/>
    <w:rsid w:val="004B109F"/>
    <w:rsid w:val="004B2E7C"/>
    <w:rsid w:val="004B4AB8"/>
    <w:rsid w:val="004B68BD"/>
    <w:rsid w:val="004B6D63"/>
    <w:rsid w:val="004B7817"/>
    <w:rsid w:val="004C0E06"/>
    <w:rsid w:val="004C108E"/>
    <w:rsid w:val="004C1385"/>
    <w:rsid w:val="004C17EC"/>
    <w:rsid w:val="004C242D"/>
    <w:rsid w:val="004C5347"/>
    <w:rsid w:val="004C5E26"/>
    <w:rsid w:val="004C60E8"/>
    <w:rsid w:val="004C6F0B"/>
    <w:rsid w:val="004D0EF3"/>
    <w:rsid w:val="004D1DD0"/>
    <w:rsid w:val="004D1EE9"/>
    <w:rsid w:val="004D296A"/>
    <w:rsid w:val="004D559A"/>
    <w:rsid w:val="004E2031"/>
    <w:rsid w:val="004E2CA9"/>
    <w:rsid w:val="004E35AB"/>
    <w:rsid w:val="004E36EE"/>
    <w:rsid w:val="004E3808"/>
    <w:rsid w:val="004E61AA"/>
    <w:rsid w:val="004E6901"/>
    <w:rsid w:val="004F0FED"/>
    <w:rsid w:val="004F1118"/>
    <w:rsid w:val="004F1A30"/>
    <w:rsid w:val="004F1FE3"/>
    <w:rsid w:val="004F385A"/>
    <w:rsid w:val="004F4C82"/>
    <w:rsid w:val="004F5AFF"/>
    <w:rsid w:val="004F5B41"/>
    <w:rsid w:val="004F61D5"/>
    <w:rsid w:val="004F7007"/>
    <w:rsid w:val="004F7811"/>
    <w:rsid w:val="004F7F22"/>
    <w:rsid w:val="00501B6E"/>
    <w:rsid w:val="00502380"/>
    <w:rsid w:val="00502F41"/>
    <w:rsid w:val="00503E31"/>
    <w:rsid w:val="0050474F"/>
    <w:rsid w:val="005053A2"/>
    <w:rsid w:val="005065DE"/>
    <w:rsid w:val="00507CEB"/>
    <w:rsid w:val="005107DC"/>
    <w:rsid w:val="00510959"/>
    <w:rsid w:val="00511808"/>
    <w:rsid w:val="00511C87"/>
    <w:rsid w:val="005124C1"/>
    <w:rsid w:val="005126B1"/>
    <w:rsid w:val="00513838"/>
    <w:rsid w:val="00513ABC"/>
    <w:rsid w:val="00515052"/>
    <w:rsid w:val="0051527C"/>
    <w:rsid w:val="00517096"/>
    <w:rsid w:val="00517A96"/>
    <w:rsid w:val="005211C8"/>
    <w:rsid w:val="00522FA8"/>
    <w:rsid w:val="0052403A"/>
    <w:rsid w:val="00524FBA"/>
    <w:rsid w:val="005257AE"/>
    <w:rsid w:val="005264F8"/>
    <w:rsid w:val="00526CBC"/>
    <w:rsid w:val="00527B3C"/>
    <w:rsid w:val="0053149E"/>
    <w:rsid w:val="005317F9"/>
    <w:rsid w:val="00534196"/>
    <w:rsid w:val="00537C16"/>
    <w:rsid w:val="00543C6F"/>
    <w:rsid w:val="00544E98"/>
    <w:rsid w:val="00545742"/>
    <w:rsid w:val="005470E9"/>
    <w:rsid w:val="00550DB7"/>
    <w:rsid w:val="005525C3"/>
    <w:rsid w:val="00553E13"/>
    <w:rsid w:val="00554164"/>
    <w:rsid w:val="005545D3"/>
    <w:rsid w:val="0055571D"/>
    <w:rsid w:val="0055720E"/>
    <w:rsid w:val="00560870"/>
    <w:rsid w:val="005610C1"/>
    <w:rsid w:val="00561A03"/>
    <w:rsid w:val="00562221"/>
    <w:rsid w:val="00563BB5"/>
    <w:rsid w:val="005657F4"/>
    <w:rsid w:val="0056596D"/>
    <w:rsid w:val="00565E87"/>
    <w:rsid w:val="0056658C"/>
    <w:rsid w:val="00566801"/>
    <w:rsid w:val="00566BFA"/>
    <w:rsid w:val="005678C7"/>
    <w:rsid w:val="00567941"/>
    <w:rsid w:val="00567FE1"/>
    <w:rsid w:val="00570624"/>
    <w:rsid w:val="005726A5"/>
    <w:rsid w:val="005738F9"/>
    <w:rsid w:val="00574410"/>
    <w:rsid w:val="0057692A"/>
    <w:rsid w:val="005775AB"/>
    <w:rsid w:val="00581CE3"/>
    <w:rsid w:val="00582315"/>
    <w:rsid w:val="00582AFA"/>
    <w:rsid w:val="00584FC4"/>
    <w:rsid w:val="0058576C"/>
    <w:rsid w:val="00587336"/>
    <w:rsid w:val="0059041F"/>
    <w:rsid w:val="00591245"/>
    <w:rsid w:val="00591269"/>
    <w:rsid w:val="0059126C"/>
    <w:rsid w:val="00592B61"/>
    <w:rsid w:val="00592E92"/>
    <w:rsid w:val="0059387F"/>
    <w:rsid w:val="00594C35"/>
    <w:rsid w:val="00595FF0"/>
    <w:rsid w:val="00596484"/>
    <w:rsid w:val="005971EA"/>
    <w:rsid w:val="00597D97"/>
    <w:rsid w:val="005A0865"/>
    <w:rsid w:val="005A2B74"/>
    <w:rsid w:val="005A5694"/>
    <w:rsid w:val="005A5E70"/>
    <w:rsid w:val="005A6D1B"/>
    <w:rsid w:val="005A74FA"/>
    <w:rsid w:val="005B30CA"/>
    <w:rsid w:val="005B3358"/>
    <w:rsid w:val="005B3B7F"/>
    <w:rsid w:val="005B40BF"/>
    <w:rsid w:val="005B4690"/>
    <w:rsid w:val="005B68E0"/>
    <w:rsid w:val="005C0774"/>
    <w:rsid w:val="005C2869"/>
    <w:rsid w:val="005C2A1E"/>
    <w:rsid w:val="005C365D"/>
    <w:rsid w:val="005C42EA"/>
    <w:rsid w:val="005C4F6E"/>
    <w:rsid w:val="005C7ADC"/>
    <w:rsid w:val="005C7EE9"/>
    <w:rsid w:val="005D3AE0"/>
    <w:rsid w:val="005D705A"/>
    <w:rsid w:val="005E0F2D"/>
    <w:rsid w:val="005E274D"/>
    <w:rsid w:val="005E4243"/>
    <w:rsid w:val="005E4B8F"/>
    <w:rsid w:val="005E5702"/>
    <w:rsid w:val="005F2826"/>
    <w:rsid w:val="005F2AFB"/>
    <w:rsid w:val="005F6A59"/>
    <w:rsid w:val="005F77BC"/>
    <w:rsid w:val="005F786B"/>
    <w:rsid w:val="005F7AF5"/>
    <w:rsid w:val="00600AE6"/>
    <w:rsid w:val="0060120B"/>
    <w:rsid w:val="0060154C"/>
    <w:rsid w:val="006017E5"/>
    <w:rsid w:val="00601EDA"/>
    <w:rsid w:val="006038F0"/>
    <w:rsid w:val="006046DD"/>
    <w:rsid w:val="006048F7"/>
    <w:rsid w:val="00605408"/>
    <w:rsid w:val="00605CFB"/>
    <w:rsid w:val="00605D25"/>
    <w:rsid w:val="0060702C"/>
    <w:rsid w:val="006072A9"/>
    <w:rsid w:val="006118DC"/>
    <w:rsid w:val="0061255C"/>
    <w:rsid w:val="0061745B"/>
    <w:rsid w:val="00620403"/>
    <w:rsid w:val="00621B5D"/>
    <w:rsid w:val="0062289D"/>
    <w:rsid w:val="00623D10"/>
    <w:rsid w:val="00625508"/>
    <w:rsid w:val="00625589"/>
    <w:rsid w:val="00626475"/>
    <w:rsid w:val="00626557"/>
    <w:rsid w:val="00626745"/>
    <w:rsid w:val="00627085"/>
    <w:rsid w:val="00627297"/>
    <w:rsid w:val="00627838"/>
    <w:rsid w:val="0062798C"/>
    <w:rsid w:val="00631D51"/>
    <w:rsid w:val="006335A0"/>
    <w:rsid w:val="00634582"/>
    <w:rsid w:val="00636333"/>
    <w:rsid w:val="00636FC1"/>
    <w:rsid w:val="0064066B"/>
    <w:rsid w:val="00642A25"/>
    <w:rsid w:val="006438D4"/>
    <w:rsid w:val="00646C06"/>
    <w:rsid w:val="00650A93"/>
    <w:rsid w:val="00653616"/>
    <w:rsid w:val="00654B36"/>
    <w:rsid w:val="00654D20"/>
    <w:rsid w:val="00655A33"/>
    <w:rsid w:val="00655D32"/>
    <w:rsid w:val="00656121"/>
    <w:rsid w:val="0065619F"/>
    <w:rsid w:val="00656705"/>
    <w:rsid w:val="00661BF1"/>
    <w:rsid w:val="0066299E"/>
    <w:rsid w:val="00662F36"/>
    <w:rsid w:val="006632C8"/>
    <w:rsid w:val="00671759"/>
    <w:rsid w:val="00671BDF"/>
    <w:rsid w:val="00672B66"/>
    <w:rsid w:val="0067396A"/>
    <w:rsid w:val="00673AAB"/>
    <w:rsid w:val="00674BC6"/>
    <w:rsid w:val="0067520A"/>
    <w:rsid w:val="006761D3"/>
    <w:rsid w:val="006820CE"/>
    <w:rsid w:val="00683672"/>
    <w:rsid w:val="00683BC4"/>
    <w:rsid w:val="006846AB"/>
    <w:rsid w:val="00685B6A"/>
    <w:rsid w:val="00686E34"/>
    <w:rsid w:val="006871B4"/>
    <w:rsid w:val="0068742A"/>
    <w:rsid w:val="00687C3E"/>
    <w:rsid w:val="00690F43"/>
    <w:rsid w:val="00692435"/>
    <w:rsid w:val="006928EE"/>
    <w:rsid w:val="006937CD"/>
    <w:rsid w:val="006958D6"/>
    <w:rsid w:val="00695BF9"/>
    <w:rsid w:val="00696614"/>
    <w:rsid w:val="0069663A"/>
    <w:rsid w:val="00696D80"/>
    <w:rsid w:val="006A14D4"/>
    <w:rsid w:val="006A3B4D"/>
    <w:rsid w:val="006A3E82"/>
    <w:rsid w:val="006A4421"/>
    <w:rsid w:val="006A6939"/>
    <w:rsid w:val="006A7A34"/>
    <w:rsid w:val="006B573C"/>
    <w:rsid w:val="006B69CE"/>
    <w:rsid w:val="006B77D5"/>
    <w:rsid w:val="006C015A"/>
    <w:rsid w:val="006C0A43"/>
    <w:rsid w:val="006C4354"/>
    <w:rsid w:val="006C44E5"/>
    <w:rsid w:val="006C5B1B"/>
    <w:rsid w:val="006C6940"/>
    <w:rsid w:val="006D0300"/>
    <w:rsid w:val="006D196E"/>
    <w:rsid w:val="006D2671"/>
    <w:rsid w:val="006D2FB1"/>
    <w:rsid w:val="006D72F2"/>
    <w:rsid w:val="006E4F5B"/>
    <w:rsid w:val="006E5DAF"/>
    <w:rsid w:val="006E626F"/>
    <w:rsid w:val="006E667B"/>
    <w:rsid w:val="006E6BE6"/>
    <w:rsid w:val="006F48A4"/>
    <w:rsid w:val="006F4A9A"/>
    <w:rsid w:val="006F5425"/>
    <w:rsid w:val="006F5F70"/>
    <w:rsid w:val="006F7430"/>
    <w:rsid w:val="006F7BA4"/>
    <w:rsid w:val="0070054C"/>
    <w:rsid w:val="00700BF8"/>
    <w:rsid w:val="00700C58"/>
    <w:rsid w:val="00703AC9"/>
    <w:rsid w:val="00704080"/>
    <w:rsid w:val="00704B13"/>
    <w:rsid w:val="0070557E"/>
    <w:rsid w:val="00707FDD"/>
    <w:rsid w:val="0071219D"/>
    <w:rsid w:val="00712569"/>
    <w:rsid w:val="00712687"/>
    <w:rsid w:val="007142B5"/>
    <w:rsid w:val="00715027"/>
    <w:rsid w:val="0071541E"/>
    <w:rsid w:val="00716C38"/>
    <w:rsid w:val="00716E70"/>
    <w:rsid w:val="00716F77"/>
    <w:rsid w:val="00717997"/>
    <w:rsid w:val="007179AA"/>
    <w:rsid w:val="00720E59"/>
    <w:rsid w:val="0072207F"/>
    <w:rsid w:val="00723029"/>
    <w:rsid w:val="00723510"/>
    <w:rsid w:val="007236F8"/>
    <w:rsid w:val="007246B8"/>
    <w:rsid w:val="00726030"/>
    <w:rsid w:val="0072622A"/>
    <w:rsid w:val="00727B7C"/>
    <w:rsid w:val="00732148"/>
    <w:rsid w:val="007330C3"/>
    <w:rsid w:val="00733936"/>
    <w:rsid w:val="00734381"/>
    <w:rsid w:val="00735499"/>
    <w:rsid w:val="00735E0A"/>
    <w:rsid w:val="00736BAE"/>
    <w:rsid w:val="00740926"/>
    <w:rsid w:val="00742268"/>
    <w:rsid w:val="00742A0C"/>
    <w:rsid w:val="00742E79"/>
    <w:rsid w:val="00743043"/>
    <w:rsid w:val="007438F9"/>
    <w:rsid w:val="007511EE"/>
    <w:rsid w:val="00751978"/>
    <w:rsid w:val="00753C31"/>
    <w:rsid w:val="007576C0"/>
    <w:rsid w:val="00764A82"/>
    <w:rsid w:val="00764CC9"/>
    <w:rsid w:val="007655B1"/>
    <w:rsid w:val="00766F21"/>
    <w:rsid w:val="00766F50"/>
    <w:rsid w:val="00767B26"/>
    <w:rsid w:val="007711BC"/>
    <w:rsid w:val="0077136B"/>
    <w:rsid w:val="00773267"/>
    <w:rsid w:val="00775BA7"/>
    <w:rsid w:val="007771B1"/>
    <w:rsid w:val="00780C75"/>
    <w:rsid w:val="00783D39"/>
    <w:rsid w:val="00784126"/>
    <w:rsid w:val="007856D4"/>
    <w:rsid w:val="007862FF"/>
    <w:rsid w:val="00790FE9"/>
    <w:rsid w:val="00794B00"/>
    <w:rsid w:val="007963C1"/>
    <w:rsid w:val="00796B94"/>
    <w:rsid w:val="00797100"/>
    <w:rsid w:val="007A1580"/>
    <w:rsid w:val="007A5201"/>
    <w:rsid w:val="007B1F1B"/>
    <w:rsid w:val="007B2C7F"/>
    <w:rsid w:val="007B3C05"/>
    <w:rsid w:val="007B40BF"/>
    <w:rsid w:val="007B4D44"/>
    <w:rsid w:val="007B4FFE"/>
    <w:rsid w:val="007B5068"/>
    <w:rsid w:val="007B6D27"/>
    <w:rsid w:val="007B745A"/>
    <w:rsid w:val="007C04C5"/>
    <w:rsid w:val="007C15F2"/>
    <w:rsid w:val="007C2441"/>
    <w:rsid w:val="007C4B23"/>
    <w:rsid w:val="007C5398"/>
    <w:rsid w:val="007C5628"/>
    <w:rsid w:val="007C5E9C"/>
    <w:rsid w:val="007C7291"/>
    <w:rsid w:val="007D466C"/>
    <w:rsid w:val="007D58F2"/>
    <w:rsid w:val="007D6C1B"/>
    <w:rsid w:val="007D78C9"/>
    <w:rsid w:val="007E0359"/>
    <w:rsid w:val="007E0BDF"/>
    <w:rsid w:val="007E0C2C"/>
    <w:rsid w:val="007E38DB"/>
    <w:rsid w:val="007E41AD"/>
    <w:rsid w:val="007E6BF7"/>
    <w:rsid w:val="007E7252"/>
    <w:rsid w:val="007E785F"/>
    <w:rsid w:val="007F1D46"/>
    <w:rsid w:val="007F228F"/>
    <w:rsid w:val="007F39D1"/>
    <w:rsid w:val="007F46D9"/>
    <w:rsid w:val="007F76A4"/>
    <w:rsid w:val="008011C1"/>
    <w:rsid w:val="00801FE6"/>
    <w:rsid w:val="0080270B"/>
    <w:rsid w:val="008045D4"/>
    <w:rsid w:val="008056D3"/>
    <w:rsid w:val="008068D1"/>
    <w:rsid w:val="00812706"/>
    <w:rsid w:val="00813891"/>
    <w:rsid w:val="00815A7D"/>
    <w:rsid w:val="0081789B"/>
    <w:rsid w:val="008207B9"/>
    <w:rsid w:val="008213BA"/>
    <w:rsid w:val="00821B4E"/>
    <w:rsid w:val="008221D7"/>
    <w:rsid w:val="00823034"/>
    <w:rsid w:val="00823A46"/>
    <w:rsid w:val="00826DA0"/>
    <w:rsid w:val="00827B52"/>
    <w:rsid w:val="0083061D"/>
    <w:rsid w:val="0083085D"/>
    <w:rsid w:val="00830DAC"/>
    <w:rsid w:val="00830FA8"/>
    <w:rsid w:val="00831AFD"/>
    <w:rsid w:val="00831C9D"/>
    <w:rsid w:val="008326CC"/>
    <w:rsid w:val="00834EF0"/>
    <w:rsid w:val="00835868"/>
    <w:rsid w:val="00835D30"/>
    <w:rsid w:val="00835F30"/>
    <w:rsid w:val="008361C6"/>
    <w:rsid w:val="0083722B"/>
    <w:rsid w:val="008373F1"/>
    <w:rsid w:val="00840456"/>
    <w:rsid w:val="0084193C"/>
    <w:rsid w:val="00841C54"/>
    <w:rsid w:val="0084361C"/>
    <w:rsid w:val="00844E3B"/>
    <w:rsid w:val="00845797"/>
    <w:rsid w:val="008472DC"/>
    <w:rsid w:val="0084753C"/>
    <w:rsid w:val="0084780C"/>
    <w:rsid w:val="008503D7"/>
    <w:rsid w:val="008506E0"/>
    <w:rsid w:val="00850880"/>
    <w:rsid w:val="00850BD6"/>
    <w:rsid w:val="008523E0"/>
    <w:rsid w:val="00852CF2"/>
    <w:rsid w:val="008533EB"/>
    <w:rsid w:val="00856FD1"/>
    <w:rsid w:val="00857F67"/>
    <w:rsid w:val="008600B7"/>
    <w:rsid w:val="00860586"/>
    <w:rsid w:val="0086087E"/>
    <w:rsid w:val="00861C67"/>
    <w:rsid w:val="008624E8"/>
    <w:rsid w:val="0086258C"/>
    <w:rsid w:val="00865E13"/>
    <w:rsid w:val="00866E3B"/>
    <w:rsid w:val="00867FC4"/>
    <w:rsid w:val="00872CA5"/>
    <w:rsid w:val="00873354"/>
    <w:rsid w:val="00873EDB"/>
    <w:rsid w:val="00873EE2"/>
    <w:rsid w:val="008751F4"/>
    <w:rsid w:val="0087614F"/>
    <w:rsid w:val="008761EE"/>
    <w:rsid w:val="00881ED7"/>
    <w:rsid w:val="00882209"/>
    <w:rsid w:val="00884DEC"/>
    <w:rsid w:val="00885000"/>
    <w:rsid w:val="00885EB7"/>
    <w:rsid w:val="00887208"/>
    <w:rsid w:val="008872EA"/>
    <w:rsid w:val="008874F1"/>
    <w:rsid w:val="008879C1"/>
    <w:rsid w:val="00890DF0"/>
    <w:rsid w:val="00892E0B"/>
    <w:rsid w:val="008945CD"/>
    <w:rsid w:val="0089471A"/>
    <w:rsid w:val="00895610"/>
    <w:rsid w:val="00896016"/>
    <w:rsid w:val="0089730C"/>
    <w:rsid w:val="008A0DFE"/>
    <w:rsid w:val="008A1585"/>
    <w:rsid w:val="008A1E27"/>
    <w:rsid w:val="008A35B7"/>
    <w:rsid w:val="008A361E"/>
    <w:rsid w:val="008A4EA3"/>
    <w:rsid w:val="008A51F4"/>
    <w:rsid w:val="008A59E2"/>
    <w:rsid w:val="008A62ED"/>
    <w:rsid w:val="008A76D3"/>
    <w:rsid w:val="008B03B0"/>
    <w:rsid w:val="008B1587"/>
    <w:rsid w:val="008B1D5B"/>
    <w:rsid w:val="008B21CD"/>
    <w:rsid w:val="008B2B09"/>
    <w:rsid w:val="008B4A2A"/>
    <w:rsid w:val="008B4B65"/>
    <w:rsid w:val="008C0E8D"/>
    <w:rsid w:val="008C0F01"/>
    <w:rsid w:val="008C1543"/>
    <w:rsid w:val="008C168E"/>
    <w:rsid w:val="008C16CA"/>
    <w:rsid w:val="008C1F55"/>
    <w:rsid w:val="008C2568"/>
    <w:rsid w:val="008C38B0"/>
    <w:rsid w:val="008C4A51"/>
    <w:rsid w:val="008D024A"/>
    <w:rsid w:val="008D1101"/>
    <w:rsid w:val="008D155C"/>
    <w:rsid w:val="008D250F"/>
    <w:rsid w:val="008D29FA"/>
    <w:rsid w:val="008D33E6"/>
    <w:rsid w:val="008D4463"/>
    <w:rsid w:val="008D6430"/>
    <w:rsid w:val="008D6B2C"/>
    <w:rsid w:val="008E04AB"/>
    <w:rsid w:val="008E08B1"/>
    <w:rsid w:val="008E0AAE"/>
    <w:rsid w:val="008E222B"/>
    <w:rsid w:val="008E3433"/>
    <w:rsid w:val="008E4E69"/>
    <w:rsid w:val="008E556E"/>
    <w:rsid w:val="008F0889"/>
    <w:rsid w:val="008F0C48"/>
    <w:rsid w:val="008F1147"/>
    <w:rsid w:val="008F127D"/>
    <w:rsid w:val="008F28D6"/>
    <w:rsid w:val="008F4556"/>
    <w:rsid w:val="008F51BE"/>
    <w:rsid w:val="008F6728"/>
    <w:rsid w:val="008F6A67"/>
    <w:rsid w:val="008F7E20"/>
    <w:rsid w:val="00900BC5"/>
    <w:rsid w:val="00901B0F"/>
    <w:rsid w:val="00902588"/>
    <w:rsid w:val="00902C20"/>
    <w:rsid w:val="009034D9"/>
    <w:rsid w:val="00905110"/>
    <w:rsid w:val="00905882"/>
    <w:rsid w:val="00905EAB"/>
    <w:rsid w:val="0091007B"/>
    <w:rsid w:val="00911316"/>
    <w:rsid w:val="00911ADD"/>
    <w:rsid w:val="00915F77"/>
    <w:rsid w:val="0091793E"/>
    <w:rsid w:val="00917A0D"/>
    <w:rsid w:val="00921337"/>
    <w:rsid w:val="0092272E"/>
    <w:rsid w:val="00924611"/>
    <w:rsid w:val="00924838"/>
    <w:rsid w:val="00924C18"/>
    <w:rsid w:val="00935CD0"/>
    <w:rsid w:val="00940B6A"/>
    <w:rsid w:val="00940BF3"/>
    <w:rsid w:val="00944371"/>
    <w:rsid w:val="00944EDE"/>
    <w:rsid w:val="00944F3D"/>
    <w:rsid w:val="00945C2A"/>
    <w:rsid w:val="00947282"/>
    <w:rsid w:val="009500FB"/>
    <w:rsid w:val="00951557"/>
    <w:rsid w:val="00951598"/>
    <w:rsid w:val="009552DB"/>
    <w:rsid w:val="0095570C"/>
    <w:rsid w:val="00955F48"/>
    <w:rsid w:val="00956B88"/>
    <w:rsid w:val="00957B1E"/>
    <w:rsid w:val="00960421"/>
    <w:rsid w:val="009609F4"/>
    <w:rsid w:val="0096126D"/>
    <w:rsid w:val="00962C83"/>
    <w:rsid w:val="00965756"/>
    <w:rsid w:val="0096632E"/>
    <w:rsid w:val="0096704D"/>
    <w:rsid w:val="00967224"/>
    <w:rsid w:val="00967920"/>
    <w:rsid w:val="009701F5"/>
    <w:rsid w:val="009737A9"/>
    <w:rsid w:val="0097454A"/>
    <w:rsid w:val="009745DB"/>
    <w:rsid w:val="00975530"/>
    <w:rsid w:val="00975A15"/>
    <w:rsid w:val="00975C04"/>
    <w:rsid w:val="00975E23"/>
    <w:rsid w:val="00980714"/>
    <w:rsid w:val="0098175F"/>
    <w:rsid w:val="0098199B"/>
    <w:rsid w:val="009829E6"/>
    <w:rsid w:val="00983258"/>
    <w:rsid w:val="00985A9B"/>
    <w:rsid w:val="0098680F"/>
    <w:rsid w:val="00987E5A"/>
    <w:rsid w:val="00990272"/>
    <w:rsid w:val="009905A7"/>
    <w:rsid w:val="009923C1"/>
    <w:rsid w:val="009928F3"/>
    <w:rsid w:val="00992CD7"/>
    <w:rsid w:val="009939D9"/>
    <w:rsid w:val="00993B1A"/>
    <w:rsid w:val="009971DD"/>
    <w:rsid w:val="00997C0B"/>
    <w:rsid w:val="009A0E0C"/>
    <w:rsid w:val="009A1DCC"/>
    <w:rsid w:val="009A35A6"/>
    <w:rsid w:val="009A3949"/>
    <w:rsid w:val="009A4AF8"/>
    <w:rsid w:val="009A516C"/>
    <w:rsid w:val="009A6371"/>
    <w:rsid w:val="009A7B50"/>
    <w:rsid w:val="009B05DE"/>
    <w:rsid w:val="009B339E"/>
    <w:rsid w:val="009B3774"/>
    <w:rsid w:val="009B43F5"/>
    <w:rsid w:val="009B62EF"/>
    <w:rsid w:val="009B6CAF"/>
    <w:rsid w:val="009B7253"/>
    <w:rsid w:val="009C30AC"/>
    <w:rsid w:val="009C4906"/>
    <w:rsid w:val="009C5E67"/>
    <w:rsid w:val="009D07DA"/>
    <w:rsid w:val="009D082F"/>
    <w:rsid w:val="009D2B9B"/>
    <w:rsid w:val="009D385E"/>
    <w:rsid w:val="009D3CDF"/>
    <w:rsid w:val="009D3D27"/>
    <w:rsid w:val="009D3F19"/>
    <w:rsid w:val="009D486B"/>
    <w:rsid w:val="009D6D85"/>
    <w:rsid w:val="009E0336"/>
    <w:rsid w:val="009E1365"/>
    <w:rsid w:val="009E249C"/>
    <w:rsid w:val="009E2858"/>
    <w:rsid w:val="009E2F59"/>
    <w:rsid w:val="009E3204"/>
    <w:rsid w:val="009E3228"/>
    <w:rsid w:val="009E35BE"/>
    <w:rsid w:val="009E3DEA"/>
    <w:rsid w:val="009E4823"/>
    <w:rsid w:val="009E4BB7"/>
    <w:rsid w:val="009E7B61"/>
    <w:rsid w:val="009E7FB3"/>
    <w:rsid w:val="009F0184"/>
    <w:rsid w:val="009F39F7"/>
    <w:rsid w:val="009F3B54"/>
    <w:rsid w:val="009F3E32"/>
    <w:rsid w:val="009F4679"/>
    <w:rsid w:val="009F4E8D"/>
    <w:rsid w:val="009F57D8"/>
    <w:rsid w:val="009F78F4"/>
    <w:rsid w:val="009F7C87"/>
    <w:rsid w:val="00A01B62"/>
    <w:rsid w:val="00A03DB5"/>
    <w:rsid w:val="00A0403E"/>
    <w:rsid w:val="00A040B6"/>
    <w:rsid w:val="00A06082"/>
    <w:rsid w:val="00A06349"/>
    <w:rsid w:val="00A1366C"/>
    <w:rsid w:val="00A138CB"/>
    <w:rsid w:val="00A14BCB"/>
    <w:rsid w:val="00A1653D"/>
    <w:rsid w:val="00A1790F"/>
    <w:rsid w:val="00A17B94"/>
    <w:rsid w:val="00A20D4E"/>
    <w:rsid w:val="00A2156D"/>
    <w:rsid w:val="00A22AA9"/>
    <w:rsid w:val="00A22B17"/>
    <w:rsid w:val="00A233D5"/>
    <w:rsid w:val="00A249AA"/>
    <w:rsid w:val="00A3059A"/>
    <w:rsid w:val="00A3144A"/>
    <w:rsid w:val="00A3166D"/>
    <w:rsid w:val="00A32738"/>
    <w:rsid w:val="00A331C1"/>
    <w:rsid w:val="00A35433"/>
    <w:rsid w:val="00A358E8"/>
    <w:rsid w:val="00A360E0"/>
    <w:rsid w:val="00A37FD4"/>
    <w:rsid w:val="00A4007D"/>
    <w:rsid w:val="00A404BE"/>
    <w:rsid w:val="00A40D5E"/>
    <w:rsid w:val="00A40F46"/>
    <w:rsid w:val="00A41773"/>
    <w:rsid w:val="00A419C8"/>
    <w:rsid w:val="00A41F8B"/>
    <w:rsid w:val="00A42993"/>
    <w:rsid w:val="00A4342C"/>
    <w:rsid w:val="00A43649"/>
    <w:rsid w:val="00A4373E"/>
    <w:rsid w:val="00A43900"/>
    <w:rsid w:val="00A47360"/>
    <w:rsid w:val="00A50005"/>
    <w:rsid w:val="00A52CF5"/>
    <w:rsid w:val="00A52EEA"/>
    <w:rsid w:val="00A537EA"/>
    <w:rsid w:val="00A541A9"/>
    <w:rsid w:val="00A54C5A"/>
    <w:rsid w:val="00A55378"/>
    <w:rsid w:val="00A55384"/>
    <w:rsid w:val="00A5664F"/>
    <w:rsid w:val="00A56917"/>
    <w:rsid w:val="00A571BE"/>
    <w:rsid w:val="00A609C7"/>
    <w:rsid w:val="00A628FE"/>
    <w:rsid w:val="00A6292E"/>
    <w:rsid w:val="00A65002"/>
    <w:rsid w:val="00A657F7"/>
    <w:rsid w:val="00A66115"/>
    <w:rsid w:val="00A67F1A"/>
    <w:rsid w:val="00A70D0B"/>
    <w:rsid w:val="00A72979"/>
    <w:rsid w:val="00A7469F"/>
    <w:rsid w:val="00A75799"/>
    <w:rsid w:val="00A813F4"/>
    <w:rsid w:val="00A820F8"/>
    <w:rsid w:val="00A8422E"/>
    <w:rsid w:val="00A849FE"/>
    <w:rsid w:val="00A8519F"/>
    <w:rsid w:val="00A85BEA"/>
    <w:rsid w:val="00A92B83"/>
    <w:rsid w:val="00A937EF"/>
    <w:rsid w:val="00A94450"/>
    <w:rsid w:val="00A94F2E"/>
    <w:rsid w:val="00A95734"/>
    <w:rsid w:val="00A97315"/>
    <w:rsid w:val="00AA0E59"/>
    <w:rsid w:val="00AA115A"/>
    <w:rsid w:val="00AA25BF"/>
    <w:rsid w:val="00AA2BC4"/>
    <w:rsid w:val="00AA2C09"/>
    <w:rsid w:val="00AA33E0"/>
    <w:rsid w:val="00AA4B2C"/>
    <w:rsid w:val="00AA4EE4"/>
    <w:rsid w:val="00AA5636"/>
    <w:rsid w:val="00AA575B"/>
    <w:rsid w:val="00AA5BC6"/>
    <w:rsid w:val="00AA76D7"/>
    <w:rsid w:val="00AB025C"/>
    <w:rsid w:val="00AC24E1"/>
    <w:rsid w:val="00AC274F"/>
    <w:rsid w:val="00AC5217"/>
    <w:rsid w:val="00AC5E31"/>
    <w:rsid w:val="00AC756B"/>
    <w:rsid w:val="00AD1AA7"/>
    <w:rsid w:val="00AD20D0"/>
    <w:rsid w:val="00AD3144"/>
    <w:rsid w:val="00AD3469"/>
    <w:rsid w:val="00AD3D17"/>
    <w:rsid w:val="00AD473F"/>
    <w:rsid w:val="00AD630A"/>
    <w:rsid w:val="00AD65F8"/>
    <w:rsid w:val="00AD685B"/>
    <w:rsid w:val="00AD7C71"/>
    <w:rsid w:val="00AE04F5"/>
    <w:rsid w:val="00AE151B"/>
    <w:rsid w:val="00AE27F8"/>
    <w:rsid w:val="00AE291C"/>
    <w:rsid w:val="00AE2A45"/>
    <w:rsid w:val="00AE368D"/>
    <w:rsid w:val="00AE3DCB"/>
    <w:rsid w:val="00AE4C58"/>
    <w:rsid w:val="00AE5428"/>
    <w:rsid w:val="00AE577E"/>
    <w:rsid w:val="00AE6C50"/>
    <w:rsid w:val="00AE7CF5"/>
    <w:rsid w:val="00AF042A"/>
    <w:rsid w:val="00AF05A3"/>
    <w:rsid w:val="00AF204C"/>
    <w:rsid w:val="00AF2392"/>
    <w:rsid w:val="00AF30DF"/>
    <w:rsid w:val="00AF40AB"/>
    <w:rsid w:val="00B01A23"/>
    <w:rsid w:val="00B01B5C"/>
    <w:rsid w:val="00B0327E"/>
    <w:rsid w:val="00B04D32"/>
    <w:rsid w:val="00B05F01"/>
    <w:rsid w:val="00B068F4"/>
    <w:rsid w:val="00B06CC2"/>
    <w:rsid w:val="00B07F73"/>
    <w:rsid w:val="00B10BAA"/>
    <w:rsid w:val="00B11723"/>
    <w:rsid w:val="00B11E24"/>
    <w:rsid w:val="00B12941"/>
    <w:rsid w:val="00B131E0"/>
    <w:rsid w:val="00B14EE8"/>
    <w:rsid w:val="00B150D8"/>
    <w:rsid w:val="00B164C9"/>
    <w:rsid w:val="00B17CE9"/>
    <w:rsid w:val="00B17D63"/>
    <w:rsid w:val="00B17F85"/>
    <w:rsid w:val="00B20117"/>
    <w:rsid w:val="00B21042"/>
    <w:rsid w:val="00B21BF4"/>
    <w:rsid w:val="00B223E0"/>
    <w:rsid w:val="00B22B61"/>
    <w:rsid w:val="00B26BEB"/>
    <w:rsid w:val="00B26DF6"/>
    <w:rsid w:val="00B27501"/>
    <w:rsid w:val="00B27E7E"/>
    <w:rsid w:val="00B333CE"/>
    <w:rsid w:val="00B3394A"/>
    <w:rsid w:val="00B33AC8"/>
    <w:rsid w:val="00B34434"/>
    <w:rsid w:val="00B35596"/>
    <w:rsid w:val="00B355AF"/>
    <w:rsid w:val="00B36F68"/>
    <w:rsid w:val="00B375A3"/>
    <w:rsid w:val="00B40015"/>
    <w:rsid w:val="00B41267"/>
    <w:rsid w:val="00B41ECF"/>
    <w:rsid w:val="00B429B8"/>
    <w:rsid w:val="00B42BD8"/>
    <w:rsid w:val="00B430C6"/>
    <w:rsid w:val="00B431E6"/>
    <w:rsid w:val="00B43CF3"/>
    <w:rsid w:val="00B43D07"/>
    <w:rsid w:val="00B45D3E"/>
    <w:rsid w:val="00B45F81"/>
    <w:rsid w:val="00B47B61"/>
    <w:rsid w:val="00B47EA1"/>
    <w:rsid w:val="00B50DDA"/>
    <w:rsid w:val="00B51F46"/>
    <w:rsid w:val="00B531BB"/>
    <w:rsid w:val="00B541FF"/>
    <w:rsid w:val="00B561B7"/>
    <w:rsid w:val="00B600C5"/>
    <w:rsid w:val="00B6025E"/>
    <w:rsid w:val="00B60B72"/>
    <w:rsid w:val="00B614C9"/>
    <w:rsid w:val="00B621B6"/>
    <w:rsid w:val="00B62276"/>
    <w:rsid w:val="00B655F4"/>
    <w:rsid w:val="00B660D7"/>
    <w:rsid w:val="00B66BC4"/>
    <w:rsid w:val="00B6727D"/>
    <w:rsid w:val="00B67862"/>
    <w:rsid w:val="00B70653"/>
    <w:rsid w:val="00B755AD"/>
    <w:rsid w:val="00B76DCC"/>
    <w:rsid w:val="00B8105A"/>
    <w:rsid w:val="00B81A37"/>
    <w:rsid w:val="00B82690"/>
    <w:rsid w:val="00B837A6"/>
    <w:rsid w:val="00B84FFA"/>
    <w:rsid w:val="00B86D42"/>
    <w:rsid w:val="00B87C1F"/>
    <w:rsid w:val="00B90394"/>
    <w:rsid w:val="00B909C0"/>
    <w:rsid w:val="00B92198"/>
    <w:rsid w:val="00B92ED5"/>
    <w:rsid w:val="00B97190"/>
    <w:rsid w:val="00B97273"/>
    <w:rsid w:val="00B97B6B"/>
    <w:rsid w:val="00BA0C45"/>
    <w:rsid w:val="00BA2211"/>
    <w:rsid w:val="00BA3342"/>
    <w:rsid w:val="00BA4292"/>
    <w:rsid w:val="00BA4BF9"/>
    <w:rsid w:val="00BA54B7"/>
    <w:rsid w:val="00BA7778"/>
    <w:rsid w:val="00BA7F03"/>
    <w:rsid w:val="00BB0314"/>
    <w:rsid w:val="00BB07C4"/>
    <w:rsid w:val="00BB117D"/>
    <w:rsid w:val="00BB1CE5"/>
    <w:rsid w:val="00BB1E92"/>
    <w:rsid w:val="00BB245E"/>
    <w:rsid w:val="00BB2A3E"/>
    <w:rsid w:val="00BB3382"/>
    <w:rsid w:val="00BB3C3A"/>
    <w:rsid w:val="00BB3F79"/>
    <w:rsid w:val="00BB428E"/>
    <w:rsid w:val="00BB5536"/>
    <w:rsid w:val="00BB5706"/>
    <w:rsid w:val="00BB5BBD"/>
    <w:rsid w:val="00BB5BE2"/>
    <w:rsid w:val="00BC06A5"/>
    <w:rsid w:val="00BC09A2"/>
    <w:rsid w:val="00BC1146"/>
    <w:rsid w:val="00BC1452"/>
    <w:rsid w:val="00BC24AC"/>
    <w:rsid w:val="00BC2879"/>
    <w:rsid w:val="00BC2B7C"/>
    <w:rsid w:val="00BC3A4A"/>
    <w:rsid w:val="00BC4C9C"/>
    <w:rsid w:val="00BC524E"/>
    <w:rsid w:val="00BC56DF"/>
    <w:rsid w:val="00BC6381"/>
    <w:rsid w:val="00BC651B"/>
    <w:rsid w:val="00BC70B3"/>
    <w:rsid w:val="00BC7FFB"/>
    <w:rsid w:val="00BD06D2"/>
    <w:rsid w:val="00BD130E"/>
    <w:rsid w:val="00BD137E"/>
    <w:rsid w:val="00BD38B6"/>
    <w:rsid w:val="00BD3B1C"/>
    <w:rsid w:val="00BD5A5A"/>
    <w:rsid w:val="00BD6278"/>
    <w:rsid w:val="00BD7A01"/>
    <w:rsid w:val="00BE016F"/>
    <w:rsid w:val="00BE0365"/>
    <w:rsid w:val="00BE0BF5"/>
    <w:rsid w:val="00BE12F0"/>
    <w:rsid w:val="00BE134E"/>
    <w:rsid w:val="00BE27BA"/>
    <w:rsid w:val="00BE4B79"/>
    <w:rsid w:val="00BE5F06"/>
    <w:rsid w:val="00BE622F"/>
    <w:rsid w:val="00BE62D3"/>
    <w:rsid w:val="00BE6E4B"/>
    <w:rsid w:val="00BE6EBA"/>
    <w:rsid w:val="00BF053F"/>
    <w:rsid w:val="00BF0FBC"/>
    <w:rsid w:val="00BF1CC5"/>
    <w:rsid w:val="00BF30F4"/>
    <w:rsid w:val="00BF39CD"/>
    <w:rsid w:val="00BF4C6C"/>
    <w:rsid w:val="00BF7AA0"/>
    <w:rsid w:val="00C0213D"/>
    <w:rsid w:val="00C02B5A"/>
    <w:rsid w:val="00C03AB4"/>
    <w:rsid w:val="00C03C89"/>
    <w:rsid w:val="00C040C1"/>
    <w:rsid w:val="00C04225"/>
    <w:rsid w:val="00C05385"/>
    <w:rsid w:val="00C07785"/>
    <w:rsid w:val="00C11EBE"/>
    <w:rsid w:val="00C12495"/>
    <w:rsid w:val="00C12C14"/>
    <w:rsid w:val="00C13444"/>
    <w:rsid w:val="00C14A88"/>
    <w:rsid w:val="00C15D77"/>
    <w:rsid w:val="00C16D89"/>
    <w:rsid w:val="00C17560"/>
    <w:rsid w:val="00C17A1E"/>
    <w:rsid w:val="00C17C0F"/>
    <w:rsid w:val="00C200C3"/>
    <w:rsid w:val="00C21D08"/>
    <w:rsid w:val="00C22340"/>
    <w:rsid w:val="00C2243A"/>
    <w:rsid w:val="00C22686"/>
    <w:rsid w:val="00C245B4"/>
    <w:rsid w:val="00C2511E"/>
    <w:rsid w:val="00C25275"/>
    <w:rsid w:val="00C25AF1"/>
    <w:rsid w:val="00C26552"/>
    <w:rsid w:val="00C272E3"/>
    <w:rsid w:val="00C27ABD"/>
    <w:rsid w:val="00C30482"/>
    <w:rsid w:val="00C31365"/>
    <w:rsid w:val="00C316CA"/>
    <w:rsid w:val="00C322BE"/>
    <w:rsid w:val="00C33B3D"/>
    <w:rsid w:val="00C368B8"/>
    <w:rsid w:val="00C40012"/>
    <w:rsid w:val="00C4006B"/>
    <w:rsid w:val="00C40D89"/>
    <w:rsid w:val="00C4110B"/>
    <w:rsid w:val="00C411C0"/>
    <w:rsid w:val="00C415CA"/>
    <w:rsid w:val="00C41DA4"/>
    <w:rsid w:val="00C434D3"/>
    <w:rsid w:val="00C43542"/>
    <w:rsid w:val="00C436C9"/>
    <w:rsid w:val="00C43A89"/>
    <w:rsid w:val="00C4511D"/>
    <w:rsid w:val="00C4575E"/>
    <w:rsid w:val="00C4666D"/>
    <w:rsid w:val="00C470FE"/>
    <w:rsid w:val="00C504E4"/>
    <w:rsid w:val="00C50B5F"/>
    <w:rsid w:val="00C5430B"/>
    <w:rsid w:val="00C5454C"/>
    <w:rsid w:val="00C54F59"/>
    <w:rsid w:val="00C555AF"/>
    <w:rsid w:val="00C56A6A"/>
    <w:rsid w:val="00C57EBB"/>
    <w:rsid w:val="00C60232"/>
    <w:rsid w:val="00C60BFC"/>
    <w:rsid w:val="00C60CC2"/>
    <w:rsid w:val="00C6265B"/>
    <w:rsid w:val="00C64B47"/>
    <w:rsid w:val="00C64B9C"/>
    <w:rsid w:val="00C65126"/>
    <w:rsid w:val="00C66E4D"/>
    <w:rsid w:val="00C66F1A"/>
    <w:rsid w:val="00C67CCF"/>
    <w:rsid w:val="00C7004D"/>
    <w:rsid w:val="00C70173"/>
    <w:rsid w:val="00C7039D"/>
    <w:rsid w:val="00C708A9"/>
    <w:rsid w:val="00C70E3E"/>
    <w:rsid w:val="00C712A3"/>
    <w:rsid w:val="00C7490C"/>
    <w:rsid w:val="00C775AF"/>
    <w:rsid w:val="00C80B0F"/>
    <w:rsid w:val="00C8104E"/>
    <w:rsid w:val="00C81E77"/>
    <w:rsid w:val="00C822BC"/>
    <w:rsid w:val="00C829D8"/>
    <w:rsid w:val="00C82C49"/>
    <w:rsid w:val="00C864B7"/>
    <w:rsid w:val="00C90328"/>
    <w:rsid w:val="00C91F0C"/>
    <w:rsid w:val="00C9201F"/>
    <w:rsid w:val="00C92666"/>
    <w:rsid w:val="00C92E80"/>
    <w:rsid w:val="00C961A8"/>
    <w:rsid w:val="00CA1078"/>
    <w:rsid w:val="00CA1348"/>
    <w:rsid w:val="00CA19E2"/>
    <w:rsid w:val="00CA1E1E"/>
    <w:rsid w:val="00CA2C3A"/>
    <w:rsid w:val="00CA32DB"/>
    <w:rsid w:val="00CA36A4"/>
    <w:rsid w:val="00CA3F95"/>
    <w:rsid w:val="00CA4258"/>
    <w:rsid w:val="00CA556C"/>
    <w:rsid w:val="00CA592B"/>
    <w:rsid w:val="00CB05A2"/>
    <w:rsid w:val="00CB5600"/>
    <w:rsid w:val="00CB5D77"/>
    <w:rsid w:val="00CB608D"/>
    <w:rsid w:val="00CB6F7F"/>
    <w:rsid w:val="00CC06FE"/>
    <w:rsid w:val="00CC0805"/>
    <w:rsid w:val="00CC0D71"/>
    <w:rsid w:val="00CC1D6C"/>
    <w:rsid w:val="00CC1DA5"/>
    <w:rsid w:val="00CC2C7D"/>
    <w:rsid w:val="00CC3D18"/>
    <w:rsid w:val="00CC6CB9"/>
    <w:rsid w:val="00CC7AE2"/>
    <w:rsid w:val="00CD01C6"/>
    <w:rsid w:val="00CD0F74"/>
    <w:rsid w:val="00CD19A1"/>
    <w:rsid w:val="00CD1B7B"/>
    <w:rsid w:val="00CD36C0"/>
    <w:rsid w:val="00CD40FB"/>
    <w:rsid w:val="00CD4B19"/>
    <w:rsid w:val="00CD586D"/>
    <w:rsid w:val="00CD65F8"/>
    <w:rsid w:val="00CD6894"/>
    <w:rsid w:val="00CE098A"/>
    <w:rsid w:val="00CE1DC9"/>
    <w:rsid w:val="00CE20E3"/>
    <w:rsid w:val="00CE250C"/>
    <w:rsid w:val="00CE3AA3"/>
    <w:rsid w:val="00CE4DBD"/>
    <w:rsid w:val="00CE55F2"/>
    <w:rsid w:val="00CE584D"/>
    <w:rsid w:val="00CE58E2"/>
    <w:rsid w:val="00CF03D7"/>
    <w:rsid w:val="00CF32E8"/>
    <w:rsid w:val="00CF48DF"/>
    <w:rsid w:val="00CF592F"/>
    <w:rsid w:val="00D01367"/>
    <w:rsid w:val="00D01750"/>
    <w:rsid w:val="00D0260A"/>
    <w:rsid w:val="00D02B17"/>
    <w:rsid w:val="00D045B9"/>
    <w:rsid w:val="00D05796"/>
    <w:rsid w:val="00D0672B"/>
    <w:rsid w:val="00D076F4"/>
    <w:rsid w:val="00D108F8"/>
    <w:rsid w:val="00D12411"/>
    <w:rsid w:val="00D136E5"/>
    <w:rsid w:val="00D13AB6"/>
    <w:rsid w:val="00D1588F"/>
    <w:rsid w:val="00D15E49"/>
    <w:rsid w:val="00D20215"/>
    <w:rsid w:val="00D20465"/>
    <w:rsid w:val="00D20723"/>
    <w:rsid w:val="00D2118B"/>
    <w:rsid w:val="00D21199"/>
    <w:rsid w:val="00D24F06"/>
    <w:rsid w:val="00D25CF8"/>
    <w:rsid w:val="00D26D09"/>
    <w:rsid w:val="00D26E92"/>
    <w:rsid w:val="00D331C3"/>
    <w:rsid w:val="00D33777"/>
    <w:rsid w:val="00D33EBE"/>
    <w:rsid w:val="00D34C3D"/>
    <w:rsid w:val="00D35A53"/>
    <w:rsid w:val="00D3668F"/>
    <w:rsid w:val="00D408B0"/>
    <w:rsid w:val="00D41C87"/>
    <w:rsid w:val="00D42796"/>
    <w:rsid w:val="00D43873"/>
    <w:rsid w:val="00D43EEE"/>
    <w:rsid w:val="00D46769"/>
    <w:rsid w:val="00D50F0F"/>
    <w:rsid w:val="00D51064"/>
    <w:rsid w:val="00D525BC"/>
    <w:rsid w:val="00D57A03"/>
    <w:rsid w:val="00D601E9"/>
    <w:rsid w:val="00D60E96"/>
    <w:rsid w:val="00D639C9"/>
    <w:rsid w:val="00D706D2"/>
    <w:rsid w:val="00D7208E"/>
    <w:rsid w:val="00D72AC2"/>
    <w:rsid w:val="00D73A16"/>
    <w:rsid w:val="00D7666E"/>
    <w:rsid w:val="00D773DD"/>
    <w:rsid w:val="00D81239"/>
    <w:rsid w:val="00D8174C"/>
    <w:rsid w:val="00D82188"/>
    <w:rsid w:val="00D832DB"/>
    <w:rsid w:val="00D8339D"/>
    <w:rsid w:val="00D8382C"/>
    <w:rsid w:val="00D86FF2"/>
    <w:rsid w:val="00D879AA"/>
    <w:rsid w:val="00D907B7"/>
    <w:rsid w:val="00D927BF"/>
    <w:rsid w:val="00D94D00"/>
    <w:rsid w:val="00D94EFE"/>
    <w:rsid w:val="00D9758E"/>
    <w:rsid w:val="00D97F5D"/>
    <w:rsid w:val="00DA1F82"/>
    <w:rsid w:val="00DA3E1D"/>
    <w:rsid w:val="00DA478A"/>
    <w:rsid w:val="00DA4825"/>
    <w:rsid w:val="00DA48CC"/>
    <w:rsid w:val="00DA52BF"/>
    <w:rsid w:val="00DA6431"/>
    <w:rsid w:val="00DA6EA7"/>
    <w:rsid w:val="00DA7CB1"/>
    <w:rsid w:val="00DA7F7C"/>
    <w:rsid w:val="00DB0847"/>
    <w:rsid w:val="00DB1030"/>
    <w:rsid w:val="00DB2AC4"/>
    <w:rsid w:val="00DB3483"/>
    <w:rsid w:val="00DB5B09"/>
    <w:rsid w:val="00DB7981"/>
    <w:rsid w:val="00DC02AD"/>
    <w:rsid w:val="00DC170B"/>
    <w:rsid w:val="00DC2A28"/>
    <w:rsid w:val="00DC2B36"/>
    <w:rsid w:val="00DC379F"/>
    <w:rsid w:val="00DC46CD"/>
    <w:rsid w:val="00DC4C67"/>
    <w:rsid w:val="00DC6609"/>
    <w:rsid w:val="00DC6A3E"/>
    <w:rsid w:val="00DC6D63"/>
    <w:rsid w:val="00DD308E"/>
    <w:rsid w:val="00DD4A16"/>
    <w:rsid w:val="00DD52D2"/>
    <w:rsid w:val="00DE050E"/>
    <w:rsid w:val="00DE0D37"/>
    <w:rsid w:val="00DE1486"/>
    <w:rsid w:val="00DE167E"/>
    <w:rsid w:val="00DE18C5"/>
    <w:rsid w:val="00DE20F3"/>
    <w:rsid w:val="00DE3660"/>
    <w:rsid w:val="00DE3E04"/>
    <w:rsid w:val="00DE5157"/>
    <w:rsid w:val="00DE51D9"/>
    <w:rsid w:val="00DF08A1"/>
    <w:rsid w:val="00DF1105"/>
    <w:rsid w:val="00DF1D8B"/>
    <w:rsid w:val="00DF2C07"/>
    <w:rsid w:val="00DF377D"/>
    <w:rsid w:val="00DF432B"/>
    <w:rsid w:val="00DF7619"/>
    <w:rsid w:val="00E00AD3"/>
    <w:rsid w:val="00E021FE"/>
    <w:rsid w:val="00E04815"/>
    <w:rsid w:val="00E06498"/>
    <w:rsid w:val="00E10671"/>
    <w:rsid w:val="00E10E95"/>
    <w:rsid w:val="00E11CBF"/>
    <w:rsid w:val="00E12001"/>
    <w:rsid w:val="00E127F4"/>
    <w:rsid w:val="00E12C12"/>
    <w:rsid w:val="00E1313F"/>
    <w:rsid w:val="00E13A67"/>
    <w:rsid w:val="00E17A27"/>
    <w:rsid w:val="00E20946"/>
    <w:rsid w:val="00E21DDF"/>
    <w:rsid w:val="00E224F2"/>
    <w:rsid w:val="00E24C73"/>
    <w:rsid w:val="00E267CF"/>
    <w:rsid w:val="00E2688E"/>
    <w:rsid w:val="00E26973"/>
    <w:rsid w:val="00E2735D"/>
    <w:rsid w:val="00E27F46"/>
    <w:rsid w:val="00E301A8"/>
    <w:rsid w:val="00E3221C"/>
    <w:rsid w:val="00E330C3"/>
    <w:rsid w:val="00E34E52"/>
    <w:rsid w:val="00E350CC"/>
    <w:rsid w:val="00E404F8"/>
    <w:rsid w:val="00E42F17"/>
    <w:rsid w:val="00E42F63"/>
    <w:rsid w:val="00E4458E"/>
    <w:rsid w:val="00E470E3"/>
    <w:rsid w:val="00E4714C"/>
    <w:rsid w:val="00E474AC"/>
    <w:rsid w:val="00E47F4C"/>
    <w:rsid w:val="00E50AC0"/>
    <w:rsid w:val="00E52A4A"/>
    <w:rsid w:val="00E53AD0"/>
    <w:rsid w:val="00E53AEC"/>
    <w:rsid w:val="00E54A57"/>
    <w:rsid w:val="00E554AA"/>
    <w:rsid w:val="00E556C4"/>
    <w:rsid w:val="00E55B14"/>
    <w:rsid w:val="00E562C2"/>
    <w:rsid w:val="00E611E9"/>
    <w:rsid w:val="00E6338F"/>
    <w:rsid w:val="00E635E0"/>
    <w:rsid w:val="00E6485C"/>
    <w:rsid w:val="00E652F3"/>
    <w:rsid w:val="00E65CFC"/>
    <w:rsid w:val="00E663DB"/>
    <w:rsid w:val="00E67B0C"/>
    <w:rsid w:val="00E67FF0"/>
    <w:rsid w:val="00E70052"/>
    <w:rsid w:val="00E7020E"/>
    <w:rsid w:val="00E70A7C"/>
    <w:rsid w:val="00E715F7"/>
    <w:rsid w:val="00E728A0"/>
    <w:rsid w:val="00E72FE4"/>
    <w:rsid w:val="00E7446C"/>
    <w:rsid w:val="00E74C84"/>
    <w:rsid w:val="00E75A36"/>
    <w:rsid w:val="00E77263"/>
    <w:rsid w:val="00E80B39"/>
    <w:rsid w:val="00E814A9"/>
    <w:rsid w:val="00E81587"/>
    <w:rsid w:val="00E830BA"/>
    <w:rsid w:val="00E84575"/>
    <w:rsid w:val="00E84DFD"/>
    <w:rsid w:val="00E84F90"/>
    <w:rsid w:val="00E85BCD"/>
    <w:rsid w:val="00E87AC9"/>
    <w:rsid w:val="00E91001"/>
    <w:rsid w:val="00E9213E"/>
    <w:rsid w:val="00E92AC9"/>
    <w:rsid w:val="00E92FA3"/>
    <w:rsid w:val="00E930CC"/>
    <w:rsid w:val="00E93B3F"/>
    <w:rsid w:val="00E93DB2"/>
    <w:rsid w:val="00E94437"/>
    <w:rsid w:val="00E94E0D"/>
    <w:rsid w:val="00E94E41"/>
    <w:rsid w:val="00E9560F"/>
    <w:rsid w:val="00E970CF"/>
    <w:rsid w:val="00E972BF"/>
    <w:rsid w:val="00E9770B"/>
    <w:rsid w:val="00E97DBD"/>
    <w:rsid w:val="00EA342F"/>
    <w:rsid w:val="00EA4F13"/>
    <w:rsid w:val="00EA5D97"/>
    <w:rsid w:val="00EA6B16"/>
    <w:rsid w:val="00EA73F0"/>
    <w:rsid w:val="00EB0C0C"/>
    <w:rsid w:val="00EB0F18"/>
    <w:rsid w:val="00EB167B"/>
    <w:rsid w:val="00EB18EB"/>
    <w:rsid w:val="00EB21CF"/>
    <w:rsid w:val="00EB458F"/>
    <w:rsid w:val="00EB5E1D"/>
    <w:rsid w:val="00EB78B4"/>
    <w:rsid w:val="00EB7F36"/>
    <w:rsid w:val="00EC010E"/>
    <w:rsid w:val="00EC0265"/>
    <w:rsid w:val="00EC052C"/>
    <w:rsid w:val="00EC22AD"/>
    <w:rsid w:val="00EC3C92"/>
    <w:rsid w:val="00EC4C76"/>
    <w:rsid w:val="00EC4D25"/>
    <w:rsid w:val="00EC59BF"/>
    <w:rsid w:val="00ED1E22"/>
    <w:rsid w:val="00ED255F"/>
    <w:rsid w:val="00ED3F14"/>
    <w:rsid w:val="00ED4BAB"/>
    <w:rsid w:val="00ED4E11"/>
    <w:rsid w:val="00EE055D"/>
    <w:rsid w:val="00EE05E2"/>
    <w:rsid w:val="00EE1796"/>
    <w:rsid w:val="00EE231C"/>
    <w:rsid w:val="00EE24EE"/>
    <w:rsid w:val="00EE2ABF"/>
    <w:rsid w:val="00EE305A"/>
    <w:rsid w:val="00EE3BCB"/>
    <w:rsid w:val="00EE4D5A"/>
    <w:rsid w:val="00EE5CEC"/>
    <w:rsid w:val="00EE7375"/>
    <w:rsid w:val="00EE7448"/>
    <w:rsid w:val="00EE79AA"/>
    <w:rsid w:val="00EF0AED"/>
    <w:rsid w:val="00EF0DA1"/>
    <w:rsid w:val="00EF1580"/>
    <w:rsid w:val="00EF2F07"/>
    <w:rsid w:val="00EF3D49"/>
    <w:rsid w:val="00EF3EEE"/>
    <w:rsid w:val="00EF5A63"/>
    <w:rsid w:val="00EF5B7C"/>
    <w:rsid w:val="00EF7118"/>
    <w:rsid w:val="00EF7CC9"/>
    <w:rsid w:val="00EF7FA1"/>
    <w:rsid w:val="00F0166C"/>
    <w:rsid w:val="00F01BDD"/>
    <w:rsid w:val="00F07567"/>
    <w:rsid w:val="00F07CED"/>
    <w:rsid w:val="00F10C75"/>
    <w:rsid w:val="00F11FD4"/>
    <w:rsid w:val="00F12957"/>
    <w:rsid w:val="00F12BB1"/>
    <w:rsid w:val="00F142B4"/>
    <w:rsid w:val="00F145EC"/>
    <w:rsid w:val="00F147F6"/>
    <w:rsid w:val="00F14A3E"/>
    <w:rsid w:val="00F14FE7"/>
    <w:rsid w:val="00F158C4"/>
    <w:rsid w:val="00F15C6D"/>
    <w:rsid w:val="00F164F7"/>
    <w:rsid w:val="00F16C96"/>
    <w:rsid w:val="00F17894"/>
    <w:rsid w:val="00F20C13"/>
    <w:rsid w:val="00F213F4"/>
    <w:rsid w:val="00F21967"/>
    <w:rsid w:val="00F22092"/>
    <w:rsid w:val="00F2216F"/>
    <w:rsid w:val="00F23490"/>
    <w:rsid w:val="00F23B0D"/>
    <w:rsid w:val="00F23D05"/>
    <w:rsid w:val="00F24242"/>
    <w:rsid w:val="00F26D92"/>
    <w:rsid w:val="00F301CA"/>
    <w:rsid w:val="00F318DD"/>
    <w:rsid w:val="00F33151"/>
    <w:rsid w:val="00F34632"/>
    <w:rsid w:val="00F351E4"/>
    <w:rsid w:val="00F36A36"/>
    <w:rsid w:val="00F377AF"/>
    <w:rsid w:val="00F40102"/>
    <w:rsid w:val="00F40A62"/>
    <w:rsid w:val="00F4168E"/>
    <w:rsid w:val="00F43319"/>
    <w:rsid w:val="00F43CBA"/>
    <w:rsid w:val="00F44298"/>
    <w:rsid w:val="00F4565E"/>
    <w:rsid w:val="00F462FB"/>
    <w:rsid w:val="00F4640E"/>
    <w:rsid w:val="00F47A7E"/>
    <w:rsid w:val="00F47A8E"/>
    <w:rsid w:val="00F503B6"/>
    <w:rsid w:val="00F520D4"/>
    <w:rsid w:val="00F5394F"/>
    <w:rsid w:val="00F53EEC"/>
    <w:rsid w:val="00F54315"/>
    <w:rsid w:val="00F55DCA"/>
    <w:rsid w:val="00F5642B"/>
    <w:rsid w:val="00F568BE"/>
    <w:rsid w:val="00F5753C"/>
    <w:rsid w:val="00F57BBC"/>
    <w:rsid w:val="00F630CB"/>
    <w:rsid w:val="00F63215"/>
    <w:rsid w:val="00F64519"/>
    <w:rsid w:val="00F64AA6"/>
    <w:rsid w:val="00F658D4"/>
    <w:rsid w:val="00F65B3B"/>
    <w:rsid w:val="00F66500"/>
    <w:rsid w:val="00F67458"/>
    <w:rsid w:val="00F70174"/>
    <w:rsid w:val="00F709F6"/>
    <w:rsid w:val="00F713CD"/>
    <w:rsid w:val="00F7156E"/>
    <w:rsid w:val="00F71710"/>
    <w:rsid w:val="00F720B2"/>
    <w:rsid w:val="00F72952"/>
    <w:rsid w:val="00F7300A"/>
    <w:rsid w:val="00F7503E"/>
    <w:rsid w:val="00F75368"/>
    <w:rsid w:val="00F776D8"/>
    <w:rsid w:val="00F80452"/>
    <w:rsid w:val="00F80AD2"/>
    <w:rsid w:val="00F81EAA"/>
    <w:rsid w:val="00F83E87"/>
    <w:rsid w:val="00F83FB3"/>
    <w:rsid w:val="00F85DE5"/>
    <w:rsid w:val="00F90189"/>
    <w:rsid w:val="00F90A5A"/>
    <w:rsid w:val="00F91BAF"/>
    <w:rsid w:val="00F91CF1"/>
    <w:rsid w:val="00F924F4"/>
    <w:rsid w:val="00F94AC9"/>
    <w:rsid w:val="00F94F4D"/>
    <w:rsid w:val="00F960D6"/>
    <w:rsid w:val="00F964D1"/>
    <w:rsid w:val="00F96C71"/>
    <w:rsid w:val="00F97AF5"/>
    <w:rsid w:val="00FA45FB"/>
    <w:rsid w:val="00FA4A67"/>
    <w:rsid w:val="00FA5BEC"/>
    <w:rsid w:val="00FA631B"/>
    <w:rsid w:val="00FA71E1"/>
    <w:rsid w:val="00FA7A40"/>
    <w:rsid w:val="00FB0DE4"/>
    <w:rsid w:val="00FB0E58"/>
    <w:rsid w:val="00FB5710"/>
    <w:rsid w:val="00FB7CA5"/>
    <w:rsid w:val="00FC063A"/>
    <w:rsid w:val="00FC1502"/>
    <w:rsid w:val="00FC19D6"/>
    <w:rsid w:val="00FC23B4"/>
    <w:rsid w:val="00FC2C16"/>
    <w:rsid w:val="00FC38BD"/>
    <w:rsid w:val="00FC3AC9"/>
    <w:rsid w:val="00FC4CAD"/>
    <w:rsid w:val="00FC5E55"/>
    <w:rsid w:val="00FC623B"/>
    <w:rsid w:val="00FC7ABC"/>
    <w:rsid w:val="00FD0937"/>
    <w:rsid w:val="00FD12ED"/>
    <w:rsid w:val="00FD2901"/>
    <w:rsid w:val="00FD2EF2"/>
    <w:rsid w:val="00FD4773"/>
    <w:rsid w:val="00FD54EF"/>
    <w:rsid w:val="00FD609E"/>
    <w:rsid w:val="00FD6674"/>
    <w:rsid w:val="00FD68A2"/>
    <w:rsid w:val="00FD6DAE"/>
    <w:rsid w:val="00FD782C"/>
    <w:rsid w:val="00FE0A89"/>
    <w:rsid w:val="00FE130F"/>
    <w:rsid w:val="00FE1419"/>
    <w:rsid w:val="00FE1EDB"/>
    <w:rsid w:val="00FE2670"/>
    <w:rsid w:val="00FE294E"/>
    <w:rsid w:val="00FE3939"/>
    <w:rsid w:val="00FE3FBC"/>
    <w:rsid w:val="00FE493F"/>
    <w:rsid w:val="00FE4BB1"/>
    <w:rsid w:val="00FE65AE"/>
    <w:rsid w:val="00FF0608"/>
    <w:rsid w:val="00FF0EC9"/>
    <w:rsid w:val="00FF1D5D"/>
    <w:rsid w:val="00FF2E02"/>
    <w:rsid w:val="00FF31FA"/>
    <w:rsid w:val="00FF4B85"/>
    <w:rsid w:val="00FF63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2"/>
    </o:shapelayout>
  </w:shapeDefaults>
  <w:decimalSymbol w:val=","/>
  <w:listSeparator w:val=";"/>
  <w14:docId w14:val="2B2D47F5"/>
  <w15:docId w15:val="{47968091-0C0E-413A-A45A-05CCFF13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customStyle="1" w:styleId="Solarlux">
    <w:name w:val="Solarlux"/>
    <w:basedOn w:val="Standard"/>
    <w:link w:val="SolarluxZchn"/>
    <w:qFormat/>
    <w:rsid w:val="00CA4258"/>
    <w:pPr>
      <w:spacing w:line="360" w:lineRule="auto"/>
      <w:jc w:val="both"/>
    </w:pPr>
    <w:rPr>
      <w:rFonts w:ascii="Arial" w:hAnsi="Arial"/>
      <w:sz w:val="22"/>
      <w:szCs w:val="22"/>
      <w:lang w:val="x-none"/>
    </w:rPr>
  </w:style>
  <w:style w:type="character" w:customStyle="1" w:styleId="SolarluxZchn">
    <w:name w:val="Solarlux Zchn"/>
    <w:link w:val="Solarlux"/>
    <w:rsid w:val="00CA4258"/>
    <w:rPr>
      <w:rFonts w:ascii="Arial" w:hAnsi="Arial"/>
      <w:sz w:val="22"/>
      <w:szCs w:val="22"/>
      <w:lang w:val="x-none" w:eastAsia="zh-CN"/>
    </w:rPr>
  </w:style>
  <w:style w:type="character" w:styleId="Hervorhebung">
    <w:name w:val="Emphasis"/>
    <w:basedOn w:val="Absatz-Standardschriftart"/>
    <w:uiPriority w:val="20"/>
    <w:qFormat/>
    <w:rsid w:val="00214AA0"/>
    <w:rPr>
      <w:b/>
      <w:bCs/>
      <w:i w:val="0"/>
      <w:iCs w:val="0"/>
    </w:rPr>
  </w:style>
  <w:style w:type="paragraph" w:customStyle="1" w:styleId="bodytext">
    <w:name w:val="bodytext"/>
    <w:basedOn w:val="Standard"/>
    <w:rsid w:val="000518E9"/>
    <w:pPr>
      <w:overflowPunct/>
      <w:autoSpaceDE/>
      <w:autoSpaceDN/>
      <w:adjustRightInd/>
      <w:spacing w:before="100" w:beforeAutospacing="1" w:after="100" w:afterAutospacing="1"/>
      <w:textAlignment w:val="auto"/>
    </w:pPr>
    <w:rPr>
      <w:rFonts w:ascii="Times" w:eastAsiaTheme="minorHAnsi" w:hAnsi="Times" w:cstheme="minorBidi"/>
      <w:lang w:eastAsia="de-DE"/>
    </w:rPr>
  </w:style>
  <w:style w:type="paragraph" w:styleId="berarbeitung">
    <w:name w:val="Revision"/>
    <w:hidden/>
    <w:uiPriority w:val="99"/>
    <w:semiHidden/>
    <w:rsid w:val="00232BD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1421">
      <w:bodyDiv w:val="1"/>
      <w:marLeft w:val="0"/>
      <w:marRight w:val="0"/>
      <w:marTop w:val="0"/>
      <w:marBottom w:val="0"/>
      <w:divBdr>
        <w:top w:val="none" w:sz="0" w:space="0" w:color="auto"/>
        <w:left w:val="none" w:sz="0" w:space="0" w:color="auto"/>
        <w:bottom w:val="none" w:sz="0" w:space="0" w:color="auto"/>
        <w:right w:val="none" w:sz="0" w:space="0" w:color="auto"/>
      </w:divBdr>
    </w:div>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390956521">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2972700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 w:id="2055736871">
      <w:bodyDiv w:val="1"/>
      <w:marLeft w:val="0"/>
      <w:marRight w:val="0"/>
      <w:marTop w:val="0"/>
      <w:marBottom w:val="0"/>
      <w:divBdr>
        <w:top w:val="none" w:sz="0" w:space="0" w:color="auto"/>
        <w:left w:val="none" w:sz="0" w:space="0" w:color="auto"/>
        <w:bottom w:val="none" w:sz="0" w:space="0" w:color="auto"/>
        <w:right w:val="none" w:sz="0" w:space="0" w:color="auto"/>
      </w:divBdr>
      <w:divsChild>
        <w:div w:id="1584413770">
          <w:marLeft w:val="0"/>
          <w:marRight w:val="0"/>
          <w:marTop w:val="0"/>
          <w:marBottom w:val="300"/>
          <w:divBdr>
            <w:top w:val="none" w:sz="0" w:space="0" w:color="auto"/>
            <w:left w:val="none" w:sz="0" w:space="0" w:color="auto"/>
            <w:bottom w:val="none" w:sz="0" w:space="0" w:color="auto"/>
            <w:right w:val="none" w:sz="0" w:space="0" w:color="auto"/>
          </w:divBdr>
          <w:divsChild>
            <w:div w:id="1459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solarlu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solarluxgmb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bf7e938-e51b-43bd-a5f8-4aa779e30533" xsi:nil="true"/>
    <lcf76f155ced4ddcb4097134ff3c332f xmlns="961d3032-c665-4294-a309-b911092366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80A8713B4F8A489D6B42AAEC68C752" ma:contentTypeVersion="17" ma:contentTypeDescription="Ein neues Dokument erstellen." ma:contentTypeScope="" ma:versionID="d9f8b24de7f302715cad76e7cb6111dd">
  <xsd:schema xmlns:xsd="http://www.w3.org/2001/XMLSchema" xmlns:xs="http://www.w3.org/2001/XMLSchema" xmlns:p="http://schemas.microsoft.com/office/2006/metadata/properties" xmlns:ns2="961d3032-c665-4294-a309-b911092366d3" xmlns:ns3="dbf7e938-e51b-43bd-a5f8-4aa779e30533" targetNamespace="http://schemas.microsoft.com/office/2006/metadata/properties" ma:root="true" ma:fieldsID="0b9cfe28ad26cd8e56d1d0b3ff45e44c" ns2:_="" ns3:_="">
    <xsd:import namespace="961d3032-c665-4294-a309-b911092366d3"/>
    <xsd:import namespace="dbf7e938-e51b-43bd-a5f8-4aa779e305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d3032-c665-4294-a309-b91109236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2da22ff-695c-4d7d-8c50-39480632f6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7e938-e51b-43bd-a5f8-4aa779e30533"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b839ec9-bab9-4ab8-90fb-130cc11db47f}" ma:internalName="TaxCatchAll" ma:showField="CatchAllData" ma:web="dbf7e938-e51b-43bd-a5f8-4aa779e30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4B695-71AF-48E9-99EC-DFF223D2DA01}">
  <ds:schemaRefs>
    <ds:schemaRef ds:uri="http://schemas.openxmlformats.org/officeDocument/2006/bibliography"/>
  </ds:schemaRefs>
</ds:datastoreItem>
</file>

<file path=customXml/itemProps2.xml><?xml version="1.0" encoding="utf-8"?>
<ds:datastoreItem xmlns:ds="http://schemas.openxmlformats.org/officeDocument/2006/customXml" ds:itemID="{E6FF9E7D-0014-418F-8773-227A675E154D}">
  <ds:schemaRefs>
    <ds:schemaRef ds:uri="http://schemas.microsoft.com/office/2006/metadata/properties"/>
    <ds:schemaRef ds:uri="http://schemas.microsoft.com/office/infopath/2007/PartnerControls"/>
    <ds:schemaRef ds:uri="dbf7e938-e51b-43bd-a5f8-4aa779e30533"/>
    <ds:schemaRef ds:uri="961d3032-c665-4294-a309-b911092366d3"/>
  </ds:schemaRefs>
</ds:datastoreItem>
</file>

<file path=customXml/itemProps3.xml><?xml version="1.0" encoding="utf-8"?>
<ds:datastoreItem xmlns:ds="http://schemas.openxmlformats.org/officeDocument/2006/customXml" ds:itemID="{0CECEB5A-574B-447A-9822-AC3F7B7DC404}">
  <ds:schemaRefs>
    <ds:schemaRef ds:uri="http://schemas.microsoft.com/sharepoint/v3/contenttype/forms"/>
  </ds:schemaRefs>
</ds:datastoreItem>
</file>

<file path=customXml/itemProps4.xml><?xml version="1.0" encoding="utf-8"?>
<ds:datastoreItem xmlns:ds="http://schemas.openxmlformats.org/officeDocument/2006/customXml" ds:itemID="{C2F727FC-00D4-421F-AABD-B1FB3270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d3032-c665-4294-a309-b911092366d3"/>
    <ds:schemaRef ds:uri="dbf7e938-e51b-43bd-a5f8-4aa779e30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Solarlux erhält German Design Award 2022</vt:lpstr>
    </vt:vector>
  </TitlesOfParts>
  <Company>candela.media &amp; Aluminium Systeme GmbH</Company>
  <LinksUpToDate>false</LinksUpToDate>
  <CharactersWithSpaces>5501</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erhält German Design Award 2022</dc:title>
  <dc:creator>Sarah Herger</dc:creator>
  <cp:lastModifiedBy>Sarah Herger</cp:lastModifiedBy>
  <cp:revision>7</cp:revision>
  <cp:lastPrinted>2022-08-15T11:15:00Z</cp:lastPrinted>
  <dcterms:created xsi:type="dcterms:W3CDTF">2023-09-22T07:36:00Z</dcterms:created>
  <dcterms:modified xsi:type="dcterms:W3CDTF">2023-09-22T10:12:00Z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0x010100A280A8713B4F8A489D6B42AAEC68C752</vt:lpwstr>
  </property>
  <property fmtid="{D5CDD505-2E9C-101B-9397-08002B2CF9AE}" pid="3" name="MediaServiceImageTags">
    <vt:lpwstr/>
  </property>
</Properties>
</file>