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7777777" w:rsidR="006D6279" w:rsidRDefault="006D6279" w:rsidP="002348B9">
      <w:pPr>
        <w:widowControl w:val="0"/>
        <w:spacing w:line="336" w:lineRule="auto"/>
        <w:rPr>
          <w:rFonts w:ascii="Arial" w:eastAsia="Calibri" w:hAnsi="Arial" w:cs="Arial"/>
          <w:color w:val="595959" w:themeColor="text1" w:themeTint="A6"/>
          <w:sz w:val="48"/>
          <w:szCs w:val="48"/>
          <w:lang w:eastAsia="en-US"/>
        </w:rPr>
      </w:pPr>
      <w:r>
        <w:rPr>
          <w:rFonts w:ascii="Arial" w:eastAsia="Calibri" w:hAnsi="Arial" w:cs="Arial"/>
          <w:color w:val="595959" w:themeColor="text1" w:themeTint="A6"/>
          <w:sz w:val="48"/>
          <w:szCs w:val="48"/>
          <w:lang w:eastAsia="en-US"/>
        </w:rPr>
        <w:t>Presseinformation</w:t>
      </w:r>
    </w:p>
    <w:p w14:paraId="5B619D7A" w14:textId="0FB1EDF4" w:rsidR="004E3B06" w:rsidRDefault="004E3B06" w:rsidP="000F08BD">
      <w:pPr>
        <w:spacing w:line="360" w:lineRule="auto"/>
        <w:rPr>
          <w:rFonts w:ascii="Arial" w:hAnsi="Arial" w:cs="Arial"/>
          <w:b/>
          <w:color w:val="595959" w:themeColor="text1" w:themeTint="A6"/>
          <w:sz w:val="28"/>
          <w:szCs w:val="28"/>
        </w:rPr>
      </w:pPr>
      <w:r w:rsidRPr="004E3B06">
        <w:rPr>
          <w:rFonts w:ascii="Arial" w:hAnsi="Arial" w:cs="Arial"/>
          <w:b/>
          <w:color w:val="595959" w:themeColor="text1" w:themeTint="A6"/>
          <w:sz w:val="28"/>
          <w:szCs w:val="28"/>
        </w:rPr>
        <w:t>Eingegrabenes Klangjuwel</w:t>
      </w:r>
    </w:p>
    <w:p w14:paraId="0C554CD8" w14:textId="6D174DEB" w:rsidR="006C4F8E" w:rsidRPr="006C4F8E" w:rsidRDefault="00D81958" w:rsidP="000F08BD">
      <w:pPr>
        <w:spacing w:line="360" w:lineRule="auto"/>
        <w:rPr>
          <w:rFonts w:ascii="Arial" w:hAnsi="Arial" w:cs="Arial"/>
          <w:bCs/>
          <w:color w:val="595959" w:themeColor="text1" w:themeTint="A6"/>
          <w:sz w:val="22"/>
          <w:szCs w:val="22"/>
        </w:rPr>
      </w:pPr>
      <w:proofErr w:type="spellStart"/>
      <w:r w:rsidRPr="00D81958">
        <w:rPr>
          <w:rFonts w:ascii="Arial" w:hAnsi="Arial" w:cs="Arial"/>
          <w:bCs/>
          <w:color w:val="595959" w:themeColor="text1" w:themeTint="A6"/>
          <w:sz w:val="22"/>
          <w:szCs w:val="22"/>
        </w:rPr>
        <w:t>JazzHall</w:t>
      </w:r>
      <w:proofErr w:type="spellEnd"/>
      <w:r w:rsidRPr="00D81958">
        <w:rPr>
          <w:rFonts w:ascii="Arial" w:hAnsi="Arial" w:cs="Arial"/>
          <w:bCs/>
          <w:color w:val="595959" w:themeColor="text1" w:themeTint="A6"/>
          <w:sz w:val="22"/>
          <w:szCs w:val="22"/>
        </w:rPr>
        <w:t xml:space="preserve">: Konzertraum an der </w:t>
      </w:r>
      <w:proofErr w:type="spellStart"/>
      <w:proofErr w:type="gramStart"/>
      <w:r w:rsidRPr="00D81958">
        <w:rPr>
          <w:rFonts w:ascii="Arial" w:hAnsi="Arial" w:cs="Arial"/>
          <w:bCs/>
          <w:color w:val="595959" w:themeColor="text1" w:themeTint="A6"/>
          <w:sz w:val="22"/>
          <w:szCs w:val="22"/>
        </w:rPr>
        <w:t>HfMT</w:t>
      </w:r>
      <w:proofErr w:type="spellEnd"/>
      <w:r w:rsidRPr="00D81958">
        <w:rPr>
          <w:rFonts w:ascii="Arial" w:hAnsi="Arial" w:cs="Arial"/>
          <w:bCs/>
          <w:color w:val="595959" w:themeColor="text1" w:themeTint="A6"/>
          <w:sz w:val="22"/>
          <w:szCs w:val="22"/>
        </w:rPr>
        <w:t xml:space="preserve"> Hochschule</w:t>
      </w:r>
      <w:proofErr w:type="gramEnd"/>
      <w:r w:rsidRPr="00D81958">
        <w:rPr>
          <w:rFonts w:ascii="Arial" w:hAnsi="Arial" w:cs="Arial"/>
          <w:bCs/>
          <w:color w:val="595959" w:themeColor="text1" w:themeTint="A6"/>
          <w:sz w:val="22"/>
          <w:szCs w:val="22"/>
        </w:rPr>
        <w:t xml:space="preserve"> für Musik und Theater in Hamburg</w:t>
      </w:r>
    </w:p>
    <w:p w14:paraId="713F34B8" w14:textId="77777777" w:rsidR="003651D5" w:rsidRPr="009B05DE" w:rsidRDefault="003651D5" w:rsidP="003651D5">
      <w:pPr>
        <w:widowControl w:val="0"/>
        <w:spacing w:line="336" w:lineRule="auto"/>
        <w:rPr>
          <w:rFonts w:ascii="Arial" w:hAnsi="Arial" w:cs="Arial"/>
          <w:color w:val="595959" w:themeColor="text1" w:themeTint="A6"/>
          <w:sz w:val="22"/>
          <w:szCs w:val="22"/>
        </w:rPr>
      </w:pPr>
    </w:p>
    <w:p w14:paraId="5DBDEEDB" w14:textId="77777777" w:rsidR="00C61A1F" w:rsidRDefault="009340FC" w:rsidP="00CC5E83">
      <w:pPr>
        <w:spacing w:line="360" w:lineRule="auto"/>
        <w:rPr>
          <w:rFonts w:ascii="Arial" w:hAnsi="Arial" w:cs="Arial"/>
          <w:b/>
          <w:color w:val="595959" w:themeColor="text1" w:themeTint="A6"/>
          <w:sz w:val="22"/>
          <w:szCs w:val="22"/>
        </w:rPr>
      </w:pPr>
      <w:r w:rsidRPr="009340FC">
        <w:rPr>
          <w:rFonts w:ascii="Arial" w:hAnsi="Arial" w:cs="Arial"/>
          <w:b/>
          <w:color w:val="595959" w:themeColor="text1" w:themeTint="A6"/>
          <w:sz w:val="22"/>
          <w:szCs w:val="22"/>
        </w:rPr>
        <w:t xml:space="preserve">Die Hamburger Kulturszene ist um einen atmosphärischen Konzertsaal reicher: die neue </w:t>
      </w:r>
      <w:proofErr w:type="spellStart"/>
      <w:r w:rsidRPr="009340FC">
        <w:rPr>
          <w:rFonts w:ascii="Arial" w:hAnsi="Arial" w:cs="Arial"/>
          <w:b/>
          <w:color w:val="595959" w:themeColor="text1" w:themeTint="A6"/>
          <w:sz w:val="22"/>
          <w:szCs w:val="22"/>
        </w:rPr>
        <w:t>JazzHall</w:t>
      </w:r>
      <w:proofErr w:type="spellEnd"/>
      <w:r w:rsidRPr="009340FC">
        <w:rPr>
          <w:rFonts w:ascii="Arial" w:hAnsi="Arial" w:cs="Arial"/>
          <w:b/>
          <w:color w:val="595959" w:themeColor="text1" w:themeTint="A6"/>
          <w:sz w:val="22"/>
          <w:szCs w:val="22"/>
        </w:rPr>
        <w:t xml:space="preserve"> am Alsterufer. Sie ist vorrangig auf die Bedürfnisse des Jazz-Studiengangs </w:t>
      </w:r>
      <w:proofErr w:type="spellStart"/>
      <w:r w:rsidRPr="009340FC">
        <w:rPr>
          <w:rFonts w:ascii="Arial" w:hAnsi="Arial" w:cs="Arial"/>
          <w:b/>
          <w:color w:val="595959" w:themeColor="text1" w:themeTint="A6"/>
          <w:sz w:val="22"/>
          <w:szCs w:val="22"/>
        </w:rPr>
        <w:t>abge</w:t>
      </w:r>
      <w:proofErr w:type="spellEnd"/>
      <w:r w:rsidRPr="009340FC">
        <w:rPr>
          <w:rFonts w:ascii="Arial" w:hAnsi="Arial" w:cs="Arial"/>
          <w:b/>
          <w:color w:val="595959" w:themeColor="text1" w:themeTint="A6"/>
          <w:sz w:val="22"/>
          <w:szCs w:val="22"/>
        </w:rPr>
        <w:t>-stimmt, bietet jedoch – weit über das reine Jazz-Format hin-aus – allen Kunstformen eine Bühne. Zum Open-Air-Erlebnis wird die Spielstätte, wenn an milden Sommerabenden die Glasfassade vollständig geöffnet wird und die Zuschauer nicht im Saal, sondern auf den Sitzstufen des kleinen Amphitheaters ihre Plätze einnehmen.</w:t>
      </w:r>
    </w:p>
    <w:p w14:paraId="49D5A600" w14:textId="12F8616B" w:rsidR="00CC5E83" w:rsidRPr="00CC5E83" w:rsidRDefault="00DF3967" w:rsidP="00CC5E83">
      <w:pPr>
        <w:spacing w:line="360" w:lineRule="auto"/>
        <w:rPr>
          <w:rFonts w:ascii="Arial" w:hAnsi="Arial" w:cs="Arial"/>
          <w:b/>
          <w:color w:val="595959" w:themeColor="text1" w:themeTint="A6"/>
          <w:sz w:val="22"/>
          <w:szCs w:val="22"/>
        </w:rPr>
      </w:pPr>
      <w:r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63360" behindDoc="1" locked="1" layoutInCell="1" allowOverlap="0" wp14:anchorId="4C82C404" wp14:editId="404FF6F7">
                <wp:simplePos x="0" y="0"/>
                <wp:positionH relativeFrom="column">
                  <wp:posOffset>4526280</wp:posOffset>
                </wp:positionH>
                <wp:positionV relativeFrom="page">
                  <wp:posOffset>2736850</wp:posOffset>
                </wp:positionV>
                <wp:extent cx="1654810" cy="16998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2B0EE0D7"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74D4547F" w14:textId="77777777" w:rsidR="00DF3967" w:rsidRPr="002208B5" w:rsidRDefault="00DF3967" w:rsidP="00DF3967">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10BA756A" w14:textId="77777777" w:rsidR="00DF3967" w:rsidRPr="002208B5" w:rsidRDefault="00DF3967" w:rsidP="00DF3967">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Pr>
                                <w:rFonts w:ascii="Arial" w:hAnsi="Arial" w:cs="Arial"/>
                                <w:color w:val="595959" w:themeColor="text1" w:themeTint="A6"/>
                                <w:sz w:val="14"/>
                                <w:szCs w:val="14"/>
                                <w:lang w:val="en-US"/>
                              </w:rPr>
                              <w:t>com</w:t>
                            </w:r>
                          </w:p>
                          <w:p w14:paraId="5C371EED" w14:textId="77777777" w:rsidR="00DF3967" w:rsidRPr="002208B5" w:rsidRDefault="00DF3967" w:rsidP="00DF3967">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Pr>
                                <w:rStyle w:val="Hyperlink"/>
                                <w:rFonts w:ascii="Arial" w:hAnsi="Arial" w:cs="Arial"/>
                                <w:color w:val="595959" w:themeColor="text1" w:themeTint="A6"/>
                                <w:sz w:val="14"/>
                                <w:szCs w:val="14"/>
                                <w:u w:val="none"/>
                                <w:lang w:val="en-US"/>
                              </w:rPr>
                              <w:t>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 Box 8" o:spid="_x0000_s1026" type="#_x0000_t202" style="position:absolute;margin-left:356.4pt;margin-top:215.5pt;width:130.3pt;height:13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2B0EE0D7"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74D4547F" w14:textId="77777777" w:rsidR="00DF3967" w:rsidRPr="002208B5" w:rsidRDefault="00DF3967" w:rsidP="00DF3967">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10BA756A" w14:textId="77777777" w:rsidR="00DF3967" w:rsidRPr="002208B5" w:rsidRDefault="00DF3967" w:rsidP="00DF3967">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Pr>
                          <w:rFonts w:ascii="Arial" w:hAnsi="Arial" w:cs="Arial"/>
                          <w:color w:val="595959" w:themeColor="text1" w:themeTint="A6"/>
                          <w:sz w:val="14"/>
                          <w:szCs w:val="14"/>
                          <w:lang w:val="en-US"/>
                        </w:rPr>
                        <w:t>com</w:t>
                      </w:r>
                    </w:p>
                    <w:p w14:paraId="5C371EED" w14:textId="77777777" w:rsidR="00DF3967" w:rsidRPr="002208B5" w:rsidRDefault="00DF3967" w:rsidP="00DF3967">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Pr>
                          <w:rStyle w:val="Hyperlink"/>
                          <w:rFonts w:ascii="Arial" w:hAnsi="Arial" w:cs="Arial"/>
                          <w:color w:val="595959" w:themeColor="text1" w:themeTint="A6"/>
                          <w:sz w:val="14"/>
                          <w:szCs w:val="14"/>
                          <w:u w:val="none"/>
                          <w:lang w:val="en-US"/>
                        </w:rPr>
                        <w:t>com</w:t>
                      </w:r>
                    </w:p>
                  </w:txbxContent>
                </v:textbox>
                <w10:wrap anchory="page"/>
                <w10:anchorlock/>
              </v:shape>
            </w:pict>
          </mc:Fallback>
        </mc:AlternateContent>
      </w:r>
      <w:r w:rsidR="00116FA3"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61312" behindDoc="0" locked="1" layoutInCell="1" allowOverlap="1" wp14:anchorId="697CEAA8" wp14:editId="15D3222A">
                <wp:simplePos x="0" y="0"/>
                <wp:positionH relativeFrom="column">
                  <wp:posOffset>4480560</wp:posOffset>
                </wp:positionH>
                <wp:positionV relativeFrom="paragraph">
                  <wp:posOffset>-3573780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3DC2092"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Frau Barbara Mäurle</w:t>
                            </w:r>
                          </w:p>
                          <w:p w14:paraId="4EDA5722"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Münsterweg 12</w:t>
                            </w:r>
                          </w:p>
                          <w:p w14:paraId="294D81E1"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59269 Beckum</w:t>
                            </w:r>
                          </w:p>
                          <w:p w14:paraId="1D7C5601"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T +49 2521 82994-12</w:t>
                            </w:r>
                          </w:p>
                          <w:p w14:paraId="1FB6962F" w14:textId="45FC1FDB" w:rsidR="00116FA3" w:rsidRPr="00F73524"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 Box 7" o:spid="_x0000_s1027" type="#_x0000_t202" style="position:absolute;margin-left:352.8pt;margin-top:-281.4pt;width:143.4pt;height:8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23DC2092"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Frau Barbara Mäurle</w:t>
                      </w:r>
                    </w:p>
                    <w:p w14:paraId="4EDA5722"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Münsterweg 12</w:t>
                      </w:r>
                    </w:p>
                    <w:p w14:paraId="294D81E1"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59269 Beckum</w:t>
                      </w:r>
                    </w:p>
                    <w:p w14:paraId="1D7C5601" w14:textId="77777777" w:rsidR="00431D47" w:rsidRPr="00431D47"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T +49 2521 82994-12</w:t>
                      </w:r>
                    </w:p>
                    <w:p w14:paraId="1FB6962F" w14:textId="45FC1FDB" w:rsidR="00116FA3" w:rsidRPr="00F73524" w:rsidRDefault="00431D47" w:rsidP="00431D47">
                      <w:pPr>
                        <w:rPr>
                          <w:rFonts w:ascii="Arial" w:hAnsi="Arial" w:cs="Arial"/>
                          <w:color w:val="595959" w:themeColor="text1" w:themeTint="A6"/>
                          <w:sz w:val="14"/>
                          <w:szCs w:val="14"/>
                        </w:rPr>
                      </w:pPr>
                      <w:r w:rsidRPr="00431D47">
                        <w:rPr>
                          <w:rFonts w:ascii="Arial" w:hAnsi="Arial" w:cs="Arial"/>
                          <w:color w:val="595959" w:themeColor="text1" w:themeTint="A6"/>
                          <w:sz w:val="14"/>
                          <w:szCs w:val="14"/>
                        </w:rPr>
                        <w:t>Barbara.maeurle@holtgreife.com</w:t>
                      </w:r>
                    </w:p>
                  </w:txbxContent>
                </v:textbox>
                <w10:wrap type="tight"/>
                <w10:anchorlock/>
              </v:shape>
            </w:pict>
          </mc:Fallback>
        </mc:AlternateContent>
      </w:r>
    </w:p>
    <w:p w14:paraId="48305B75" w14:textId="2E16B203" w:rsidR="00CC5E83" w:rsidRDefault="00C61A1F" w:rsidP="00CC5E83">
      <w:pPr>
        <w:autoSpaceDE w:val="0"/>
        <w:autoSpaceDN w:val="0"/>
        <w:adjustRightInd w:val="0"/>
        <w:spacing w:line="360" w:lineRule="auto"/>
        <w:rPr>
          <w:rFonts w:ascii="Arial" w:hAnsi="Arial" w:cs="Arial"/>
          <w:bCs/>
          <w:color w:val="595959" w:themeColor="text1" w:themeTint="A6"/>
          <w:sz w:val="22"/>
          <w:szCs w:val="22"/>
        </w:rPr>
      </w:pPr>
      <w:r w:rsidRPr="00C61A1F">
        <w:rPr>
          <w:rFonts w:ascii="Arial" w:hAnsi="Arial" w:cs="Arial"/>
          <w:bCs/>
          <w:color w:val="595959" w:themeColor="text1" w:themeTint="A6"/>
          <w:sz w:val="22"/>
          <w:szCs w:val="22"/>
        </w:rPr>
        <w:t xml:space="preserve">Bereits während der zweijährigen Bauphase hat die neue </w:t>
      </w:r>
      <w:proofErr w:type="spellStart"/>
      <w:r w:rsidRPr="00C61A1F">
        <w:rPr>
          <w:rFonts w:ascii="Arial" w:hAnsi="Arial" w:cs="Arial"/>
          <w:bCs/>
          <w:color w:val="595959" w:themeColor="text1" w:themeTint="A6"/>
          <w:sz w:val="22"/>
          <w:szCs w:val="22"/>
        </w:rPr>
        <w:t>JazzHall</w:t>
      </w:r>
      <w:proofErr w:type="spellEnd"/>
      <w:r w:rsidRPr="00C61A1F">
        <w:rPr>
          <w:rFonts w:ascii="Arial" w:hAnsi="Arial" w:cs="Arial"/>
          <w:bCs/>
          <w:color w:val="595959" w:themeColor="text1" w:themeTint="A6"/>
          <w:sz w:val="22"/>
          <w:szCs w:val="22"/>
        </w:rPr>
        <w:t xml:space="preserve"> am Ufer der Außenalster ihren Spitznamen erhalten: </w:t>
      </w:r>
      <w:proofErr w:type="spellStart"/>
      <w:r w:rsidRPr="00C61A1F">
        <w:rPr>
          <w:rFonts w:ascii="Arial" w:hAnsi="Arial" w:cs="Arial"/>
          <w:bCs/>
          <w:color w:val="595959" w:themeColor="text1" w:themeTint="A6"/>
          <w:sz w:val="22"/>
          <w:szCs w:val="22"/>
        </w:rPr>
        <w:t>Maulwurfshü</w:t>
      </w:r>
      <w:proofErr w:type="spellEnd"/>
      <w:r w:rsidRPr="00C61A1F">
        <w:rPr>
          <w:rFonts w:ascii="Arial" w:hAnsi="Arial" w:cs="Arial"/>
          <w:bCs/>
          <w:color w:val="595959" w:themeColor="text1" w:themeTint="A6"/>
          <w:sz w:val="22"/>
          <w:szCs w:val="22"/>
        </w:rPr>
        <w:t xml:space="preserve">-gel. Grund dafür ist die außergewöhnliche topografische Lage des Veranstaltungsraums – denn nur Richtung Alsterwiesen lugt er mit einer raumhohen Glasfassade aus dem Erdreich. Das eigentliche Gebäude bleibt unter einem mit Gras bewachsenen Hügel </w:t>
      </w:r>
      <w:proofErr w:type="spellStart"/>
      <w:r w:rsidRPr="00C61A1F">
        <w:rPr>
          <w:rFonts w:ascii="Arial" w:hAnsi="Arial" w:cs="Arial"/>
          <w:bCs/>
          <w:color w:val="595959" w:themeColor="text1" w:themeTint="A6"/>
          <w:sz w:val="22"/>
          <w:szCs w:val="22"/>
        </w:rPr>
        <w:t>verbor</w:t>
      </w:r>
      <w:proofErr w:type="spellEnd"/>
      <w:r w:rsidRPr="00C61A1F">
        <w:rPr>
          <w:rFonts w:ascii="Arial" w:hAnsi="Arial" w:cs="Arial"/>
          <w:bCs/>
          <w:color w:val="595959" w:themeColor="text1" w:themeTint="A6"/>
          <w:sz w:val="22"/>
          <w:szCs w:val="22"/>
        </w:rPr>
        <w:t xml:space="preserve">-gen. Gefördert wurde das Projekt durch die Hamburger Dr. E. A. Langner-Stiftung, Bauherr ist die Hamburger </w:t>
      </w:r>
      <w:proofErr w:type="spellStart"/>
      <w:r w:rsidRPr="00C61A1F">
        <w:rPr>
          <w:rFonts w:ascii="Arial" w:hAnsi="Arial" w:cs="Arial"/>
          <w:bCs/>
          <w:color w:val="595959" w:themeColor="text1" w:themeTint="A6"/>
          <w:sz w:val="22"/>
          <w:szCs w:val="22"/>
        </w:rPr>
        <w:t>Sprinkenhof</w:t>
      </w:r>
      <w:proofErr w:type="spellEnd"/>
      <w:r w:rsidRPr="00C61A1F">
        <w:rPr>
          <w:rFonts w:ascii="Arial" w:hAnsi="Arial" w:cs="Arial"/>
          <w:bCs/>
          <w:color w:val="595959" w:themeColor="text1" w:themeTint="A6"/>
          <w:sz w:val="22"/>
          <w:szCs w:val="22"/>
        </w:rPr>
        <w:t xml:space="preserve"> GmbH.</w:t>
      </w:r>
    </w:p>
    <w:p w14:paraId="28F92010" w14:textId="77777777" w:rsidR="00C61A1F" w:rsidRDefault="00C61A1F" w:rsidP="00CC5E83">
      <w:pPr>
        <w:autoSpaceDE w:val="0"/>
        <w:autoSpaceDN w:val="0"/>
        <w:adjustRightInd w:val="0"/>
        <w:spacing w:line="360" w:lineRule="auto"/>
        <w:rPr>
          <w:rFonts w:ascii="Arial" w:hAnsi="Arial" w:cs="Arial"/>
          <w:bCs/>
          <w:color w:val="595959" w:themeColor="text1" w:themeTint="A6"/>
          <w:sz w:val="22"/>
          <w:szCs w:val="22"/>
        </w:rPr>
      </w:pPr>
    </w:p>
    <w:p w14:paraId="588E8EA8" w14:textId="7B4623A7" w:rsidR="00F617EB" w:rsidRDefault="00F617EB" w:rsidP="00CC5E83">
      <w:pPr>
        <w:autoSpaceDE w:val="0"/>
        <w:autoSpaceDN w:val="0"/>
        <w:adjustRightInd w:val="0"/>
        <w:spacing w:line="360" w:lineRule="auto"/>
        <w:rPr>
          <w:rFonts w:ascii="Arial" w:hAnsi="Arial" w:cs="Arial"/>
          <w:bCs/>
          <w:color w:val="595959" w:themeColor="text1" w:themeTint="A6"/>
          <w:sz w:val="22"/>
          <w:szCs w:val="22"/>
        </w:rPr>
      </w:pPr>
      <w:r w:rsidRPr="00F617EB">
        <w:rPr>
          <w:rFonts w:ascii="Arial" w:hAnsi="Arial" w:cs="Arial"/>
          <w:bCs/>
          <w:color w:val="595959" w:themeColor="text1" w:themeTint="A6"/>
          <w:sz w:val="22"/>
          <w:szCs w:val="22"/>
        </w:rPr>
        <w:t xml:space="preserve">Dass die neue Wirkungsstätte des Jazz-Studiengangs der </w:t>
      </w:r>
      <w:proofErr w:type="spellStart"/>
      <w:proofErr w:type="gramStart"/>
      <w:r w:rsidRPr="00F617EB">
        <w:rPr>
          <w:rFonts w:ascii="Arial" w:hAnsi="Arial" w:cs="Arial"/>
          <w:bCs/>
          <w:color w:val="595959" w:themeColor="text1" w:themeTint="A6"/>
          <w:sz w:val="22"/>
          <w:szCs w:val="22"/>
        </w:rPr>
        <w:t>HfMT</w:t>
      </w:r>
      <w:proofErr w:type="spellEnd"/>
      <w:r w:rsidRPr="00F617EB">
        <w:rPr>
          <w:rFonts w:ascii="Arial" w:hAnsi="Arial" w:cs="Arial"/>
          <w:bCs/>
          <w:color w:val="595959" w:themeColor="text1" w:themeTint="A6"/>
          <w:sz w:val="22"/>
          <w:szCs w:val="22"/>
        </w:rPr>
        <w:t xml:space="preserve"> Hochschule</w:t>
      </w:r>
      <w:proofErr w:type="gramEnd"/>
      <w:r w:rsidRPr="00F617EB">
        <w:rPr>
          <w:rFonts w:ascii="Arial" w:hAnsi="Arial" w:cs="Arial"/>
          <w:bCs/>
          <w:color w:val="595959" w:themeColor="text1" w:themeTint="A6"/>
          <w:sz w:val="22"/>
          <w:szCs w:val="22"/>
        </w:rPr>
        <w:t xml:space="preserve"> für Musik und Theater in Hamburg fast vollständig in die Erde eingegraben wurde, ist den beengten Verhältnissen auf dem Campus geschuldet. Auch durfte die Sicht auf den</w:t>
      </w:r>
      <w:r>
        <w:rPr>
          <w:rFonts w:ascii="Arial" w:hAnsi="Arial" w:cs="Arial"/>
          <w:bCs/>
          <w:color w:val="595959" w:themeColor="text1" w:themeTint="A6"/>
          <w:sz w:val="22"/>
          <w:szCs w:val="22"/>
        </w:rPr>
        <w:t xml:space="preserve"> denkmal-geschützten </w:t>
      </w:r>
      <w:r w:rsidR="008D15BF" w:rsidRPr="008D15BF">
        <w:rPr>
          <w:rFonts w:ascii="Arial" w:hAnsi="Arial" w:cs="Arial"/>
          <w:bCs/>
          <w:color w:val="595959" w:themeColor="text1" w:themeTint="A6"/>
          <w:sz w:val="22"/>
          <w:szCs w:val="22"/>
        </w:rPr>
        <w:t xml:space="preserve">Budge-Palais, der seit 1959 von der Hochschule </w:t>
      </w:r>
      <w:proofErr w:type="spellStart"/>
      <w:r w:rsidR="008D15BF" w:rsidRPr="008D15BF">
        <w:rPr>
          <w:rFonts w:ascii="Arial" w:hAnsi="Arial" w:cs="Arial"/>
          <w:bCs/>
          <w:color w:val="595959" w:themeColor="text1" w:themeTint="A6"/>
          <w:sz w:val="22"/>
          <w:szCs w:val="22"/>
        </w:rPr>
        <w:t>ge</w:t>
      </w:r>
      <w:proofErr w:type="spellEnd"/>
      <w:r w:rsidR="008D15BF" w:rsidRPr="008D15BF">
        <w:rPr>
          <w:rFonts w:ascii="Arial" w:hAnsi="Arial" w:cs="Arial"/>
          <w:bCs/>
          <w:color w:val="595959" w:themeColor="text1" w:themeTint="A6"/>
          <w:sz w:val="22"/>
          <w:szCs w:val="22"/>
        </w:rPr>
        <w:t>-nutzt wird und mit modernen Anbauten erweitert wurde, keinesfalls verdeckt werden.</w:t>
      </w:r>
    </w:p>
    <w:p w14:paraId="4C85BD47" w14:textId="77777777" w:rsidR="008D15BF" w:rsidRDefault="008D15BF" w:rsidP="00CC5E83">
      <w:pPr>
        <w:autoSpaceDE w:val="0"/>
        <w:autoSpaceDN w:val="0"/>
        <w:adjustRightInd w:val="0"/>
        <w:spacing w:line="360" w:lineRule="auto"/>
        <w:rPr>
          <w:rFonts w:ascii="Arial" w:hAnsi="Arial" w:cs="Arial"/>
          <w:bCs/>
          <w:color w:val="595959" w:themeColor="text1" w:themeTint="A6"/>
          <w:sz w:val="22"/>
          <w:szCs w:val="22"/>
        </w:rPr>
      </w:pPr>
    </w:p>
    <w:p w14:paraId="15121AD0" w14:textId="7B64C515" w:rsidR="00DD1EB5" w:rsidRPr="00CC5E83" w:rsidRDefault="008D15BF" w:rsidP="00CC5E83">
      <w:pPr>
        <w:autoSpaceDE w:val="0"/>
        <w:autoSpaceDN w:val="0"/>
        <w:adjustRightInd w:val="0"/>
        <w:spacing w:line="360" w:lineRule="auto"/>
        <w:rPr>
          <w:rFonts w:ascii="Arial" w:hAnsi="Arial" w:cs="Arial"/>
          <w:bCs/>
          <w:color w:val="595959" w:themeColor="text1" w:themeTint="A6"/>
          <w:sz w:val="22"/>
          <w:szCs w:val="22"/>
        </w:rPr>
      </w:pPr>
      <w:r w:rsidRPr="008D15BF">
        <w:rPr>
          <w:rFonts w:ascii="Arial" w:hAnsi="Arial" w:cs="Arial"/>
          <w:bCs/>
          <w:color w:val="595959" w:themeColor="text1" w:themeTint="A6"/>
          <w:sz w:val="22"/>
          <w:szCs w:val="22"/>
        </w:rPr>
        <w:lastRenderedPageBreak/>
        <w:t>Das Architekturbüro MPP Meding Plan Projekt GmbH entwarf ei-</w:t>
      </w:r>
      <w:proofErr w:type="spellStart"/>
      <w:r w:rsidRPr="008D15BF">
        <w:rPr>
          <w:rFonts w:ascii="Arial" w:hAnsi="Arial" w:cs="Arial"/>
          <w:bCs/>
          <w:color w:val="595959" w:themeColor="text1" w:themeTint="A6"/>
          <w:sz w:val="22"/>
          <w:szCs w:val="22"/>
        </w:rPr>
        <w:t>nen</w:t>
      </w:r>
      <w:proofErr w:type="spellEnd"/>
      <w:r w:rsidRPr="008D15BF">
        <w:rPr>
          <w:rFonts w:ascii="Arial" w:hAnsi="Arial" w:cs="Arial"/>
          <w:bCs/>
          <w:color w:val="595959" w:themeColor="text1" w:themeTint="A6"/>
          <w:sz w:val="22"/>
          <w:szCs w:val="22"/>
        </w:rPr>
        <w:t xml:space="preserve"> wasserundurchlässigen Stahlbetonbau mit Tonnengewölbe, der unmittelbar an die Tiefgarage des Campus angrenzt. </w:t>
      </w:r>
      <w:proofErr w:type="spellStart"/>
      <w:r w:rsidRPr="008D15BF">
        <w:rPr>
          <w:rFonts w:ascii="Arial" w:hAnsi="Arial" w:cs="Arial"/>
          <w:bCs/>
          <w:color w:val="595959" w:themeColor="text1" w:themeTint="A6"/>
          <w:sz w:val="22"/>
          <w:szCs w:val="22"/>
        </w:rPr>
        <w:t>Erschlos-sen</w:t>
      </w:r>
      <w:proofErr w:type="spellEnd"/>
      <w:r w:rsidRPr="008D15BF">
        <w:rPr>
          <w:rFonts w:ascii="Arial" w:hAnsi="Arial" w:cs="Arial"/>
          <w:bCs/>
          <w:color w:val="595959" w:themeColor="text1" w:themeTint="A6"/>
          <w:sz w:val="22"/>
          <w:szCs w:val="22"/>
        </w:rPr>
        <w:t xml:space="preserve"> wird der unterirdische Saal über eine Treppe, die mit 16 Stu-</w:t>
      </w:r>
      <w:proofErr w:type="spellStart"/>
      <w:r w:rsidRPr="008D15BF">
        <w:rPr>
          <w:rFonts w:ascii="Arial" w:hAnsi="Arial" w:cs="Arial"/>
          <w:bCs/>
          <w:color w:val="595959" w:themeColor="text1" w:themeTint="A6"/>
          <w:sz w:val="22"/>
          <w:szCs w:val="22"/>
        </w:rPr>
        <w:t>fen</w:t>
      </w:r>
      <w:proofErr w:type="spellEnd"/>
      <w:r w:rsidRPr="008D15BF">
        <w:rPr>
          <w:rFonts w:ascii="Arial" w:hAnsi="Arial" w:cs="Arial"/>
          <w:bCs/>
          <w:color w:val="595959" w:themeColor="text1" w:themeTint="A6"/>
          <w:sz w:val="22"/>
          <w:szCs w:val="22"/>
        </w:rPr>
        <w:t xml:space="preserve"> von der Hochschule hinab zur </w:t>
      </w:r>
      <w:proofErr w:type="spellStart"/>
      <w:r w:rsidRPr="008D15BF">
        <w:rPr>
          <w:rFonts w:ascii="Arial" w:hAnsi="Arial" w:cs="Arial"/>
          <w:bCs/>
          <w:color w:val="595959" w:themeColor="text1" w:themeTint="A6"/>
          <w:sz w:val="22"/>
          <w:szCs w:val="22"/>
        </w:rPr>
        <w:t>JazzHall</w:t>
      </w:r>
      <w:proofErr w:type="spellEnd"/>
      <w:r w:rsidRPr="008D15BF">
        <w:rPr>
          <w:rFonts w:ascii="Arial" w:hAnsi="Arial" w:cs="Arial"/>
          <w:bCs/>
          <w:color w:val="595959" w:themeColor="text1" w:themeTint="A6"/>
          <w:sz w:val="22"/>
          <w:szCs w:val="22"/>
        </w:rPr>
        <w:t xml:space="preserve"> führt. Zum Raumpro-gramm gehören neben dem rund 320 m² großen Veranstaltungs-raum mit integrierter Bar, Bühne und zwei Rängen, die WC-Räume, ein Backstage-Bereich, das Bühnenlager und die </w:t>
      </w:r>
      <w:proofErr w:type="spellStart"/>
      <w:r w:rsidRPr="008D15BF">
        <w:rPr>
          <w:rFonts w:ascii="Arial" w:hAnsi="Arial" w:cs="Arial"/>
          <w:bCs/>
          <w:color w:val="595959" w:themeColor="text1" w:themeTint="A6"/>
          <w:sz w:val="22"/>
          <w:szCs w:val="22"/>
        </w:rPr>
        <w:t>Lüf-tungszentrale</w:t>
      </w:r>
      <w:proofErr w:type="spellEnd"/>
      <w:r w:rsidRPr="008D15BF">
        <w:rPr>
          <w:rFonts w:ascii="Arial" w:hAnsi="Arial" w:cs="Arial"/>
          <w:bCs/>
          <w:color w:val="595959" w:themeColor="text1" w:themeTint="A6"/>
          <w:sz w:val="22"/>
          <w:szCs w:val="22"/>
        </w:rPr>
        <w:t>. Einen barrierefreien Zugang gewährt die Schleuse zwischen Tiefgarage und Bühne.</w:t>
      </w:r>
    </w:p>
    <w:p w14:paraId="3D299667" w14:textId="77777777" w:rsidR="00CC5E83" w:rsidRPr="00CC5E83" w:rsidRDefault="00CC5E83" w:rsidP="00CC5E83">
      <w:pPr>
        <w:autoSpaceDE w:val="0"/>
        <w:autoSpaceDN w:val="0"/>
        <w:adjustRightInd w:val="0"/>
        <w:spacing w:line="360" w:lineRule="auto"/>
        <w:rPr>
          <w:rFonts w:ascii="Arial" w:hAnsi="Arial" w:cs="Arial"/>
          <w:b/>
          <w:color w:val="595959" w:themeColor="text1" w:themeTint="A6"/>
          <w:sz w:val="22"/>
          <w:szCs w:val="22"/>
          <w:lang w:val="en-US"/>
        </w:rPr>
      </w:pPr>
    </w:p>
    <w:p w14:paraId="5419CE78" w14:textId="696A65CD" w:rsidR="007E68F8" w:rsidRDefault="007E68F8" w:rsidP="00CC5E83">
      <w:pPr>
        <w:autoSpaceDE w:val="0"/>
        <w:autoSpaceDN w:val="0"/>
        <w:adjustRightInd w:val="0"/>
        <w:spacing w:line="360" w:lineRule="auto"/>
        <w:rPr>
          <w:rFonts w:ascii="Arial" w:hAnsi="Arial" w:cs="Arial"/>
          <w:b/>
          <w:color w:val="595959" w:themeColor="text1" w:themeTint="A6"/>
          <w:sz w:val="22"/>
          <w:szCs w:val="22"/>
          <w:lang w:val="en-US"/>
        </w:rPr>
      </w:pPr>
      <w:proofErr w:type="spellStart"/>
      <w:r w:rsidRPr="007E68F8">
        <w:rPr>
          <w:rFonts w:ascii="Arial" w:hAnsi="Arial" w:cs="Arial"/>
          <w:b/>
          <w:color w:val="595959" w:themeColor="text1" w:themeTint="A6"/>
          <w:sz w:val="22"/>
          <w:szCs w:val="22"/>
          <w:lang w:val="en-US"/>
        </w:rPr>
        <w:t>Atmosphärische</w:t>
      </w:r>
      <w:proofErr w:type="spellEnd"/>
      <w:r w:rsidRPr="007E68F8">
        <w:rPr>
          <w:rFonts w:ascii="Arial" w:hAnsi="Arial" w:cs="Arial"/>
          <w:b/>
          <w:color w:val="595959" w:themeColor="text1" w:themeTint="A6"/>
          <w:sz w:val="22"/>
          <w:szCs w:val="22"/>
          <w:lang w:val="en-US"/>
        </w:rPr>
        <w:t xml:space="preserve"> </w:t>
      </w:r>
      <w:proofErr w:type="spellStart"/>
      <w:r w:rsidRPr="007E68F8">
        <w:rPr>
          <w:rFonts w:ascii="Arial" w:hAnsi="Arial" w:cs="Arial"/>
          <w:b/>
          <w:color w:val="595959" w:themeColor="text1" w:themeTint="A6"/>
          <w:sz w:val="22"/>
          <w:szCs w:val="22"/>
          <w:lang w:val="en-US"/>
        </w:rPr>
        <w:t>Innenraumgestaltung</w:t>
      </w:r>
      <w:proofErr w:type="spellEnd"/>
    </w:p>
    <w:p w14:paraId="47567D28" w14:textId="33DA495D" w:rsidR="00CC5E83" w:rsidRDefault="007E68F8" w:rsidP="00CC5E83">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7E68F8">
        <w:rPr>
          <w:rFonts w:ascii="Arial" w:hAnsi="Arial" w:cs="Arial"/>
          <w:bCs/>
          <w:color w:val="595959" w:themeColor="text1" w:themeTint="A6"/>
          <w:sz w:val="22"/>
          <w:szCs w:val="22"/>
          <w:lang w:val="en-US"/>
        </w:rPr>
        <w:t>Geschwungene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Holzrippen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entlang</w:t>
      </w:r>
      <w:proofErr w:type="spellEnd"/>
      <w:r w:rsidRPr="007E68F8">
        <w:rPr>
          <w:rFonts w:ascii="Arial" w:hAnsi="Arial" w:cs="Arial"/>
          <w:bCs/>
          <w:color w:val="595959" w:themeColor="text1" w:themeTint="A6"/>
          <w:sz w:val="22"/>
          <w:szCs w:val="22"/>
          <w:lang w:val="en-US"/>
        </w:rPr>
        <w:t xml:space="preserve"> der </w:t>
      </w:r>
      <w:proofErr w:type="spellStart"/>
      <w:r w:rsidRPr="007E68F8">
        <w:rPr>
          <w:rFonts w:ascii="Arial" w:hAnsi="Arial" w:cs="Arial"/>
          <w:bCs/>
          <w:color w:val="595959" w:themeColor="text1" w:themeTint="A6"/>
          <w:sz w:val="22"/>
          <w:szCs w:val="22"/>
          <w:lang w:val="en-US"/>
        </w:rPr>
        <w:t>gerundeten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Decke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struktu-rieren</w:t>
      </w:r>
      <w:proofErr w:type="spellEnd"/>
      <w:r w:rsidRPr="007E68F8">
        <w:rPr>
          <w:rFonts w:ascii="Arial" w:hAnsi="Arial" w:cs="Arial"/>
          <w:bCs/>
          <w:color w:val="595959" w:themeColor="text1" w:themeTint="A6"/>
          <w:sz w:val="22"/>
          <w:szCs w:val="22"/>
          <w:lang w:val="en-US"/>
        </w:rPr>
        <w:t xml:space="preserve"> den </w:t>
      </w:r>
      <w:proofErr w:type="spellStart"/>
      <w:r w:rsidRPr="007E68F8">
        <w:rPr>
          <w:rFonts w:ascii="Arial" w:hAnsi="Arial" w:cs="Arial"/>
          <w:bCs/>
          <w:color w:val="595959" w:themeColor="text1" w:themeTint="A6"/>
          <w:sz w:val="22"/>
          <w:szCs w:val="22"/>
          <w:lang w:val="en-US"/>
        </w:rPr>
        <w:t>Raum</w:t>
      </w:r>
      <w:proofErr w:type="spellEnd"/>
      <w:r w:rsidRPr="007E68F8">
        <w:rPr>
          <w:rFonts w:ascii="Arial" w:hAnsi="Arial" w:cs="Arial"/>
          <w:bCs/>
          <w:color w:val="595959" w:themeColor="text1" w:themeTint="A6"/>
          <w:sz w:val="22"/>
          <w:szCs w:val="22"/>
          <w:lang w:val="en-US"/>
        </w:rPr>
        <w:t xml:space="preserve"> und </w:t>
      </w:r>
      <w:proofErr w:type="spellStart"/>
      <w:r w:rsidRPr="007E68F8">
        <w:rPr>
          <w:rFonts w:ascii="Arial" w:hAnsi="Arial" w:cs="Arial"/>
          <w:bCs/>
          <w:color w:val="595959" w:themeColor="text1" w:themeTint="A6"/>
          <w:sz w:val="22"/>
          <w:szCs w:val="22"/>
          <w:lang w:val="en-US"/>
        </w:rPr>
        <w:t>verleihen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ihm</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eine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einmalige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Atmosphäre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Darüber</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hinaus</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sind</w:t>
      </w:r>
      <w:proofErr w:type="spellEnd"/>
      <w:r w:rsidRPr="007E68F8">
        <w:rPr>
          <w:rFonts w:ascii="Arial" w:hAnsi="Arial" w:cs="Arial"/>
          <w:bCs/>
          <w:color w:val="595959" w:themeColor="text1" w:themeTint="A6"/>
          <w:sz w:val="22"/>
          <w:szCs w:val="22"/>
          <w:lang w:val="en-US"/>
        </w:rPr>
        <w:t xml:space="preserve"> die </w:t>
      </w:r>
      <w:proofErr w:type="spellStart"/>
      <w:r w:rsidRPr="007E68F8">
        <w:rPr>
          <w:rFonts w:ascii="Arial" w:hAnsi="Arial" w:cs="Arial"/>
          <w:bCs/>
          <w:color w:val="595959" w:themeColor="text1" w:themeTint="A6"/>
          <w:sz w:val="22"/>
          <w:szCs w:val="22"/>
          <w:lang w:val="en-US"/>
        </w:rPr>
        <w:t>Rippen</w:t>
      </w:r>
      <w:proofErr w:type="spellEnd"/>
      <w:r w:rsidRPr="007E68F8">
        <w:rPr>
          <w:rFonts w:ascii="Arial" w:hAnsi="Arial" w:cs="Arial"/>
          <w:bCs/>
          <w:color w:val="595959" w:themeColor="text1" w:themeTint="A6"/>
          <w:sz w:val="22"/>
          <w:szCs w:val="22"/>
          <w:lang w:val="en-US"/>
        </w:rPr>
        <w:t xml:space="preserve"> in </w:t>
      </w:r>
      <w:proofErr w:type="spellStart"/>
      <w:r w:rsidRPr="007E68F8">
        <w:rPr>
          <w:rFonts w:ascii="Arial" w:hAnsi="Arial" w:cs="Arial"/>
          <w:bCs/>
          <w:color w:val="595959" w:themeColor="text1" w:themeTint="A6"/>
          <w:sz w:val="22"/>
          <w:szCs w:val="22"/>
          <w:lang w:val="en-US"/>
        </w:rPr>
        <w:t>Kombination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mit</w:t>
      </w:r>
      <w:proofErr w:type="spellEnd"/>
      <w:r w:rsidRPr="007E68F8">
        <w:rPr>
          <w:rFonts w:ascii="Arial" w:hAnsi="Arial" w:cs="Arial"/>
          <w:bCs/>
          <w:color w:val="595959" w:themeColor="text1" w:themeTint="A6"/>
          <w:sz w:val="22"/>
          <w:szCs w:val="22"/>
          <w:lang w:val="en-US"/>
        </w:rPr>
        <w:t xml:space="preserve"> den </w:t>
      </w:r>
      <w:proofErr w:type="spellStart"/>
      <w:r w:rsidRPr="007E68F8">
        <w:rPr>
          <w:rFonts w:ascii="Arial" w:hAnsi="Arial" w:cs="Arial"/>
          <w:bCs/>
          <w:color w:val="595959" w:themeColor="text1" w:themeTint="A6"/>
          <w:sz w:val="22"/>
          <w:szCs w:val="22"/>
          <w:lang w:val="en-US"/>
        </w:rPr>
        <w:t>dazwi-schen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liegenden</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Akustik-Elementen</w:t>
      </w:r>
      <w:proofErr w:type="spellEnd"/>
      <w:r w:rsidRPr="007E68F8">
        <w:rPr>
          <w:rFonts w:ascii="Arial" w:hAnsi="Arial" w:cs="Arial"/>
          <w:bCs/>
          <w:color w:val="595959" w:themeColor="text1" w:themeTint="A6"/>
          <w:sz w:val="22"/>
          <w:szCs w:val="22"/>
          <w:lang w:val="en-US"/>
        </w:rPr>
        <w:t xml:space="preserve"> für die </w:t>
      </w:r>
      <w:proofErr w:type="spellStart"/>
      <w:r w:rsidRPr="007E68F8">
        <w:rPr>
          <w:rFonts w:ascii="Arial" w:hAnsi="Arial" w:cs="Arial"/>
          <w:bCs/>
          <w:color w:val="595959" w:themeColor="text1" w:themeTint="A6"/>
          <w:sz w:val="22"/>
          <w:szCs w:val="22"/>
          <w:lang w:val="en-US"/>
        </w:rPr>
        <w:t>gute</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Klangqualität</w:t>
      </w:r>
      <w:proofErr w:type="spellEnd"/>
      <w:r w:rsidRPr="007E68F8">
        <w:rPr>
          <w:rFonts w:ascii="Arial" w:hAnsi="Arial" w:cs="Arial"/>
          <w:bCs/>
          <w:color w:val="595959" w:themeColor="text1" w:themeTint="A6"/>
          <w:sz w:val="22"/>
          <w:szCs w:val="22"/>
          <w:lang w:val="en-US"/>
        </w:rPr>
        <w:t xml:space="preserve"> des </w:t>
      </w:r>
      <w:proofErr w:type="spellStart"/>
      <w:r w:rsidRPr="007E68F8">
        <w:rPr>
          <w:rFonts w:ascii="Arial" w:hAnsi="Arial" w:cs="Arial"/>
          <w:bCs/>
          <w:color w:val="595959" w:themeColor="text1" w:themeTint="A6"/>
          <w:sz w:val="22"/>
          <w:szCs w:val="22"/>
          <w:lang w:val="en-US"/>
        </w:rPr>
        <w:t>Konzertsaals</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verantwortlich</w:t>
      </w:r>
      <w:proofErr w:type="spellEnd"/>
      <w:r w:rsidRPr="007E68F8">
        <w:rPr>
          <w:rFonts w:ascii="Arial" w:hAnsi="Arial" w:cs="Arial"/>
          <w:bCs/>
          <w:color w:val="595959" w:themeColor="text1" w:themeTint="A6"/>
          <w:sz w:val="22"/>
          <w:szCs w:val="22"/>
          <w:lang w:val="en-US"/>
        </w:rPr>
        <w:t xml:space="preserve">. Und </w:t>
      </w:r>
      <w:proofErr w:type="spellStart"/>
      <w:r w:rsidRPr="007E68F8">
        <w:rPr>
          <w:rFonts w:ascii="Arial" w:hAnsi="Arial" w:cs="Arial"/>
          <w:bCs/>
          <w:color w:val="595959" w:themeColor="text1" w:themeTint="A6"/>
          <w:sz w:val="22"/>
          <w:szCs w:val="22"/>
          <w:lang w:val="en-US"/>
        </w:rPr>
        <w:t>auch</w:t>
      </w:r>
      <w:proofErr w:type="spellEnd"/>
      <w:r w:rsidRPr="007E68F8">
        <w:rPr>
          <w:rFonts w:ascii="Arial" w:hAnsi="Arial" w:cs="Arial"/>
          <w:bCs/>
          <w:color w:val="595959" w:themeColor="text1" w:themeTint="A6"/>
          <w:sz w:val="22"/>
          <w:szCs w:val="22"/>
          <w:lang w:val="en-US"/>
        </w:rPr>
        <w:t xml:space="preserve"> die </w:t>
      </w:r>
      <w:proofErr w:type="spellStart"/>
      <w:r w:rsidRPr="007E68F8">
        <w:rPr>
          <w:rFonts w:ascii="Arial" w:hAnsi="Arial" w:cs="Arial"/>
          <w:bCs/>
          <w:color w:val="595959" w:themeColor="text1" w:themeTint="A6"/>
          <w:sz w:val="22"/>
          <w:szCs w:val="22"/>
          <w:lang w:val="en-US"/>
        </w:rPr>
        <w:t>aufwendige</w:t>
      </w:r>
      <w:proofErr w:type="spellEnd"/>
      <w:r w:rsidRPr="007E68F8">
        <w:rPr>
          <w:rFonts w:ascii="Arial" w:hAnsi="Arial" w:cs="Arial"/>
          <w:bCs/>
          <w:color w:val="595959" w:themeColor="text1" w:themeTint="A6"/>
          <w:sz w:val="22"/>
          <w:szCs w:val="22"/>
          <w:lang w:val="en-US"/>
        </w:rPr>
        <w:t xml:space="preserve"> Ton- und </w:t>
      </w:r>
      <w:proofErr w:type="spellStart"/>
      <w:r w:rsidRPr="007E68F8">
        <w:rPr>
          <w:rFonts w:ascii="Arial" w:hAnsi="Arial" w:cs="Arial"/>
          <w:bCs/>
          <w:color w:val="595959" w:themeColor="text1" w:themeTint="A6"/>
          <w:sz w:val="22"/>
          <w:szCs w:val="22"/>
          <w:lang w:val="en-US"/>
        </w:rPr>
        <w:t>Aufnahmetechnik</w:t>
      </w:r>
      <w:proofErr w:type="spellEnd"/>
      <w:r w:rsidRPr="007E68F8">
        <w:rPr>
          <w:rFonts w:ascii="Arial" w:hAnsi="Arial" w:cs="Arial"/>
          <w:bCs/>
          <w:color w:val="595959" w:themeColor="text1" w:themeTint="A6"/>
          <w:sz w:val="22"/>
          <w:szCs w:val="22"/>
          <w:lang w:val="en-US"/>
        </w:rPr>
        <w:t xml:space="preserve">, die für Musiker </w:t>
      </w:r>
      <w:proofErr w:type="spellStart"/>
      <w:r w:rsidRPr="007E68F8">
        <w:rPr>
          <w:rFonts w:ascii="Arial" w:hAnsi="Arial" w:cs="Arial"/>
          <w:bCs/>
          <w:color w:val="595959" w:themeColor="text1" w:themeTint="A6"/>
          <w:sz w:val="22"/>
          <w:szCs w:val="22"/>
          <w:lang w:val="en-US"/>
        </w:rPr>
        <w:t>unentbehrlich</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ist</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konnte</w:t>
      </w:r>
      <w:proofErr w:type="spellEnd"/>
      <w:r w:rsidRPr="007E68F8">
        <w:rPr>
          <w:rFonts w:ascii="Arial" w:hAnsi="Arial" w:cs="Arial"/>
          <w:bCs/>
          <w:color w:val="595959" w:themeColor="text1" w:themeTint="A6"/>
          <w:sz w:val="22"/>
          <w:szCs w:val="22"/>
          <w:lang w:val="en-US"/>
        </w:rPr>
        <w:t xml:space="preserve"> in den </w:t>
      </w:r>
      <w:proofErr w:type="spellStart"/>
      <w:r w:rsidRPr="007E68F8">
        <w:rPr>
          <w:rFonts w:ascii="Arial" w:hAnsi="Arial" w:cs="Arial"/>
          <w:bCs/>
          <w:color w:val="595959" w:themeColor="text1" w:themeTint="A6"/>
          <w:sz w:val="22"/>
          <w:szCs w:val="22"/>
          <w:lang w:val="en-US"/>
        </w:rPr>
        <w:t>Rippen-Zwischenräumen</w:t>
      </w:r>
      <w:proofErr w:type="spellEnd"/>
      <w:r w:rsidRPr="007E68F8">
        <w:rPr>
          <w:rFonts w:ascii="Arial" w:hAnsi="Arial" w:cs="Arial"/>
          <w:bCs/>
          <w:color w:val="595959" w:themeColor="text1" w:themeTint="A6"/>
          <w:sz w:val="22"/>
          <w:szCs w:val="22"/>
          <w:lang w:val="en-US"/>
        </w:rPr>
        <w:t xml:space="preserve"> optimal </w:t>
      </w:r>
      <w:proofErr w:type="spellStart"/>
      <w:r w:rsidRPr="007E68F8">
        <w:rPr>
          <w:rFonts w:ascii="Arial" w:hAnsi="Arial" w:cs="Arial"/>
          <w:bCs/>
          <w:color w:val="595959" w:themeColor="text1" w:themeTint="A6"/>
          <w:sz w:val="22"/>
          <w:szCs w:val="22"/>
          <w:lang w:val="en-US"/>
        </w:rPr>
        <w:t>untergebracht</w:t>
      </w:r>
      <w:proofErr w:type="spellEnd"/>
      <w:r w:rsidRPr="007E68F8">
        <w:rPr>
          <w:rFonts w:ascii="Arial" w:hAnsi="Arial" w:cs="Arial"/>
          <w:bCs/>
          <w:color w:val="595959" w:themeColor="text1" w:themeTint="A6"/>
          <w:sz w:val="22"/>
          <w:szCs w:val="22"/>
          <w:lang w:val="en-US"/>
        </w:rPr>
        <w:t xml:space="preserve"> </w:t>
      </w:r>
      <w:proofErr w:type="spellStart"/>
      <w:r w:rsidRPr="007E68F8">
        <w:rPr>
          <w:rFonts w:ascii="Arial" w:hAnsi="Arial" w:cs="Arial"/>
          <w:bCs/>
          <w:color w:val="595959" w:themeColor="text1" w:themeTint="A6"/>
          <w:sz w:val="22"/>
          <w:szCs w:val="22"/>
          <w:lang w:val="en-US"/>
        </w:rPr>
        <w:t>werden</w:t>
      </w:r>
      <w:proofErr w:type="spellEnd"/>
      <w:r w:rsidRPr="007E68F8">
        <w:rPr>
          <w:rFonts w:ascii="Arial" w:hAnsi="Arial" w:cs="Arial"/>
          <w:bCs/>
          <w:color w:val="595959" w:themeColor="text1" w:themeTint="A6"/>
          <w:sz w:val="22"/>
          <w:szCs w:val="22"/>
          <w:lang w:val="en-US"/>
        </w:rPr>
        <w:t>.</w:t>
      </w:r>
    </w:p>
    <w:p w14:paraId="39F37A65" w14:textId="77777777" w:rsidR="00A25BB4" w:rsidRDefault="00A25BB4" w:rsidP="00CC5E83">
      <w:pPr>
        <w:autoSpaceDE w:val="0"/>
        <w:autoSpaceDN w:val="0"/>
        <w:adjustRightInd w:val="0"/>
        <w:spacing w:line="360" w:lineRule="auto"/>
        <w:rPr>
          <w:rFonts w:ascii="Arial" w:hAnsi="Arial" w:cs="Arial"/>
          <w:bCs/>
          <w:color w:val="595959" w:themeColor="text1" w:themeTint="A6"/>
          <w:sz w:val="22"/>
          <w:szCs w:val="22"/>
          <w:lang w:val="en-US"/>
        </w:rPr>
      </w:pPr>
    </w:p>
    <w:p w14:paraId="45F914EE" w14:textId="537B3D82" w:rsidR="007E68F8" w:rsidRDefault="00A25BB4" w:rsidP="00CC5E83">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A25BB4">
        <w:rPr>
          <w:rFonts w:ascii="Arial" w:hAnsi="Arial" w:cs="Arial"/>
          <w:bCs/>
          <w:color w:val="595959" w:themeColor="text1" w:themeTint="A6"/>
          <w:sz w:val="22"/>
          <w:szCs w:val="22"/>
          <w:lang w:val="en-US"/>
        </w:rPr>
        <w:t>Viel</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natürliches</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Tageslicht</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erhält</w:t>
      </w:r>
      <w:proofErr w:type="spellEnd"/>
      <w:r w:rsidRPr="00A25BB4">
        <w:rPr>
          <w:rFonts w:ascii="Arial" w:hAnsi="Arial" w:cs="Arial"/>
          <w:bCs/>
          <w:color w:val="595959" w:themeColor="text1" w:themeTint="A6"/>
          <w:sz w:val="22"/>
          <w:szCs w:val="22"/>
          <w:lang w:val="en-US"/>
        </w:rPr>
        <w:t xml:space="preserve"> die </w:t>
      </w:r>
      <w:proofErr w:type="spellStart"/>
      <w:r w:rsidRPr="00A25BB4">
        <w:rPr>
          <w:rFonts w:ascii="Arial" w:hAnsi="Arial" w:cs="Arial"/>
          <w:bCs/>
          <w:color w:val="595959" w:themeColor="text1" w:themeTint="A6"/>
          <w:sz w:val="22"/>
          <w:szCs w:val="22"/>
          <w:lang w:val="en-US"/>
        </w:rPr>
        <w:t>JazzHall</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über</w:t>
      </w:r>
      <w:proofErr w:type="spellEnd"/>
      <w:r w:rsidRPr="00A25BB4">
        <w:rPr>
          <w:rFonts w:ascii="Arial" w:hAnsi="Arial" w:cs="Arial"/>
          <w:bCs/>
          <w:color w:val="595959" w:themeColor="text1" w:themeTint="A6"/>
          <w:sz w:val="22"/>
          <w:szCs w:val="22"/>
          <w:lang w:val="en-US"/>
        </w:rPr>
        <w:t xml:space="preserve"> die </w:t>
      </w:r>
      <w:proofErr w:type="spellStart"/>
      <w:r w:rsidRPr="00A25BB4">
        <w:rPr>
          <w:rFonts w:ascii="Arial" w:hAnsi="Arial" w:cs="Arial"/>
          <w:bCs/>
          <w:color w:val="595959" w:themeColor="text1" w:themeTint="A6"/>
          <w:sz w:val="22"/>
          <w:szCs w:val="22"/>
          <w:lang w:val="en-US"/>
        </w:rPr>
        <w:t>große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Glas-fassade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direkt</w:t>
      </w:r>
      <w:proofErr w:type="spellEnd"/>
      <w:r w:rsidRPr="00A25BB4">
        <w:rPr>
          <w:rFonts w:ascii="Arial" w:hAnsi="Arial" w:cs="Arial"/>
          <w:bCs/>
          <w:color w:val="595959" w:themeColor="text1" w:themeTint="A6"/>
          <w:sz w:val="22"/>
          <w:szCs w:val="22"/>
          <w:lang w:val="en-US"/>
        </w:rPr>
        <w:t xml:space="preserve"> hinter der </w:t>
      </w:r>
      <w:proofErr w:type="spellStart"/>
      <w:r w:rsidRPr="00A25BB4">
        <w:rPr>
          <w:rFonts w:ascii="Arial" w:hAnsi="Arial" w:cs="Arial"/>
          <w:bCs/>
          <w:color w:val="595959" w:themeColor="text1" w:themeTint="A6"/>
          <w:sz w:val="22"/>
          <w:szCs w:val="22"/>
          <w:lang w:val="en-US"/>
        </w:rPr>
        <w:t>Bühne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Diese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ließ</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sich</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aus</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zwei</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Gründen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raumhoch</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verwirklichen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Zum</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einen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fällt</w:t>
      </w:r>
      <w:proofErr w:type="spellEnd"/>
      <w:r w:rsidRPr="00A25BB4">
        <w:rPr>
          <w:rFonts w:ascii="Arial" w:hAnsi="Arial" w:cs="Arial"/>
          <w:bCs/>
          <w:color w:val="595959" w:themeColor="text1" w:themeTint="A6"/>
          <w:sz w:val="22"/>
          <w:szCs w:val="22"/>
          <w:lang w:val="en-US"/>
        </w:rPr>
        <w:t xml:space="preserve"> das </w:t>
      </w:r>
      <w:proofErr w:type="spellStart"/>
      <w:r w:rsidRPr="00A25BB4">
        <w:rPr>
          <w:rFonts w:ascii="Arial" w:hAnsi="Arial" w:cs="Arial"/>
          <w:bCs/>
          <w:color w:val="595959" w:themeColor="text1" w:themeTint="A6"/>
          <w:sz w:val="22"/>
          <w:szCs w:val="22"/>
          <w:lang w:val="en-US"/>
        </w:rPr>
        <w:t>Grundstück</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zu</w:t>
      </w:r>
      <w:proofErr w:type="spellEnd"/>
      <w:r w:rsidRPr="00A25BB4">
        <w:rPr>
          <w:rFonts w:ascii="Arial" w:hAnsi="Arial" w:cs="Arial"/>
          <w:bCs/>
          <w:color w:val="595959" w:themeColor="text1" w:themeTint="A6"/>
          <w:sz w:val="22"/>
          <w:szCs w:val="22"/>
          <w:lang w:val="en-US"/>
        </w:rPr>
        <w:t xml:space="preserve"> den </w:t>
      </w:r>
      <w:proofErr w:type="spellStart"/>
      <w:r w:rsidRPr="00A25BB4">
        <w:rPr>
          <w:rFonts w:ascii="Arial" w:hAnsi="Arial" w:cs="Arial"/>
          <w:bCs/>
          <w:color w:val="595959" w:themeColor="text1" w:themeTint="A6"/>
          <w:sz w:val="22"/>
          <w:szCs w:val="22"/>
          <w:lang w:val="en-US"/>
        </w:rPr>
        <w:t>Alsterwiesen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sanft</w:t>
      </w:r>
      <w:proofErr w:type="spellEnd"/>
      <w:r w:rsidRPr="00A25BB4">
        <w:rPr>
          <w:rFonts w:ascii="Arial" w:hAnsi="Arial" w:cs="Arial"/>
          <w:bCs/>
          <w:color w:val="595959" w:themeColor="text1" w:themeTint="A6"/>
          <w:sz w:val="22"/>
          <w:szCs w:val="22"/>
          <w:lang w:val="en-US"/>
        </w:rPr>
        <w:t xml:space="preserve"> ab, </w:t>
      </w:r>
      <w:proofErr w:type="spellStart"/>
      <w:r w:rsidRPr="00A25BB4">
        <w:rPr>
          <w:rFonts w:ascii="Arial" w:hAnsi="Arial" w:cs="Arial"/>
          <w:bCs/>
          <w:color w:val="595959" w:themeColor="text1" w:themeTint="A6"/>
          <w:sz w:val="22"/>
          <w:szCs w:val="22"/>
          <w:lang w:val="en-US"/>
        </w:rPr>
        <w:t>zum</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anderen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wurde</w:t>
      </w:r>
      <w:proofErr w:type="spellEnd"/>
      <w:r w:rsidRPr="00A25BB4">
        <w:rPr>
          <w:rFonts w:ascii="Arial" w:hAnsi="Arial" w:cs="Arial"/>
          <w:bCs/>
          <w:color w:val="595959" w:themeColor="text1" w:themeTint="A6"/>
          <w:sz w:val="22"/>
          <w:szCs w:val="22"/>
          <w:lang w:val="en-US"/>
        </w:rPr>
        <w:t xml:space="preserve"> das </w:t>
      </w:r>
      <w:proofErr w:type="spellStart"/>
      <w:r w:rsidRPr="00A25BB4">
        <w:rPr>
          <w:rFonts w:ascii="Arial" w:hAnsi="Arial" w:cs="Arial"/>
          <w:bCs/>
          <w:color w:val="595959" w:themeColor="text1" w:themeTint="A6"/>
          <w:sz w:val="22"/>
          <w:szCs w:val="22"/>
          <w:lang w:val="en-US"/>
        </w:rPr>
        <w:t>Erdreich</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vor</w:t>
      </w:r>
      <w:proofErr w:type="spellEnd"/>
      <w:r w:rsidRPr="00A25BB4">
        <w:rPr>
          <w:rFonts w:ascii="Arial" w:hAnsi="Arial" w:cs="Arial"/>
          <w:bCs/>
          <w:color w:val="595959" w:themeColor="text1" w:themeTint="A6"/>
          <w:sz w:val="22"/>
          <w:szCs w:val="22"/>
          <w:lang w:val="en-US"/>
        </w:rPr>
        <w:t xml:space="preserve"> der </w:t>
      </w:r>
      <w:proofErr w:type="spellStart"/>
      <w:r w:rsidRPr="00A25BB4">
        <w:rPr>
          <w:rFonts w:ascii="Arial" w:hAnsi="Arial" w:cs="Arial"/>
          <w:bCs/>
          <w:color w:val="595959" w:themeColor="text1" w:themeTint="A6"/>
          <w:sz w:val="22"/>
          <w:szCs w:val="22"/>
          <w:lang w:val="en-US"/>
        </w:rPr>
        <w:t>Glasfassade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zusätzlich</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abgegraben</w:t>
      </w:r>
      <w:proofErr w:type="spellEnd"/>
      <w:r w:rsidRPr="00A25BB4">
        <w:rPr>
          <w:rFonts w:ascii="Arial" w:hAnsi="Arial" w:cs="Arial"/>
          <w:bCs/>
          <w:color w:val="595959" w:themeColor="text1" w:themeTint="A6"/>
          <w:sz w:val="22"/>
          <w:szCs w:val="22"/>
          <w:lang w:val="en-US"/>
        </w:rPr>
        <w:t xml:space="preserve"> und </w:t>
      </w:r>
      <w:proofErr w:type="spellStart"/>
      <w:r w:rsidRPr="00A25BB4">
        <w:rPr>
          <w:rFonts w:ascii="Arial" w:hAnsi="Arial" w:cs="Arial"/>
          <w:bCs/>
          <w:color w:val="595959" w:themeColor="text1" w:themeTint="A6"/>
          <w:sz w:val="22"/>
          <w:szCs w:val="22"/>
          <w:lang w:val="en-US"/>
        </w:rPr>
        <w:t>ein</w:t>
      </w:r>
      <w:proofErr w:type="spellEnd"/>
      <w:r w:rsidRPr="00A25BB4">
        <w:rPr>
          <w:rFonts w:ascii="Arial" w:hAnsi="Arial" w:cs="Arial"/>
          <w:bCs/>
          <w:color w:val="595959" w:themeColor="text1" w:themeTint="A6"/>
          <w:sz w:val="22"/>
          <w:szCs w:val="22"/>
          <w:lang w:val="en-US"/>
        </w:rPr>
        <w:t xml:space="preserve"> Amphitheater </w:t>
      </w:r>
      <w:proofErr w:type="spellStart"/>
      <w:r w:rsidRPr="00A25BB4">
        <w:rPr>
          <w:rFonts w:ascii="Arial" w:hAnsi="Arial" w:cs="Arial"/>
          <w:bCs/>
          <w:color w:val="595959" w:themeColor="text1" w:themeTint="A6"/>
          <w:sz w:val="22"/>
          <w:szCs w:val="22"/>
          <w:lang w:val="en-US"/>
        </w:rPr>
        <w:t>errich-tet</w:t>
      </w:r>
      <w:proofErr w:type="spellEnd"/>
      <w:r w:rsidRPr="00A25BB4">
        <w:rPr>
          <w:rFonts w:ascii="Arial" w:hAnsi="Arial" w:cs="Arial"/>
          <w:bCs/>
          <w:color w:val="595959" w:themeColor="text1" w:themeTint="A6"/>
          <w:sz w:val="22"/>
          <w:szCs w:val="22"/>
          <w:lang w:val="en-US"/>
        </w:rPr>
        <w:t xml:space="preserve">. Dort </w:t>
      </w:r>
      <w:proofErr w:type="spellStart"/>
      <w:r w:rsidRPr="00A25BB4">
        <w:rPr>
          <w:rFonts w:ascii="Arial" w:hAnsi="Arial" w:cs="Arial"/>
          <w:bCs/>
          <w:color w:val="595959" w:themeColor="text1" w:themeTint="A6"/>
          <w:sz w:val="22"/>
          <w:szCs w:val="22"/>
          <w:lang w:val="en-US"/>
        </w:rPr>
        <w:t>können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sich</w:t>
      </w:r>
      <w:proofErr w:type="spellEnd"/>
      <w:r w:rsidRPr="00A25BB4">
        <w:rPr>
          <w:rFonts w:ascii="Arial" w:hAnsi="Arial" w:cs="Arial"/>
          <w:bCs/>
          <w:color w:val="595959" w:themeColor="text1" w:themeTint="A6"/>
          <w:sz w:val="22"/>
          <w:szCs w:val="22"/>
          <w:lang w:val="en-US"/>
        </w:rPr>
        <w:t xml:space="preserve"> auf </w:t>
      </w:r>
      <w:proofErr w:type="spellStart"/>
      <w:r w:rsidRPr="00A25BB4">
        <w:rPr>
          <w:rFonts w:ascii="Arial" w:hAnsi="Arial" w:cs="Arial"/>
          <w:bCs/>
          <w:color w:val="595959" w:themeColor="text1" w:themeTint="A6"/>
          <w:sz w:val="22"/>
          <w:szCs w:val="22"/>
          <w:lang w:val="en-US"/>
        </w:rPr>
        <w:t>sieben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Terrassenstufen</w:t>
      </w:r>
      <w:proofErr w:type="spellEnd"/>
      <w:r w:rsidRPr="00A25BB4">
        <w:rPr>
          <w:rFonts w:ascii="Arial" w:hAnsi="Arial" w:cs="Arial"/>
          <w:bCs/>
          <w:color w:val="595959" w:themeColor="text1" w:themeTint="A6"/>
          <w:sz w:val="22"/>
          <w:szCs w:val="22"/>
          <w:lang w:val="en-US"/>
        </w:rPr>
        <w:t xml:space="preserve"> die </w:t>
      </w:r>
      <w:proofErr w:type="spellStart"/>
      <w:r w:rsidRPr="00A25BB4">
        <w:rPr>
          <w:rFonts w:ascii="Arial" w:hAnsi="Arial" w:cs="Arial"/>
          <w:bCs/>
          <w:color w:val="595959" w:themeColor="text1" w:themeTint="A6"/>
          <w:sz w:val="22"/>
          <w:szCs w:val="22"/>
          <w:lang w:val="en-US"/>
        </w:rPr>
        <w:t>Zuschauer</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niederlassen</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wenn</w:t>
      </w:r>
      <w:proofErr w:type="spellEnd"/>
      <w:r w:rsidRPr="00A25BB4">
        <w:rPr>
          <w:rFonts w:ascii="Arial" w:hAnsi="Arial" w:cs="Arial"/>
          <w:bCs/>
          <w:color w:val="595959" w:themeColor="text1" w:themeTint="A6"/>
          <w:sz w:val="22"/>
          <w:szCs w:val="22"/>
          <w:lang w:val="en-US"/>
        </w:rPr>
        <w:t xml:space="preserve"> an milden </w:t>
      </w:r>
      <w:proofErr w:type="spellStart"/>
      <w:r w:rsidRPr="00A25BB4">
        <w:rPr>
          <w:rFonts w:ascii="Arial" w:hAnsi="Arial" w:cs="Arial"/>
          <w:bCs/>
          <w:color w:val="595959" w:themeColor="text1" w:themeTint="A6"/>
          <w:sz w:val="22"/>
          <w:szCs w:val="22"/>
          <w:lang w:val="en-US"/>
        </w:rPr>
        <w:t>Sommerabenden</w:t>
      </w:r>
      <w:proofErr w:type="spellEnd"/>
      <w:r w:rsidRPr="00A25BB4">
        <w:rPr>
          <w:rFonts w:ascii="Arial" w:hAnsi="Arial" w:cs="Arial"/>
          <w:bCs/>
          <w:color w:val="595959" w:themeColor="text1" w:themeTint="A6"/>
          <w:sz w:val="22"/>
          <w:szCs w:val="22"/>
          <w:lang w:val="en-US"/>
        </w:rPr>
        <w:t xml:space="preserve"> die </w:t>
      </w:r>
      <w:proofErr w:type="spellStart"/>
      <w:r w:rsidRPr="00A25BB4">
        <w:rPr>
          <w:rFonts w:ascii="Arial" w:hAnsi="Arial" w:cs="Arial"/>
          <w:bCs/>
          <w:color w:val="595959" w:themeColor="text1" w:themeTint="A6"/>
          <w:sz w:val="22"/>
          <w:szCs w:val="22"/>
          <w:lang w:val="en-US"/>
        </w:rPr>
        <w:t>Fassade</w:t>
      </w:r>
      <w:proofErr w:type="spellEnd"/>
      <w:r w:rsidRPr="00A25BB4">
        <w:rPr>
          <w:rFonts w:ascii="Arial" w:hAnsi="Arial" w:cs="Arial"/>
          <w:bCs/>
          <w:color w:val="595959" w:themeColor="text1" w:themeTint="A6"/>
          <w:sz w:val="22"/>
          <w:szCs w:val="22"/>
          <w:lang w:val="en-US"/>
        </w:rPr>
        <w:t xml:space="preserve"> fast </w:t>
      </w:r>
      <w:proofErr w:type="spellStart"/>
      <w:r w:rsidRPr="00A25BB4">
        <w:rPr>
          <w:rFonts w:ascii="Arial" w:hAnsi="Arial" w:cs="Arial"/>
          <w:bCs/>
          <w:color w:val="595959" w:themeColor="text1" w:themeTint="A6"/>
          <w:sz w:val="22"/>
          <w:szCs w:val="22"/>
          <w:lang w:val="en-US"/>
        </w:rPr>
        <w:t>vollständig</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geöffnet</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wird</w:t>
      </w:r>
      <w:proofErr w:type="spellEnd"/>
      <w:r w:rsidRPr="00A25BB4">
        <w:rPr>
          <w:rFonts w:ascii="Arial" w:hAnsi="Arial" w:cs="Arial"/>
          <w:bCs/>
          <w:color w:val="595959" w:themeColor="text1" w:themeTint="A6"/>
          <w:sz w:val="22"/>
          <w:szCs w:val="22"/>
          <w:lang w:val="en-US"/>
        </w:rPr>
        <w:t xml:space="preserve"> und </w:t>
      </w:r>
      <w:proofErr w:type="spellStart"/>
      <w:r w:rsidRPr="00A25BB4">
        <w:rPr>
          <w:rFonts w:ascii="Arial" w:hAnsi="Arial" w:cs="Arial"/>
          <w:bCs/>
          <w:color w:val="595959" w:themeColor="text1" w:themeTint="A6"/>
          <w:sz w:val="22"/>
          <w:szCs w:val="22"/>
          <w:lang w:val="en-US"/>
        </w:rPr>
        <w:t>sich</w:t>
      </w:r>
      <w:proofErr w:type="spellEnd"/>
      <w:r w:rsidRPr="00A25BB4">
        <w:rPr>
          <w:rFonts w:ascii="Arial" w:hAnsi="Arial" w:cs="Arial"/>
          <w:bCs/>
          <w:color w:val="595959" w:themeColor="text1" w:themeTint="A6"/>
          <w:sz w:val="22"/>
          <w:szCs w:val="22"/>
          <w:lang w:val="en-US"/>
        </w:rPr>
        <w:t xml:space="preserve"> die </w:t>
      </w:r>
      <w:proofErr w:type="spellStart"/>
      <w:r w:rsidRPr="00A25BB4">
        <w:rPr>
          <w:rFonts w:ascii="Arial" w:hAnsi="Arial" w:cs="Arial"/>
          <w:bCs/>
          <w:color w:val="595959" w:themeColor="text1" w:themeTint="A6"/>
          <w:sz w:val="22"/>
          <w:szCs w:val="22"/>
          <w:lang w:val="en-US"/>
        </w:rPr>
        <w:t>JazzHall</w:t>
      </w:r>
      <w:proofErr w:type="spellEnd"/>
      <w:r w:rsidRPr="00A25BB4">
        <w:rPr>
          <w:rFonts w:ascii="Arial" w:hAnsi="Arial" w:cs="Arial"/>
          <w:bCs/>
          <w:color w:val="595959" w:themeColor="text1" w:themeTint="A6"/>
          <w:sz w:val="22"/>
          <w:szCs w:val="22"/>
          <w:lang w:val="en-US"/>
        </w:rPr>
        <w:t xml:space="preserve"> in </w:t>
      </w:r>
      <w:proofErr w:type="spellStart"/>
      <w:r w:rsidRPr="00A25BB4">
        <w:rPr>
          <w:rFonts w:ascii="Arial" w:hAnsi="Arial" w:cs="Arial"/>
          <w:bCs/>
          <w:color w:val="595959" w:themeColor="text1" w:themeTint="A6"/>
          <w:sz w:val="22"/>
          <w:szCs w:val="22"/>
          <w:lang w:val="en-US"/>
        </w:rPr>
        <w:t>eine</w:t>
      </w:r>
      <w:proofErr w:type="spellEnd"/>
      <w:r w:rsidRPr="00A25BB4">
        <w:rPr>
          <w:rFonts w:ascii="Arial" w:hAnsi="Arial" w:cs="Arial"/>
          <w:bCs/>
          <w:color w:val="595959" w:themeColor="text1" w:themeTint="A6"/>
          <w:sz w:val="22"/>
          <w:szCs w:val="22"/>
          <w:lang w:val="en-US"/>
        </w:rPr>
        <w:t xml:space="preserve"> Open-Air-</w:t>
      </w:r>
      <w:proofErr w:type="spellStart"/>
      <w:r w:rsidRPr="00A25BB4">
        <w:rPr>
          <w:rFonts w:ascii="Arial" w:hAnsi="Arial" w:cs="Arial"/>
          <w:bCs/>
          <w:color w:val="595959" w:themeColor="text1" w:themeTint="A6"/>
          <w:sz w:val="22"/>
          <w:szCs w:val="22"/>
          <w:lang w:val="en-US"/>
        </w:rPr>
        <w:t>Bühne</w:t>
      </w:r>
      <w:proofErr w:type="spellEnd"/>
      <w:r w:rsidRPr="00A25BB4">
        <w:rPr>
          <w:rFonts w:ascii="Arial" w:hAnsi="Arial" w:cs="Arial"/>
          <w:bCs/>
          <w:color w:val="595959" w:themeColor="text1" w:themeTint="A6"/>
          <w:sz w:val="22"/>
          <w:szCs w:val="22"/>
          <w:lang w:val="en-US"/>
        </w:rPr>
        <w:t xml:space="preserve"> </w:t>
      </w:r>
      <w:proofErr w:type="spellStart"/>
      <w:r w:rsidRPr="00A25BB4">
        <w:rPr>
          <w:rFonts w:ascii="Arial" w:hAnsi="Arial" w:cs="Arial"/>
          <w:bCs/>
          <w:color w:val="595959" w:themeColor="text1" w:themeTint="A6"/>
          <w:sz w:val="22"/>
          <w:szCs w:val="22"/>
          <w:lang w:val="en-US"/>
        </w:rPr>
        <w:t>verwandelt</w:t>
      </w:r>
      <w:proofErr w:type="spellEnd"/>
      <w:r w:rsidRPr="00A25BB4">
        <w:rPr>
          <w:rFonts w:ascii="Arial" w:hAnsi="Arial" w:cs="Arial"/>
          <w:bCs/>
          <w:color w:val="595959" w:themeColor="text1" w:themeTint="A6"/>
          <w:sz w:val="22"/>
          <w:szCs w:val="22"/>
          <w:lang w:val="en-US"/>
        </w:rPr>
        <w:t>.</w:t>
      </w:r>
    </w:p>
    <w:p w14:paraId="68F83748" w14:textId="77777777" w:rsidR="008E5685" w:rsidRDefault="008E5685" w:rsidP="00CC5E83">
      <w:pPr>
        <w:autoSpaceDE w:val="0"/>
        <w:autoSpaceDN w:val="0"/>
        <w:adjustRightInd w:val="0"/>
        <w:spacing w:line="360" w:lineRule="auto"/>
        <w:rPr>
          <w:rFonts w:ascii="Arial" w:hAnsi="Arial" w:cs="Arial"/>
          <w:bCs/>
          <w:color w:val="595959" w:themeColor="text1" w:themeTint="A6"/>
          <w:sz w:val="22"/>
          <w:szCs w:val="22"/>
          <w:lang w:val="en-US"/>
        </w:rPr>
      </w:pPr>
    </w:p>
    <w:p w14:paraId="2BCF5369" w14:textId="77777777" w:rsidR="008E5685" w:rsidRDefault="008E5685" w:rsidP="00CC5E83">
      <w:pPr>
        <w:autoSpaceDE w:val="0"/>
        <w:autoSpaceDN w:val="0"/>
        <w:adjustRightInd w:val="0"/>
        <w:spacing w:line="360" w:lineRule="auto"/>
        <w:rPr>
          <w:rFonts w:ascii="Arial" w:hAnsi="Arial" w:cs="Arial"/>
          <w:bCs/>
          <w:color w:val="595959" w:themeColor="text1" w:themeTint="A6"/>
          <w:sz w:val="22"/>
          <w:szCs w:val="22"/>
          <w:lang w:val="en-US"/>
        </w:rPr>
      </w:pPr>
    </w:p>
    <w:p w14:paraId="19A1A956" w14:textId="77777777" w:rsidR="00672A87" w:rsidRDefault="00672A87" w:rsidP="00CC5E83">
      <w:pPr>
        <w:autoSpaceDE w:val="0"/>
        <w:autoSpaceDN w:val="0"/>
        <w:adjustRightInd w:val="0"/>
        <w:spacing w:line="360" w:lineRule="auto"/>
        <w:rPr>
          <w:rFonts w:ascii="Arial" w:hAnsi="Arial" w:cs="Arial"/>
          <w:bCs/>
          <w:color w:val="595959" w:themeColor="text1" w:themeTint="A6"/>
          <w:sz w:val="22"/>
          <w:szCs w:val="22"/>
          <w:lang w:val="en-US"/>
        </w:rPr>
      </w:pPr>
    </w:p>
    <w:p w14:paraId="398C214A" w14:textId="77777777" w:rsidR="008E5685" w:rsidRDefault="008E5685" w:rsidP="00CC5E83">
      <w:pPr>
        <w:autoSpaceDE w:val="0"/>
        <w:autoSpaceDN w:val="0"/>
        <w:adjustRightInd w:val="0"/>
        <w:spacing w:line="360" w:lineRule="auto"/>
        <w:rPr>
          <w:rFonts w:ascii="Arial" w:hAnsi="Arial" w:cs="Arial"/>
          <w:bCs/>
          <w:color w:val="595959" w:themeColor="text1" w:themeTint="A6"/>
          <w:sz w:val="22"/>
          <w:szCs w:val="22"/>
          <w:lang w:val="en-US"/>
        </w:rPr>
      </w:pPr>
    </w:p>
    <w:p w14:paraId="3FF24581" w14:textId="6D1F836A" w:rsidR="008E5685" w:rsidRDefault="008E5685" w:rsidP="00CC5E83">
      <w:pPr>
        <w:autoSpaceDE w:val="0"/>
        <w:autoSpaceDN w:val="0"/>
        <w:adjustRightInd w:val="0"/>
        <w:spacing w:line="360" w:lineRule="auto"/>
        <w:rPr>
          <w:rFonts w:ascii="Arial" w:hAnsi="Arial" w:cs="Arial"/>
          <w:b/>
          <w:color w:val="595959" w:themeColor="text1" w:themeTint="A6"/>
          <w:sz w:val="22"/>
          <w:szCs w:val="22"/>
          <w:lang w:val="en-US"/>
        </w:rPr>
      </w:pPr>
      <w:r w:rsidRPr="008E5685">
        <w:rPr>
          <w:rFonts w:ascii="Arial" w:hAnsi="Arial" w:cs="Arial"/>
          <w:b/>
          <w:color w:val="595959" w:themeColor="text1" w:themeTint="A6"/>
          <w:sz w:val="22"/>
          <w:szCs w:val="22"/>
          <w:lang w:val="en-US"/>
        </w:rPr>
        <w:lastRenderedPageBreak/>
        <w:t xml:space="preserve">Jazz live </w:t>
      </w:r>
      <w:proofErr w:type="spellStart"/>
      <w:r w:rsidRPr="008E5685">
        <w:rPr>
          <w:rFonts w:ascii="Arial" w:hAnsi="Arial" w:cs="Arial"/>
          <w:b/>
          <w:color w:val="595959" w:themeColor="text1" w:themeTint="A6"/>
          <w:sz w:val="22"/>
          <w:szCs w:val="22"/>
          <w:lang w:val="en-US"/>
        </w:rPr>
        <w:t>erleben</w:t>
      </w:r>
      <w:proofErr w:type="spellEnd"/>
      <w:r w:rsidRPr="008E5685">
        <w:rPr>
          <w:rFonts w:ascii="Arial" w:hAnsi="Arial" w:cs="Arial"/>
          <w:b/>
          <w:color w:val="595959" w:themeColor="text1" w:themeTint="A6"/>
          <w:sz w:val="22"/>
          <w:szCs w:val="22"/>
          <w:lang w:val="en-US"/>
        </w:rPr>
        <w:t xml:space="preserve"> – mal </w:t>
      </w:r>
      <w:proofErr w:type="spellStart"/>
      <w:r w:rsidRPr="008E5685">
        <w:rPr>
          <w:rFonts w:ascii="Arial" w:hAnsi="Arial" w:cs="Arial"/>
          <w:b/>
          <w:color w:val="595959" w:themeColor="text1" w:themeTint="A6"/>
          <w:sz w:val="22"/>
          <w:szCs w:val="22"/>
          <w:lang w:val="en-US"/>
        </w:rPr>
        <w:t>drinnen</w:t>
      </w:r>
      <w:proofErr w:type="spellEnd"/>
      <w:r w:rsidRPr="008E5685">
        <w:rPr>
          <w:rFonts w:ascii="Arial" w:hAnsi="Arial" w:cs="Arial"/>
          <w:b/>
          <w:color w:val="595959" w:themeColor="text1" w:themeTint="A6"/>
          <w:sz w:val="22"/>
          <w:szCs w:val="22"/>
          <w:lang w:val="en-US"/>
        </w:rPr>
        <w:t xml:space="preserve">, mal </w:t>
      </w:r>
      <w:proofErr w:type="spellStart"/>
      <w:r w:rsidRPr="008E5685">
        <w:rPr>
          <w:rFonts w:ascii="Arial" w:hAnsi="Arial" w:cs="Arial"/>
          <w:b/>
          <w:color w:val="595959" w:themeColor="text1" w:themeTint="A6"/>
          <w:sz w:val="22"/>
          <w:szCs w:val="22"/>
          <w:lang w:val="en-US"/>
        </w:rPr>
        <w:t>draußen</w:t>
      </w:r>
      <w:proofErr w:type="spellEnd"/>
    </w:p>
    <w:p w14:paraId="1DF7606A" w14:textId="77777777" w:rsidR="00536DA8" w:rsidRDefault="00536DA8" w:rsidP="00536DA8">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536DA8">
        <w:rPr>
          <w:rFonts w:ascii="Arial" w:hAnsi="Arial" w:cs="Arial"/>
          <w:bCs/>
          <w:color w:val="595959" w:themeColor="text1" w:themeTint="A6"/>
          <w:sz w:val="22"/>
          <w:szCs w:val="22"/>
          <w:lang w:val="en-US"/>
        </w:rPr>
        <w:t>Damit</w:t>
      </w:r>
      <w:proofErr w:type="spellEnd"/>
      <w:r w:rsidRPr="00536DA8">
        <w:rPr>
          <w:rFonts w:ascii="Arial" w:hAnsi="Arial" w:cs="Arial"/>
          <w:bCs/>
          <w:color w:val="595959" w:themeColor="text1" w:themeTint="A6"/>
          <w:sz w:val="22"/>
          <w:szCs w:val="22"/>
          <w:lang w:val="en-US"/>
        </w:rPr>
        <w:t xml:space="preserve"> </w:t>
      </w:r>
      <w:proofErr w:type="spellStart"/>
      <w:proofErr w:type="gramStart"/>
      <w:r w:rsidRPr="00536DA8">
        <w:rPr>
          <w:rFonts w:ascii="Arial" w:hAnsi="Arial" w:cs="Arial"/>
          <w:bCs/>
          <w:color w:val="595959" w:themeColor="text1" w:themeTint="A6"/>
          <w:sz w:val="22"/>
          <w:szCs w:val="22"/>
          <w:lang w:val="en-US"/>
        </w:rPr>
        <w:t>sich</w:t>
      </w:r>
      <w:proofErr w:type="spellEnd"/>
      <w:proofErr w:type="gramEnd"/>
      <w:r w:rsidRPr="00536DA8">
        <w:rPr>
          <w:rFonts w:ascii="Arial" w:hAnsi="Arial" w:cs="Arial"/>
          <w:bCs/>
          <w:color w:val="595959" w:themeColor="text1" w:themeTint="A6"/>
          <w:sz w:val="22"/>
          <w:szCs w:val="22"/>
          <w:lang w:val="en-US"/>
        </w:rPr>
        <w:t xml:space="preserve"> die </w:t>
      </w:r>
      <w:proofErr w:type="spellStart"/>
      <w:r w:rsidRPr="00536DA8">
        <w:rPr>
          <w:rFonts w:ascii="Arial" w:hAnsi="Arial" w:cs="Arial"/>
          <w:bCs/>
          <w:color w:val="595959" w:themeColor="text1" w:themeTint="A6"/>
          <w:sz w:val="22"/>
          <w:szCs w:val="22"/>
          <w:lang w:val="en-US"/>
        </w:rPr>
        <w:t>JazzHall-Bühne</w:t>
      </w:r>
      <w:proofErr w:type="spellEnd"/>
      <w:r w:rsidRPr="00536DA8">
        <w:rPr>
          <w:rFonts w:ascii="Arial" w:hAnsi="Arial" w:cs="Arial"/>
          <w:bCs/>
          <w:color w:val="595959" w:themeColor="text1" w:themeTint="A6"/>
          <w:sz w:val="22"/>
          <w:szCs w:val="22"/>
          <w:lang w:val="en-US"/>
        </w:rPr>
        <w:t xml:space="preserve"> von </w:t>
      </w:r>
      <w:proofErr w:type="spellStart"/>
      <w:r w:rsidRPr="00536DA8">
        <w:rPr>
          <w:rFonts w:ascii="Arial" w:hAnsi="Arial" w:cs="Arial"/>
          <w:bCs/>
          <w:color w:val="595959" w:themeColor="text1" w:themeTint="A6"/>
          <w:sz w:val="22"/>
          <w:szCs w:val="22"/>
          <w:lang w:val="en-US"/>
        </w:rPr>
        <w:t>zwei</w:t>
      </w:r>
      <w:proofErr w:type="spellEnd"/>
      <w:r w:rsidRPr="00536DA8">
        <w:rPr>
          <w:rFonts w:ascii="Arial" w:hAnsi="Arial" w:cs="Arial"/>
          <w:bCs/>
          <w:color w:val="595959" w:themeColor="text1" w:themeTint="A6"/>
          <w:sz w:val="22"/>
          <w:szCs w:val="22"/>
          <w:lang w:val="en-US"/>
        </w:rPr>
        <w:t xml:space="preserve"> Seiten </w:t>
      </w:r>
      <w:proofErr w:type="spellStart"/>
      <w:r w:rsidRPr="00536DA8">
        <w:rPr>
          <w:rFonts w:ascii="Arial" w:hAnsi="Arial" w:cs="Arial"/>
          <w:bCs/>
          <w:color w:val="595959" w:themeColor="text1" w:themeTint="A6"/>
          <w:sz w:val="22"/>
          <w:szCs w:val="22"/>
          <w:lang w:val="en-US"/>
        </w:rPr>
        <w:t>bespielen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lässt</w:t>
      </w:r>
      <w:proofErr w:type="spellEnd"/>
      <w:r w:rsidRPr="00536DA8">
        <w:rPr>
          <w:rFonts w:ascii="Arial" w:hAnsi="Arial" w:cs="Arial"/>
          <w:bCs/>
          <w:color w:val="595959" w:themeColor="text1" w:themeTint="A6"/>
          <w:sz w:val="22"/>
          <w:szCs w:val="22"/>
          <w:lang w:val="en-US"/>
        </w:rPr>
        <w:t xml:space="preserve">, in dem </w:t>
      </w:r>
      <w:proofErr w:type="spellStart"/>
      <w:r w:rsidRPr="00536DA8">
        <w:rPr>
          <w:rFonts w:ascii="Arial" w:hAnsi="Arial" w:cs="Arial"/>
          <w:bCs/>
          <w:color w:val="595959" w:themeColor="text1" w:themeTint="A6"/>
          <w:sz w:val="22"/>
          <w:szCs w:val="22"/>
          <w:lang w:val="en-US"/>
        </w:rPr>
        <w:t>sich</w:t>
      </w:r>
      <w:proofErr w:type="spellEnd"/>
      <w:r w:rsidRPr="00536DA8">
        <w:rPr>
          <w:rFonts w:ascii="Arial" w:hAnsi="Arial" w:cs="Arial"/>
          <w:bCs/>
          <w:color w:val="595959" w:themeColor="text1" w:themeTint="A6"/>
          <w:sz w:val="22"/>
          <w:szCs w:val="22"/>
          <w:lang w:val="en-US"/>
        </w:rPr>
        <w:t xml:space="preserve"> die Musiker*</w:t>
      </w:r>
      <w:proofErr w:type="spellStart"/>
      <w:r w:rsidRPr="00536DA8">
        <w:rPr>
          <w:rFonts w:ascii="Arial" w:hAnsi="Arial" w:cs="Arial"/>
          <w:bCs/>
          <w:color w:val="595959" w:themeColor="text1" w:themeTint="A6"/>
          <w:sz w:val="22"/>
          <w:szCs w:val="22"/>
          <w:lang w:val="en-US"/>
        </w:rPr>
        <w:t>innen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einfach</w:t>
      </w:r>
      <w:proofErr w:type="spellEnd"/>
      <w:r w:rsidRPr="00536DA8">
        <w:rPr>
          <w:rFonts w:ascii="Arial" w:hAnsi="Arial" w:cs="Arial"/>
          <w:bCs/>
          <w:color w:val="595959" w:themeColor="text1" w:themeTint="A6"/>
          <w:sz w:val="22"/>
          <w:szCs w:val="22"/>
          <w:lang w:val="en-US"/>
        </w:rPr>
        <w:t xml:space="preserve"> um 180 Grad </w:t>
      </w:r>
      <w:proofErr w:type="spellStart"/>
      <w:r w:rsidRPr="00536DA8">
        <w:rPr>
          <w:rFonts w:ascii="Arial" w:hAnsi="Arial" w:cs="Arial"/>
          <w:bCs/>
          <w:color w:val="595959" w:themeColor="text1" w:themeTint="A6"/>
          <w:sz w:val="22"/>
          <w:szCs w:val="22"/>
          <w:lang w:val="en-US"/>
        </w:rPr>
        <w:t>drehen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wünsch</w:t>
      </w:r>
      <w:proofErr w:type="spellEnd"/>
      <w:r w:rsidRPr="00536DA8">
        <w:rPr>
          <w:rFonts w:ascii="Arial" w:hAnsi="Arial" w:cs="Arial"/>
          <w:bCs/>
          <w:color w:val="595959" w:themeColor="text1" w:themeTint="A6"/>
          <w:sz w:val="22"/>
          <w:szCs w:val="22"/>
          <w:lang w:val="en-US"/>
        </w:rPr>
        <w:t xml:space="preserve">-ten </w:t>
      </w:r>
      <w:proofErr w:type="spellStart"/>
      <w:r w:rsidRPr="00536DA8">
        <w:rPr>
          <w:rFonts w:ascii="Arial" w:hAnsi="Arial" w:cs="Arial"/>
          <w:bCs/>
          <w:color w:val="595959" w:themeColor="text1" w:themeTint="A6"/>
          <w:sz w:val="22"/>
          <w:szCs w:val="22"/>
          <w:lang w:val="en-US"/>
        </w:rPr>
        <w:t>sich</w:t>
      </w:r>
      <w:proofErr w:type="spellEnd"/>
      <w:r w:rsidRPr="00536DA8">
        <w:rPr>
          <w:rFonts w:ascii="Arial" w:hAnsi="Arial" w:cs="Arial"/>
          <w:bCs/>
          <w:color w:val="595959" w:themeColor="text1" w:themeTint="A6"/>
          <w:sz w:val="22"/>
          <w:szCs w:val="22"/>
          <w:lang w:val="en-US"/>
        </w:rPr>
        <w:t xml:space="preserve"> die Planer </w:t>
      </w:r>
      <w:proofErr w:type="spellStart"/>
      <w:r w:rsidRPr="00536DA8">
        <w:rPr>
          <w:rFonts w:ascii="Arial" w:hAnsi="Arial" w:cs="Arial"/>
          <w:bCs/>
          <w:color w:val="595959" w:themeColor="text1" w:themeTint="A6"/>
          <w:sz w:val="22"/>
          <w:szCs w:val="22"/>
          <w:lang w:val="en-US"/>
        </w:rPr>
        <w:t>eine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Fassade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mit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beweglichen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Glasflächen</w:t>
      </w:r>
      <w:proofErr w:type="spellEnd"/>
      <w:r w:rsidRPr="00536DA8">
        <w:rPr>
          <w:rFonts w:ascii="Arial" w:hAnsi="Arial" w:cs="Arial"/>
          <w:bCs/>
          <w:color w:val="595959" w:themeColor="text1" w:themeTint="A6"/>
          <w:sz w:val="22"/>
          <w:szCs w:val="22"/>
          <w:lang w:val="en-US"/>
        </w:rPr>
        <w:t xml:space="preserve">, die </w:t>
      </w:r>
      <w:proofErr w:type="spellStart"/>
      <w:r w:rsidRPr="00536DA8">
        <w:rPr>
          <w:rFonts w:ascii="Arial" w:hAnsi="Arial" w:cs="Arial"/>
          <w:bCs/>
          <w:color w:val="595959" w:themeColor="text1" w:themeTint="A6"/>
          <w:sz w:val="22"/>
          <w:szCs w:val="22"/>
          <w:lang w:val="en-US"/>
        </w:rPr>
        <w:t>im</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geöffneten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Zustand</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einen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schwellenlosen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Übergang</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zwischen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Innen</w:t>
      </w:r>
      <w:proofErr w:type="spellEnd"/>
      <w:r w:rsidRPr="00536DA8">
        <w:rPr>
          <w:rFonts w:ascii="Arial" w:hAnsi="Arial" w:cs="Arial"/>
          <w:bCs/>
          <w:color w:val="595959" w:themeColor="text1" w:themeTint="A6"/>
          <w:sz w:val="22"/>
          <w:szCs w:val="22"/>
          <w:lang w:val="en-US"/>
        </w:rPr>
        <w:t xml:space="preserve">- und </w:t>
      </w:r>
      <w:proofErr w:type="spellStart"/>
      <w:r w:rsidRPr="00536DA8">
        <w:rPr>
          <w:rFonts w:ascii="Arial" w:hAnsi="Arial" w:cs="Arial"/>
          <w:bCs/>
          <w:color w:val="595959" w:themeColor="text1" w:themeTint="A6"/>
          <w:sz w:val="22"/>
          <w:szCs w:val="22"/>
          <w:lang w:val="en-US"/>
        </w:rPr>
        <w:t>Außenraum</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erlauben</w:t>
      </w:r>
      <w:proofErr w:type="spellEnd"/>
      <w:r w:rsidRPr="00536DA8">
        <w:rPr>
          <w:rFonts w:ascii="Arial" w:hAnsi="Arial" w:cs="Arial"/>
          <w:bCs/>
          <w:color w:val="595959" w:themeColor="text1" w:themeTint="A6"/>
          <w:sz w:val="22"/>
          <w:szCs w:val="22"/>
          <w:lang w:val="en-US"/>
        </w:rPr>
        <w:t xml:space="preserve">. Die Wahl </w:t>
      </w:r>
      <w:proofErr w:type="spellStart"/>
      <w:r w:rsidRPr="00536DA8">
        <w:rPr>
          <w:rFonts w:ascii="Arial" w:hAnsi="Arial" w:cs="Arial"/>
          <w:bCs/>
          <w:color w:val="595959" w:themeColor="text1" w:themeTint="A6"/>
          <w:sz w:val="22"/>
          <w:szCs w:val="22"/>
          <w:lang w:val="en-US"/>
        </w:rPr>
        <w:t>fiel</w:t>
      </w:r>
      <w:proofErr w:type="spellEnd"/>
      <w:r w:rsidRPr="00536DA8">
        <w:rPr>
          <w:rFonts w:ascii="Arial" w:hAnsi="Arial" w:cs="Arial"/>
          <w:bCs/>
          <w:color w:val="595959" w:themeColor="text1" w:themeTint="A6"/>
          <w:sz w:val="22"/>
          <w:szCs w:val="22"/>
          <w:lang w:val="en-US"/>
        </w:rPr>
        <w:t xml:space="preserve"> auf das </w:t>
      </w:r>
      <w:proofErr w:type="spellStart"/>
      <w:r w:rsidRPr="00536DA8">
        <w:rPr>
          <w:rFonts w:ascii="Arial" w:hAnsi="Arial" w:cs="Arial"/>
          <w:bCs/>
          <w:color w:val="595959" w:themeColor="text1" w:themeTint="A6"/>
          <w:sz w:val="22"/>
          <w:szCs w:val="22"/>
          <w:lang w:val="en-US"/>
        </w:rPr>
        <w:t>Schiebe</w:t>
      </w:r>
      <w:proofErr w:type="spellEnd"/>
      <w:r w:rsidRPr="00536DA8">
        <w:rPr>
          <w:rFonts w:ascii="Arial" w:hAnsi="Arial" w:cs="Arial"/>
          <w:bCs/>
          <w:color w:val="595959" w:themeColor="text1" w:themeTint="A6"/>
          <w:sz w:val="22"/>
          <w:szCs w:val="22"/>
          <w:lang w:val="en-US"/>
        </w:rPr>
        <w:t xml:space="preserve">-fenster cero von </w:t>
      </w:r>
      <w:proofErr w:type="spellStart"/>
      <w:r w:rsidRPr="00536DA8">
        <w:rPr>
          <w:rFonts w:ascii="Arial" w:hAnsi="Arial" w:cs="Arial"/>
          <w:bCs/>
          <w:color w:val="595959" w:themeColor="text1" w:themeTint="A6"/>
          <w:sz w:val="22"/>
          <w:szCs w:val="22"/>
          <w:lang w:val="en-US"/>
        </w:rPr>
        <w:t>Solarlux</w:t>
      </w:r>
      <w:proofErr w:type="spellEnd"/>
      <w:r w:rsidRPr="00536DA8">
        <w:rPr>
          <w:rFonts w:ascii="Arial" w:hAnsi="Arial" w:cs="Arial"/>
          <w:bCs/>
          <w:color w:val="595959" w:themeColor="text1" w:themeTint="A6"/>
          <w:sz w:val="22"/>
          <w:szCs w:val="22"/>
          <w:lang w:val="en-US"/>
        </w:rPr>
        <w:t xml:space="preserve">, das </w:t>
      </w:r>
      <w:proofErr w:type="spellStart"/>
      <w:r w:rsidRPr="00536DA8">
        <w:rPr>
          <w:rFonts w:ascii="Arial" w:hAnsi="Arial" w:cs="Arial"/>
          <w:bCs/>
          <w:color w:val="595959" w:themeColor="text1" w:themeTint="A6"/>
          <w:sz w:val="22"/>
          <w:szCs w:val="22"/>
          <w:lang w:val="en-US"/>
        </w:rPr>
        <w:t>explizit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ausgeschrieben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wurde</w:t>
      </w:r>
      <w:proofErr w:type="spellEnd"/>
      <w:r w:rsidRPr="00536DA8">
        <w:rPr>
          <w:rFonts w:ascii="Arial" w:hAnsi="Arial" w:cs="Arial"/>
          <w:bCs/>
          <w:color w:val="595959" w:themeColor="text1" w:themeTint="A6"/>
          <w:sz w:val="22"/>
          <w:szCs w:val="22"/>
          <w:lang w:val="en-US"/>
        </w:rPr>
        <w:t>. Pro-</w:t>
      </w:r>
      <w:proofErr w:type="spellStart"/>
      <w:r w:rsidRPr="00536DA8">
        <w:rPr>
          <w:rFonts w:ascii="Arial" w:hAnsi="Arial" w:cs="Arial"/>
          <w:bCs/>
          <w:color w:val="595959" w:themeColor="text1" w:themeTint="A6"/>
          <w:sz w:val="22"/>
          <w:szCs w:val="22"/>
          <w:lang w:val="en-US"/>
        </w:rPr>
        <w:t>jektleiter</w:t>
      </w:r>
      <w:proofErr w:type="spellEnd"/>
      <w:r w:rsidRPr="00536DA8">
        <w:rPr>
          <w:rFonts w:ascii="Arial" w:hAnsi="Arial" w:cs="Arial"/>
          <w:bCs/>
          <w:color w:val="595959" w:themeColor="text1" w:themeTint="A6"/>
          <w:sz w:val="22"/>
          <w:szCs w:val="22"/>
          <w:lang w:val="en-US"/>
        </w:rPr>
        <w:t xml:space="preserve"> Karsten </w:t>
      </w:r>
      <w:proofErr w:type="spellStart"/>
      <w:r w:rsidRPr="00536DA8">
        <w:rPr>
          <w:rFonts w:ascii="Arial" w:hAnsi="Arial" w:cs="Arial"/>
          <w:bCs/>
          <w:color w:val="595959" w:themeColor="text1" w:themeTint="A6"/>
          <w:sz w:val="22"/>
          <w:szCs w:val="22"/>
          <w:lang w:val="en-US"/>
        </w:rPr>
        <w:t>Meding</w:t>
      </w:r>
      <w:proofErr w:type="spellEnd"/>
      <w:r w:rsidRPr="00536DA8">
        <w:rPr>
          <w:rFonts w:ascii="Arial" w:hAnsi="Arial" w:cs="Arial"/>
          <w:bCs/>
          <w:color w:val="595959" w:themeColor="text1" w:themeTint="A6"/>
          <w:sz w:val="22"/>
          <w:szCs w:val="22"/>
          <w:lang w:val="en-US"/>
        </w:rPr>
        <w:t>: „</w:t>
      </w:r>
      <w:proofErr w:type="spellStart"/>
      <w:r w:rsidRPr="00536DA8">
        <w:rPr>
          <w:rFonts w:ascii="Arial" w:hAnsi="Arial" w:cs="Arial"/>
          <w:bCs/>
          <w:color w:val="595959" w:themeColor="text1" w:themeTint="A6"/>
          <w:sz w:val="22"/>
          <w:szCs w:val="22"/>
          <w:lang w:val="en-US"/>
        </w:rPr>
        <w:t>Mit</w:t>
      </w:r>
      <w:proofErr w:type="spellEnd"/>
      <w:r w:rsidRPr="00536DA8">
        <w:rPr>
          <w:rFonts w:ascii="Arial" w:hAnsi="Arial" w:cs="Arial"/>
          <w:bCs/>
          <w:color w:val="595959" w:themeColor="text1" w:themeTint="A6"/>
          <w:sz w:val="22"/>
          <w:szCs w:val="22"/>
          <w:lang w:val="en-US"/>
        </w:rPr>
        <w:t xml:space="preserve"> dem Service von </w:t>
      </w:r>
      <w:proofErr w:type="spellStart"/>
      <w:r w:rsidRPr="00536DA8">
        <w:rPr>
          <w:rFonts w:ascii="Arial" w:hAnsi="Arial" w:cs="Arial"/>
          <w:bCs/>
          <w:color w:val="595959" w:themeColor="text1" w:themeTint="A6"/>
          <w:sz w:val="22"/>
          <w:szCs w:val="22"/>
          <w:lang w:val="en-US"/>
        </w:rPr>
        <w:t>Solarlux</w:t>
      </w:r>
      <w:proofErr w:type="spellEnd"/>
      <w:r w:rsidRPr="00536DA8">
        <w:rPr>
          <w:rFonts w:ascii="Arial" w:hAnsi="Arial" w:cs="Arial"/>
          <w:bCs/>
          <w:color w:val="595959" w:themeColor="text1" w:themeTint="A6"/>
          <w:sz w:val="22"/>
          <w:szCs w:val="22"/>
          <w:lang w:val="en-US"/>
        </w:rPr>
        <w:t xml:space="preserve"> war ich </w:t>
      </w:r>
      <w:proofErr w:type="spellStart"/>
      <w:r w:rsidRPr="00536DA8">
        <w:rPr>
          <w:rFonts w:ascii="Arial" w:hAnsi="Arial" w:cs="Arial"/>
          <w:bCs/>
          <w:color w:val="595959" w:themeColor="text1" w:themeTint="A6"/>
          <w:sz w:val="22"/>
          <w:szCs w:val="22"/>
          <w:lang w:val="en-US"/>
        </w:rPr>
        <w:t>sehr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zufrieden</w:t>
      </w:r>
      <w:proofErr w:type="spellEnd"/>
      <w:r w:rsidRPr="00536DA8">
        <w:rPr>
          <w:rFonts w:ascii="Arial" w:hAnsi="Arial" w:cs="Arial"/>
          <w:bCs/>
          <w:color w:val="595959" w:themeColor="text1" w:themeTint="A6"/>
          <w:sz w:val="22"/>
          <w:szCs w:val="22"/>
          <w:lang w:val="en-US"/>
        </w:rPr>
        <w:t xml:space="preserve">. Ein </w:t>
      </w:r>
      <w:proofErr w:type="spellStart"/>
      <w:r w:rsidRPr="00536DA8">
        <w:rPr>
          <w:rFonts w:ascii="Arial" w:hAnsi="Arial" w:cs="Arial"/>
          <w:bCs/>
          <w:color w:val="595959" w:themeColor="text1" w:themeTint="A6"/>
          <w:sz w:val="22"/>
          <w:szCs w:val="22"/>
          <w:lang w:val="en-US"/>
        </w:rPr>
        <w:t>erfahrener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Architektenberater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beriet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uns</w:t>
      </w:r>
      <w:proofErr w:type="spellEnd"/>
      <w:r w:rsidRPr="00536DA8">
        <w:rPr>
          <w:rFonts w:ascii="Arial" w:hAnsi="Arial" w:cs="Arial"/>
          <w:bCs/>
          <w:color w:val="595959" w:themeColor="text1" w:themeTint="A6"/>
          <w:sz w:val="22"/>
          <w:szCs w:val="22"/>
          <w:lang w:val="en-US"/>
        </w:rPr>
        <w:t xml:space="preserve"> auf </w:t>
      </w:r>
      <w:proofErr w:type="spellStart"/>
      <w:r w:rsidRPr="00536DA8">
        <w:rPr>
          <w:rFonts w:ascii="Arial" w:hAnsi="Arial" w:cs="Arial"/>
          <w:bCs/>
          <w:color w:val="595959" w:themeColor="text1" w:themeTint="A6"/>
          <w:sz w:val="22"/>
          <w:szCs w:val="22"/>
          <w:lang w:val="en-US"/>
        </w:rPr>
        <w:t>Augenhöhe</w:t>
      </w:r>
      <w:proofErr w:type="spellEnd"/>
      <w:r w:rsidRPr="00536DA8">
        <w:rPr>
          <w:rFonts w:ascii="Arial" w:hAnsi="Arial" w:cs="Arial"/>
          <w:bCs/>
          <w:color w:val="595959" w:themeColor="text1" w:themeTint="A6"/>
          <w:sz w:val="22"/>
          <w:szCs w:val="22"/>
          <w:lang w:val="en-US"/>
        </w:rPr>
        <w:t xml:space="preserve"> und </w:t>
      </w:r>
      <w:proofErr w:type="spellStart"/>
      <w:r w:rsidRPr="00536DA8">
        <w:rPr>
          <w:rFonts w:ascii="Arial" w:hAnsi="Arial" w:cs="Arial"/>
          <w:bCs/>
          <w:color w:val="595959" w:themeColor="text1" w:themeTint="A6"/>
          <w:sz w:val="22"/>
          <w:szCs w:val="22"/>
          <w:lang w:val="en-US"/>
        </w:rPr>
        <w:t>unterstützte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uns</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nicht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nur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im</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Vorfeld</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sondern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auch</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bei</w:t>
      </w:r>
      <w:proofErr w:type="spellEnd"/>
      <w:r w:rsidRPr="00536DA8">
        <w:rPr>
          <w:rFonts w:ascii="Arial" w:hAnsi="Arial" w:cs="Arial"/>
          <w:bCs/>
          <w:color w:val="595959" w:themeColor="text1" w:themeTint="A6"/>
          <w:sz w:val="22"/>
          <w:szCs w:val="22"/>
          <w:lang w:val="en-US"/>
        </w:rPr>
        <w:t xml:space="preserve"> der </w:t>
      </w:r>
      <w:proofErr w:type="spellStart"/>
      <w:r w:rsidRPr="00536DA8">
        <w:rPr>
          <w:rFonts w:ascii="Arial" w:hAnsi="Arial" w:cs="Arial"/>
          <w:bCs/>
          <w:color w:val="595959" w:themeColor="text1" w:themeTint="A6"/>
          <w:sz w:val="22"/>
          <w:szCs w:val="22"/>
          <w:lang w:val="en-US"/>
        </w:rPr>
        <w:t>konkreten</w:t>
      </w:r>
      <w:proofErr w:type="spellEnd"/>
      <w:r w:rsidRPr="00536DA8">
        <w:rPr>
          <w:rFonts w:ascii="Arial" w:hAnsi="Arial" w:cs="Arial"/>
          <w:bCs/>
          <w:color w:val="595959" w:themeColor="text1" w:themeTint="A6"/>
          <w:sz w:val="22"/>
          <w:szCs w:val="22"/>
          <w:lang w:val="en-US"/>
        </w:rPr>
        <w:t xml:space="preserve"> </w:t>
      </w:r>
      <w:proofErr w:type="spellStart"/>
      <w:proofErr w:type="gramStart"/>
      <w:r w:rsidRPr="00536DA8">
        <w:rPr>
          <w:rFonts w:ascii="Arial" w:hAnsi="Arial" w:cs="Arial"/>
          <w:bCs/>
          <w:color w:val="595959" w:themeColor="text1" w:themeTint="A6"/>
          <w:sz w:val="22"/>
          <w:szCs w:val="22"/>
          <w:lang w:val="en-US"/>
        </w:rPr>
        <w:t>Ausführungsplanung</w:t>
      </w:r>
      <w:proofErr w:type="spellEnd"/>
      <w:r w:rsidRPr="00536DA8">
        <w:rPr>
          <w:rFonts w:ascii="Arial" w:hAnsi="Arial" w:cs="Arial"/>
          <w:bCs/>
          <w:color w:val="595959" w:themeColor="text1" w:themeTint="A6"/>
          <w:sz w:val="22"/>
          <w:szCs w:val="22"/>
          <w:lang w:val="en-US"/>
        </w:rPr>
        <w:t>“</w:t>
      </w:r>
      <w:proofErr w:type="gramEnd"/>
      <w:r w:rsidRPr="00536DA8">
        <w:rPr>
          <w:rFonts w:ascii="Arial" w:hAnsi="Arial" w:cs="Arial"/>
          <w:bCs/>
          <w:color w:val="595959" w:themeColor="text1" w:themeTint="A6"/>
          <w:sz w:val="22"/>
          <w:szCs w:val="22"/>
          <w:lang w:val="en-US"/>
        </w:rPr>
        <w:t>.</w:t>
      </w:r>
    </w:p>
    <w:p w14:paraId="3DD6A7B3" w14:textId="77777777" w:rsidR="00536DA8" w:rsidRPr="00536DA8" w:rsidRDefault="00536DA8" w:rsidP="00536DA8">
      <w:pPr>
        <w:autoSpaceDE w:val="0"/>
        <w:autoSpaceDN w:val="0"/>
        <w:adjustRightInd w:val="0"/>
        <w:spacing w:line="360" w:lineRule="auto"/>
        <w:rPr>
          <w:rFonts w:ascii="Arial" w:hAnsi="Arial" w:cs="Arial"/>
          <w:bCs/>
          <w:color w:val="595959" w:themeColor="text1" w:themeTint="A6"/>
          <w:sz w:val="22"/>
          <w:szCs w:val="22"/>
          <w:lang w:val="en-US"/>
        </w:rPr>
      </w:pPr>
    </w:p>
    <w:p w14:paraId="13B6B8C2" w14:textId="363A7995" w:rsidR="008E5685" w:rsidRDefault="00536DA8" w:rsidP="00536DA8">
      <w:pPr>
        <w:autoSpaceDE w:val="0"/>
        <w:autoSpaceDN w:val="0"/>
        <w:adjustRightInd w:val="0"/>
        <w:spacing w:line="360" w:lineRule="auto"/>
        <w:rPr>
          <w:rFonts w:ascii="Arial" w:hAnsi="Arial" w:cs="Arial"/>
          <w:bCs/>
          <w:color w:val="595959" w:themeColor="text1" w:themeTint="A6"/>
          <w:sz w:val="22"/>
          <w:szCs w:val="22"/>
          <w:lang w:val="en-US"/>
        </w:rPr>
      </w:pPr>
      <w:r w:rsidRPr="00536DA8">
        <w:rPr>
          <w:rFonts w:ascii="Arial" w:hAnsi="Arial" w:cs="Arial"/>
          <w:bCs/>
          <w:color w:val="595959" w:themeColor="text1" w:themeTint="A6"/>
          <w:sz w:val="22"/>
          <w:szCs w:val="22"/>
          <w:lang w:val="en-US"/>
        </w:rPr>
        <w:t xml:space="preserve">Zur </w:t>
      </w:r>
      <w:proofErr w:type="spellStart"/>
      <w:r w:rsidRPr="00536DA8">
        <w:rPr>
          <w:rFonts w:ascii="Arial" w:hAnsi="Arial" w:cs="Arial"/>
          <w:bCs/>
          <w:color w:val="595959" w:themeColor="text1" w:themeTint="A6"/>
          <w:sz w:val="22"/>
          <w:szCs w:val="22"/>
          <w:lang w:val="en-US"/>
        </w:rPr>
        <w:t>Anwendung</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kam</w:t>
      </w:r>
      <w:proofErr w:type="spellEnd"/>
      <w:r w:rsidRPr="00536DA8">
        <w:rPr>
          <w:rFonts w:ascii="Arial" w:hAnsi="Arial" w:cs="Arial"/>
          <w:bCs/>
          <w:color w:val="595959" w:themeColor="text1" w:themeTint="A6"/>
          <w:sz w:val="22"/>
          <w:szCs w:val="22"/>
          <w:lang w:val="en-US"/>
        </w:rPr>
        <w:t xml:space="preserve"> das cero III </w:t>
      </w:r>
      <w:proofErr w:type="spellStart"/>
      <w:r w:rsidRPr="00536DA8">
        <w:rPr>
          <w:rFonts w:ascii="Arial" w:hAnsi="Arial" w:cs="Arial"/>
          <w:bCs/>
          <w:color w:val="595959" w:themeColor="text1" w:themeTint="A6"/>
          <w:sz w:val="22"/>
          <w:szCs w:val="22"/>
          <w:lang w:val="en-US"/>
        </w:rPr>
        <w:t>Schiebefenster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mit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sechs</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Schie-beflügeln</w:t>
      </w:r>
      <w:proofErr w:type="spellEnd"/>
      <w:r w:rsidRPr="00536DA8">
        <w:rPr>
          <w:rFonts w:ascii="Arial" w:hAnsi="Arial" w:cs="Arial"/>
          <w:bCs/>
          <w:color w:val="595959" w:themeColor="text1" w:themeTint="A6"/>
          <w:sz w:val="22"/>
          <w:szCs w:val="22"/>
          <w:lang w:val="en-US"/>
        </w:rPr>
        <w:t xml:space="preserve"> in </w:t>
      </w:r>
      <w:proofErr w:type="spellStart"/>
      <w:r w:rsidRPr="00536DA8">
        <w:rPr>
          <w:rFonts w:ascii="Arial" w:hAnsi="Arial" w:cs="Arial"/>
          <w:bCs/>
          <w:color w:val="595959" w:themeColor="text1" w:themeTint="A6"/>
          <w:sz w:val="22"/>
          <w:szCs w:val="22"/>
          <w:lang w:val="en-US"/>
        </w:rPr>
        <w:t>einer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dreispurigen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barrierefreien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Bodenschiene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inte-griert</w:t>
      </w:r>
      <w:proofErr w:type="spellEnd"/>
      <w:r w:rsidRPr="00536DA8">
        <w:rPr>
          <w:rFonts w:ascii="Arial" w:hAnsi="Arial" w:cs="Arial"/>
          <w:bCs/>
          <w:color w:val="595959" w:themeColor="text1" w:themeTint="A6"/>
          <w:sz w:val="22"/>
          <w:szCs w:val="22"/>
          <w:lang w:val="en-US"/>
        </w:rPr>
        <w:t xml:space="preserve"> in </w:t>
      </w:r>
      <w:proofErr w:type="spellStart"/>
      <w:r w:rsidRPr="00536DA8">
        <w:rPr>
          <w:rFonts w:ascii="Arial" w:hAnsi="Arial" w:cs="Arial"/>
          <w:bCs/>
          <w:color w:val="595959" w:themeColor="text1" w:themeTint="A6"/>
          <w:sz w:val="22"/>
          <w:szCs w:val="22"/>
          <w:lang w:val="en-US"/>
        </w:rPr>
        <w:t>eine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Pfosten-Riegelkonstruktion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Stehen</w:t>
      </w:r>
      <w:proofErr w:type="spellEnd"/>
      <w:r w:rsidRPr="00536DA8">
        <w:rPr>
          <w:rFonts w:ascii="Arial" w:hAnsi="Arial" w:cs="Arial"/>
          <w:bCs/>
          <w:color w:val="595959" w:themeColor="text1" w:themeTint="A6"/>
          <w:sz w:val="22"/>
          <w:szCs w:val="22"/>
          <w:lang w:val="en-US"/>
        </w:rPr>
        <w:t xml:space="preserve"> Open-Air-</w:t>
      </w:r>
      <w:proofErr w:type="spellStart"/>
      <w:r w:rsidRPr="00536DA8">
        <w:rPr>
          <w:rFonts w:ascii="Arial" w:hAnsi="Arial" w:cs="Arial"/>
          <w:bCs/>
          <w:color w:val="595959" w:themeColor="text1" w:themeTint="A6"/>
          <w:sz w:val="22"/>
          <w:szCs w:val="22"/>
          <w:lang w:val="en-US"/>
        </w:rPr>
        <w:t>Veranstaltungen</w:t>
      </w:r>
      <w:proofErr w:type="spellEnd"/>
      <w:r w:rsidRPr="00536DA8">
        <w:rPr>
          <w:rFonts w:ascii="Arial" w:hAnsi="Arial" w:cs="Arial"/>
          <w:bCs/>
          <w:color w:val="595959" w:themeColor="text1" w:themeTint="A6"/>
          <w:sz w:val="22"/>
          <w:szCs w:val="22"/>
          <w:lang w:val="en-US"/>
        </w:rPr>
        <w:t xml:space="preserve"> ins Haus, </w:t>
      </w:r>
      <w:proofErr w:type="spellStart"/>
      <w:r w:rsidRPr="00536DA8">
        <w:rPr>
          <w:rFonts w:ascii="Arial" w:hAnsi="Arial" w:cs="Arial"/>
          <w:bCs/>
          <w:color w:val="595959" w:themeColor="text1" w:themeTint="A6"/>
          <w:sz w:val="22"/>
          <w:szCs w:val="22"/>
          <w:lang w:val="en-US"/>
        </w:rPr>
        <w:t>werden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drei</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dieser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beweglichen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Fensterflächen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nach</w:t>
      </w:r>
      <w:proofErr w:type="spellEnd"/>
      <w:r w:rsidRPr="00536DA8">
        <w:rPr>
          <w:rFonts w:ascii="Arial" w:hAnsi="Arial" w:cs="Arial"/>
          <w:bCs/>
          <w:color w:val="595959" w:themeColor="text1" w:themeTint="A6"/>
          <w:sz w:val="22"/>
          <w:szCs w:val="22"/>
          <w:lang w:val="en-US"/>
        </w:rPr>
        <w:t xml:space="preserve"> links und </w:t>
      </w:r>
      <w:proofErr w:type="spellStart"/>
      <w:r w:rsidRPr="00536DA8">
        <w:rPr>
          <w:rFonts w:ascii="Arial" w:hAnsi="Arial" w:cs="Arial"/>
          <w:bCs/>
          <w:color w:val="595959" w:themeColor="text1" w:themeTint="A6"/>
          <w:sz w:val="22"/>
          <w:szCs w:val="22"/>
          <w:lang w:val="en-US"/>
        </w:rPr>
        <w:t>drei</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nach</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rechts</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ge-schoben</w:t>
      </w:r>
      <w:proofErr w:type="spellEnd"/>
      <w:r w:rsidRPr="00536DA8">
        <w:rPr>
          <w:rFonts w:ascii="Arial" w:hAnsi="Arial" w:cs="Arial"/>
          <w:bCs/>
          <w:color w:val="595959" w:themeColor="text1" w:themeTint="A6"/>
          <w:sz w:val="22"/>
          <w:szCs w:val="22"/>
          <w:lang w:val="en-US"/>
        </w:rPr>
        <w:t xml:space="preserve">. Für die </w:t>
      </w:r>
      <w:proofErr w:type="spellStart"/>
      <w:r w:rsidRPr="00536DA8">
        <w:rPr>
          <w:rFonts w:ascii="Arial" w:hAnsi="Arial" w:cs="Arial"/>
          <w:bCs/>
          <w:color w:val="595959" w:themeColor="text1" w:themeTint="A6"/>
          <w:sz w:val="22"/>
          <w:szCs w:val="22"/>
          <w:lang w:val="en-US"/>
        </w:rPr>
        <w:t>größtmögliche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Öffnungsbreite</w:t>
      </w:r>
      <w:proofErr w:type="spellEnd"/>
      <w:r w:rsidRPr="00536DA8">
        <w:rPr>
          <w:rFonts w:ascii="Arial" w:hAnsi="Arial" w:cs="Arial"/>
          <w:bCs/>
          <w:color w:val="595959" w:themeColor="text1" w:themeTint="A6"/>
          <w:sz w:val="22"/>
          <w:szCs w:val="22"/>
          <w:lang w:val="en-US"/>
        </w:rPr>
        <w:t xml:space="preserve"> von 9,30 m </w:t>
      </w:r>
      <w:proofErr w:type="spellStart"/>
      <w:r w:rsidRPr="00536DA8">
        <w:rPr>
          <w:rFonts w:ascii="Arial" w:hAnsi="Arial" w:cs="Arial"/>
          <w:bCs/>
          <w:color w:val="595959" w:themeColor="text1" w:themeTint="A6"/>
          <w:sz w:val="22"/>
          <w:szCs w:val="22"/>
          <w:lang w:val="en-US"/>
        </w:rPr>
        <w:t>wurde</w:t>
      </w:r>
      <w:proofErr w:type="spellEnd"/>
      <w:r w:rsidRPr="00536DA8">
        <w:rPr>
          <w:rFonts w:ascii="Arial" w:hAnsi="Arial" w:cs="Arial"/>
          <w:bCs/>
          <w:color w:val="595959" w:themeColor="text1" w:themeTint="A6"/>
          <w:sz w:val="22"/>
          <w:szCs w:val="22"/>
          <w:lang w:val="en-US"/>
        </w:rPr>
        <w:t xml:space="preserve"> auf </w:t>
      </w:r>
      <w:proofErr w:type="spellStart"/>
      <w:r w:rsidRPr="00536DA8">
        <w:rPr>
          <w:rFonts w:ascii="Arial" w:hAnsi="Arial" w:cs="Arial"/>
          <w:bCs/>
          <w:color w:val="595959" w:themeColor="text1" w:themeTint="A6"/>
          <w:sz w:val="22"/>
          <w:szCs w:val="22"/>
          <w:lang w:val="en-US"/>
        </w:rPr>
        <w:t>eine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sogenannte</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Wandtaschenfunktion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zurückgegriffen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Dafür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wird</w:t>
      </w:r>
      <w:proofErr w:type="spellEnd"/>
      <w:r w:rsidRPr="00536DA8">
        <w:rPr>
          <w:rFonts w:ascii="Arial" w:hAnsi="Arial" w:cs="Arial"/>
          <w:bCs/>
          <w:color w:val="595959" w:themeColor="text1" w:themeTint="A6"/>
          <w:sz w:val="22"/>
          <w:szCs w:val="22"/>
          <w:lang w:val="en-US"/>
        </w:rPr>
        <w:t xml:space="preserve"> die </w:t>
      </w:r>
      <w:proofErr w:type="spellStart"/>
      <w:r w:rsidRPr="00536DA8">
        <w:rPr>
          <w:rFonts w:ascii="Arial" w:hAnsi="Arial" w:cs="Arial"/>
          <w:bCs/>
          <w:color w:val="595959" w:themeColor="text1" w:themeTint="A6"/>
          <w:sz w:val="22"/>
          <w:szCs w:val="22"/>
          <w:lang w:val="en-US"/>
        </w:rPr>
        <w:t>Bodenschiene</w:t>
      </w:r>
      <w:proofErr w:type="spellEnd"/>
      <w:r w:rsidRPr="00536DA8">
        <w:rPr>
          <w:rFonts w:ascii="Arial" w:hAnsi="Arial" w:cs="Arial"/>
          <w:bCs/>
          <w:color w:val="595959" w:themeColor="text1" w:themeTint="A6"/>
          <w:sz w:val="22"/>
          <w:szCs w:val="22"/>
          <w:lang w:val="en-US"/>
        </w:rPr>
        <w:t xml:space="preserve"> links und </w:t>
      </w:r>
      <w:proofErr w:type="spellStart"/>
      <w:r w:rsidRPr="00536DA8">
        <w:rPr>
          <w:rFonts w:ascii="Arial" w:hAnsi="Arial" w:cs="Arial"/>
          <w:bCs/>
          <w:color w:val="595959" w:themeColor="text1" w:themeTint="A6"/>
          <w:sz w:val="22"/>
          <w:szCs w:val="22"/>
          <w:lang w:val="en-US"/>
        </w:rPr>
        <w:t>rechts</w:t>
      </w:r>
      <w:proofErr w:type="spellEnd"/>
      <w:r w:rsidRPr="00536DA8">
        <w:rPr>
          <w:rFonts w:ascii="Arial" w:hAnsi="Arial" w:cs="Arial"/>
          <w:bCs/>
          <w:color w:val="595959" w:themeColor="text1" w:themeTint="A6"/>
          <w:sz w:val="22"/>
          <w:szCs w:val="22"/>
          <w:lang w:val="en-US"/>
        </w:rPr>
        <w:t xml:space="preserve"> so </w:t>
      </w:r>
      <w:proofErr w:type="spellStart"/>
      <w:r w:rsidRPr="00536DA8">
        <w:rPr>
          <w:rFonts w:ascii="Arial" w:hAnsi="Arial" w:cs="Arial"/>
          <w:bCs/>
          <w:color w:val="595959" w:themeColor="text1" w:themeTint="A6"/>
          <w:sz w:val="22"/>
          <w:szCs w:val="22"/>
          <w:lang w:val="en-US"/>
        </w:rPr>
        <w:t>weit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verlängert</w:t>
      </w:r>
      <w:proofErr w:type="spellEnd"/>
      <w:r w:rsidRPr="00536DA8">
        <w:rPr>
          <w:rFonts w:ascii="Arial" w:hAnsi="Arial" w:cs="Arial"/>
          <w:bCs/>
          <w:color w:val="595959" w:themeColor="text1" w:themeTint="A6"/>
          <w:sz w:val="22"/>
          <w:szCs w:val="22"/>
          <w:lang w:val="en-US"/>
        </w:rPr>
        <w:t xml:space="preserve">, bis die </w:t>
      </w:r>
      <w:proofErr w:type="spellStart"/>
      <w:r w:rsidRPr="00536DA8">
        <w:rPr>
          <w:rFonts w:ascii="Arial" w:hAnsi="Arial" w:cs="Arial"/>
          <w:bCs/>
          <w:color w:val="595959" w:themeColor="text1" w:themeTint="A6"/>
          <w:sz w:val="22"/>
          <w:szCs w:val="22"/>
          <w:lang w:val="en-US"/>
        </w:rPr>
        <w:t>Schiebefenster</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als</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Pakete</w:t>
      </w:r>
      <w:proofErr w:type="spellEnd"/>
      <w:r w:rsidRPr="00536DA8">
        <w:rPr>
          <w:rFonts w:ascii="Arial" w:hAnsi="Arial" w:cs="Arial"/>
          <w:bCs/>
          <w:color w:val="595959" w:themeColor="text1" w:themeTint="A6"/>
          <w:sz w:val="22"/>
          <w:szCs w:val="22"/>
          <w:lang w:val="en-US"/>
        </w:rPr>
        <w:t xml:space="preserve"> hinter den </w:t>
      </w:r>
      <w:proofErr w:type="spellStart"/>
      <w:r w:rsidRPr="00536DA8">
        <w:rPr>
          <w:rFonts w:ascii="Arial" w:hAnsi="Arial" w:cs="Arial"/>
          <w:bCs/>
          <w:color w:val="595959" w:themeColor="text1" w:themeTint="A6"/>
          <w:sz w:val="22"/>
          <w:szCs w:val="22"/>
          <w:lang w:val="en-US"/>
        </w:rPr>
        <w:t>seitlichen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Pfosten</w:t>
      </w:r>
      <w:proofErr w:type="spellEnd"/>
      <w:r w:rsidRPr="00536DA8">
        <w:rPr>
          <w:rFonts w:ascii="Arial" w:hAnsi="Arial" w:cs="Arial"/>
          <w:bCs/>
          <w:color w:val="595959" w:themeColor="text1" w:themeTint="A6"/>
          <w:sz w:val="22"/>
          <w:szCs w:val="22"/>
          <w:lang w:val="en-US"/>
        </w:rPr>
        <w:t>-</w:t>
      </w:r>
      <w:proofErr w:type="spellStart"/>
      <w:r w:rsidRPr="00536DA8">
        <w:rPr>
          <w:rFonts w:ascii="Arial" w:hAnsi="Arial" w:cs="Arial"/>
          <w:bCs/>
          <w:color w:val="595959" w:themeColor="text1" w:themeTint="A6"/>
          <w:sz w:val="22"/>
          <w:szCs w:val="22"/>
          <w:lang w:val="en-US"/>
        </w:rPr>
        <w:t>Riegelfel</w:t>
      </w:r>
      <w:proofErr w:type="spellEnd"/>
      <w:r w:rsidRPr="00536DA8">
        <w:rPr>
          <w:rFonts w:ascii="Arial" w:hAnsi="Arial" w:cs="Arial"/>
          <w:bCs/>
          <w:color w:val="595959" w:themeColor="text1" w:themeTint="A6"/>
          <w:sz w:val="22"/>
          <w:szCs w:val="22"/>
          <w:lang w:val="en-US"/>
        </w:rPr>
        <w:t xml:space="preserve">-dern </w:t>
      </w:r>
      <w:proofErr w:type="spellStart"/>
      <w:r w:rsidRPr="00536DA8">
        <w:rPr>
          <w:rFonts w:ascii="Arial" w:hAnsi="Arial" w:cs="Arial"/>
          <w:bCs/>
          <w:color w:val="595959" w:themeColor="text1" w:themeTint="A6"/>
          <w:sz w:val="22"/>
          <w:szCs w:val="22"/>
          <w:lang w:val="en-US"/>
        </w:rPr>
        <w:t>geparkt</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werden</w:t>
      </w:r>
      <w:proofErr w:type="spellEnd"/>
      <w:r w:rsidRPr="00536DA8">
        <w:rPr>
          <w:rFonts w:ascii="Arial" w:hAnsi="Arial" w:cs="Arial"/>
          <w:bCs/>
          <w:color w:val="595959" w:themeColor="text1" w:themeTint="A6"/>
          <w:sz w:val="22"/>
          <w:szCs w:val="22"/>
          <w:lang w:val="en-US"/>
        </w:rPr>
        <w:t xml:space="preserve"> </w:t>
      </w:r>
      <w:proofErr w:type="spellStart"/>
      <w:r w:rsidRPr="00536DA8">
        <w:rPr>
          <w:rFonts w:ascii="Arial" w:hAnsi="Arial" w:cs="Arial"/>
          <w:bCs/>
          <w:color w:val="595959" w:themeColor="text1" w:themeTint="A6"/>
          <w:sz w:val="22"/>
          <w:szCs w:val="22"/>
          <w:lang w:val="en-US"/>
        </w:rPr>
        <w:t>können</w:t>
      </w:r>
      <w:proofErr w:type="spellEnd"/>
      <w:r w:rsidRPr="00536DA8">
        <w:rPr>
          <w:rFonts w:ascii="Arial" w:hAnsi="Arial" w:cs="Arial"/>
          <w:bCs/>
          <w:color w:val="595959" w:themeColor="text1" w:themeTint="A6"/>
          <w:sz w:val="22"/>
          <w:szCs w:val="22"/>
          <w:lang w:val="en-US"/>
        </w:rPr>
        <w:t>.</w:t>
      </w:r>
    </w:p>
    <w:p w14:paraId="786FF9CC" w14:textId="77777777" w:rsidR="00536DA8" w:rsidRDefault="00536DA8" w:rsidP="00536DA8">
      <w:pPr>
        <w:autoSpaceDE w:val="0"/>
        <w:autoSpaceDN w:val="0"/>
        <w:adjustRightInd w:val="0"/>
        <w:spacing w:line="360" w:lineRule="auto"/>
        <w:rPr>
          <w:rFonts w:ascii="Arial" w:hAnsi="Arial" w:cs="Arial"/>
          <w:bCs/>
          <w:color w:val="595959" w:themeColor="text1" w:themeTint="A6"/>
          <w:sz w:val="22"/>
          <w:szCs w:val="22"/>
          <w:lang w:val="en-US"/>
        </w:rPr>
      </w:pPr>
    </w:p>
    <w:p w14:paraId="711F336A" w14:textId="01008464" w:rsidR="00536DA8" w:rsidRDefault="009E4853" w:rsidP="00536DA8">
      <w:pPr>
        <w:autoSpaceDE w:val="0"/>
        <w:autoSpaceDN w:val="0"/>
        <w:adjustRightInd w:val="0"/>
        <w:spacing w:line="360" w:lineRule="auto"/>
        <w:rPr>
          <w:rFonts w:ascii="Arial" w:hAnsi="Arial" w:cs="Arial"/>
          <w:b/>
          <w:color w:val="595959" w:themeColor="text1" w:themeTint="A6"/>
          <w:sz w:val="22"/>
          <w:szCs w:val="22"/>
          <w:lang w:val="en-US"/>
        </w:rPr>
      </w:pPr>
      <w:r w:rsidRPr="009E4853">
        <w:rPr>
          <w:rFonts w:ascii="Arial" w:hAnsi="Arial" w:cs="Arial"/>
          <w:b/>
          <w:color w:val="595959" w:themeColor="text1" w:themeTint="A6"/>
          <w:sz w:val="22"/>
          <w:szCs w:val="22"/>
          <w:lang w:val="en-US"/>
        </w:rPr>
        <w:t xml:space="preserve">Auf die </w:t>
      </w:r>
      <w:proofErr w:type="spellStart"/>
      <w:r w:rsidRPr="009E4853">
        <w:rPr>
          <w:rFonts w:ascii="Arial" w:hAnsi="Arial" w:cs="Arial"/>
          <w:b/>
          <w:color w:val="595959" w:themeColor="text1" w:themeTint="A6"/>
          <w:sz w:val="22"/>
          <w:szCs w:val="22"/>
          <w:lang w:val="en-US"/>
        </w:rPr>
        <w:t>passende</w:t>
      </w:r>
      <w:proofErr w:type="spellEnd"/>
      <w:r w:rsidRPr="009E4853">
        <w:rPr>
          <w:rFonts w:ascii="Arial" w:hAnsi="Arial" w:cs="Arial"/>
          <w:b/>
          <w:color w:val="595959" w:themeColor="text1" w:themeTint="A6"/>
          <w:sz w:val="22"/>
          <w:szCs w:val="22"/>
          <w:lang w:val="en-US"/>
        </w:rPr>
        <w:t xml:space="preserve"> </w:t>
      </w:r>
      <w:proofErr w:type="spellStart"/>
      <w:r w:rsidRPr="009E4853">
        <w:rPr>
          <w:rFonts w:ascii="Arial" w:hAnsi="Arial" w:cs="Arial"/>
          <w:b/>
          <w:color w:val="595959" w:themeColor="text1" w:themeTint="A6"/>
          <w:sz w:val="22"/>
          <w:szCs w:val="22"/>
          <w:lang w:val="en-US"/>
        </w:rPr>
        <w:t>Verglasung</w:t>
      </w:r>
      <w:proofErr w:type="spellEnd"/>
      <w:r w:rsidRPr="009E4853">
        <w:rPr>
          <w:rFonts w:ascii="Arial" w:hAnsi="Arial" w:cs="Arial"/>
          <w:b/>
          <w:color w:val="595959" w:themeColor="text1" w:themeTint="A6"/>
          <w:sz w:val="22"/>
          <w:szCs w:val="22"/>
          <w:lang w:val="en-US"/>
        </w:rPr>
        <w:t xml:space="preserve"> </w:t>
      </w:r>
      <w:proofErr w:type="spellStart"/>
      <w:r w:rsidRPr="009E4853">
        <w:rPr>
          <w:rFonts w:ascii="Arial" w:hAnsi="Arial" w:cs="Arial"/>
          <w:b/>
          <w:color w:val="595959" w:themeColor="text1" w:themeTint="A6"/>
          <w:sz w:val="22"/>
          <w:szCs w:val="22"/>
          <w:lang w:val="en-US"/>
        </w:rPr>
        <w:t>kommt</w:t>
      </w:r>
      <w:proofErr w:type="spellEnd"/>
      <w:r w:rsidRPr="009E4853">
        <w:rPr>
          <w:rFonts w:ascii="Arial" w:hAnsi="Arial" w:cs="Arial"/>
          <w:b/>
          <w:color w:val="595959" w:themeColor="text1" w:themeTint="A6"/>
          <w:sz w:val="22"/>
          <w:szCs w:val="22"/>
          <w:lang w:val="en-US"/>
        </w:rPr>
        <w:t xml:space="preserve"> es an</w:t>
      </w:r>
    </w:p>
    <w:p w14:paraId="4E2CEE2E" w14:textId="7EF3FCA8" w:rsidR="009E4853" w:rsidRDefault="009E4853" w:rsidP="00536DA8">
      <w:pPr>
        <w:autoSpaceDE w:val="0"/>
        <w:autoSpaceDN w:val="0"/>
        <w:adjustRightInd w:val="0"/>
        <w:spacing w:line="360" w:lineRule="auto"/>
        <w:rPr>
          <w:rFonts w:ascii="Arial" w:hAnsi="Arial" w:cs="Arial"/>
          <w:bCs/>
          <w:color w:val="595959" w:themeColor="text1" w:themeTint="A6"/>
          <w:sz w:val="22"/>
          <w:szCs w:val="22"/>
          <w:lang w:val="en-US"/>
        </w:rPr>
      </w:pPr>
      <w:r w:rsidRPr="009E4853">
        <w:rPr>
          <w:rFonts w:ascii="Arial" w:hAnsi="Arial" w:cs="Arial"/>
          <w:bCs/>
          <w:color w:val="595959" w:themeColor="text1" w:themeTint="A6"/>
          <w:sz w:val="22"/>
          <w:szCs w:val="22"/>
          <w:lang w:val="en-US"/>
        </w:rPr>
        <w:t xml:space="preserve">Eine </w:t>
      </w:r>
      <w:proofErr w:type="spellStart"/>
      <w:r w:rsidRPr="009E4853">
        <w:rPr>
          <w:rFonts w:ascii="Arial" w:hAnsi="Arial" w:cs="Arial"/>
          <w:bCs/>
          <w:color w:val="595959" w:themeColor="text1" w:themeTint="A6"/>
          <w:sz w:val="22"/>
          <w:szCs w:val="22"/>
          <w:lang w:val="en-US"/>
        </w:rPr>
        <w:t>weitere</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Besonderheit</w:t>
      </w:r>
      <w:proofErr w:type="spellEnd"/>
      <w:r w:rsidRPr="009E4853">
        <w:rPr>
          <w:rFonts w:ascii="Arial" w:hAnsi="Arial" w:cs="Arial"/>
          <w:bCs/>
          <w:color w:val="595959" w:themeColor="text1" w:themeTint="A6"/>
          <w:sz w:val="22"/>
          <w:szCs w:val="22"/>
          <w:lang w:val="en-US"/>
        </w:rPr>
        <w:t xml:space="preserve"> der </w:t>
      </w:r>
      <w:proofErr w:type="spellStart"/>
      <w:r w:rsidRPr="009E4853">
        <w:rPr>
          <w:rFonts w:ascii="Arial" w:hAnsi="Arial" w:cs="Arial"/>
          <w:bCs/>
          <w:color w:val="595959" w:themeColor="text1" w:themeTint="A6"/>
          <w:sz w:val="22"/>
          <w:szCs w:val="22"/>
          <w:lang w:val="en-US"/>
        </w:rPr>
        <w:t>Fassadenkonstruktion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ist</w:t>
      </w:r>
      <w:proofErr w:type="spellEnd"/>
      <w:r w:rsidRPr="009E4853">
        <w:rPr>
          <w:rFonts w:ascii="Arial" w:hAnsi="Arial" w:cs="Arial"/>
          <w:bCs/>
          <w:color w:val="595959" w:themeColor="text1" w:themeTint="A6"/>
          <w:sz w:val="22"/>
          <w:szCs w:val="22"/>
          <w:lang w:val="en-US"/>
        </w:rPr>
        <w:t xml:space="preserve"> der Nut-</w:t>
      </w:r>
      <w:proofErr w:type="spellStart"/>
      <w:r w:rsidRPr="009E4853">
        <w:rPr>
          <w:rFonts w:ascii="Arial" w:hAnsi="Arial" w:cs="Arial"/>
          <w:bCs/>
          <w:color w:val="595959" w:themeColor="text1" w:themeTint="A6"/>
          <w:sz w:val="22"/>
          <w:szCs w:val="22"/>
          <w:lang w:val="en-US"/>
        </w:rPr>
        <w:t>zung</w:t>
      </w:r>
      <w:proofErr w:type="spellEnd"/>
      <w:r w:rsidRPr="009E4853">
        <w:rPr>
          <w:rFonts w:ascii="Arial" w:hAnsi="Arial" w:cs="Arial"/>
          <w:bCs/>
          <w:color w:val="595959" w:themeColor="text1" w:themeTint="A6"/>
          <w:sz w:val="22"/>
          <w:szCs w:val="22"/>
          <w:lang w:val="en-US"/>
        </w:rPr>
        <w:t xml:space="preserve"> des </w:t>
      </w:r>
      <w:proofErr w:type="spellStart"/>
      <w:r w:rsidRPr="009E4853">
        <w:rPr>
          <w:rFonts w:ascii="Arial" w:hAnsi="Arial" w:cs="Arial"/>
          <w:bCs/>
          <w:color w:val="595959" w:themeColor="text1" w:themeTint="A6"/>
          <w:sz w:val="22"/>
          <w:szCs w:val="22"/>
          <w:lang w:val="en-US"/>
        </w:rPr>
        <w:t>Hauses</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als</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Konzerthaus</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geschuldet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Lärm</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soll</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nicht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nur</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draußen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bleiben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sondern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auch</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nicht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aus</w:t>
      </w:r>
      <w:proofErr w:type="spellEnd"/>
      <w:r w:rsidRPr="009E4853">
        <w:rPr>
          <w:rFonts w:ascii="Arial" w:hAnsi="Arial" w:cs="Arial"/>
          <w:bCs/>
          <w:color w:val="595959" w:themeColor="text1" w:themeTint="A6"/>
          <w:sz w:val="22"/>
          <w:szCs w:val="22"/>
          <w:lang w:val="en-US"/>
        </w:rPr>
        <w:t xml:space="preserve"> den </w:t>
      </w:r>
      <w:proofErr w:type="spellStart"/>
      <w:r w:rsidRPr="009E4853">
        <w:rPr>
          <w:rFonts w:ascii="Arial" w:hAnsi="Arial" w:cs="Arial"/>
          <w:bCs/>
          <w:color w:val="595959" w:themeColor="text1" w:themeTint="A6"/>
          <w:sz w:val="22"/>
          <w:szCs w:val="22"/>
          <w:lang w:val="en-US"/>
        </w:rPr>
        <w:t>Räumlichkeiten</w:t>
      </w:r>
      <w:proofErr w:type="spellEnd"/>
      <w:r w:rsidRPr="009E4853">
        <w:rPr>
          <w:rFonts w:ascii="Arial" w:hAnsi="Arial" w:cs="Arial"/>
          <w:bCs/>
          <w:color w:val="595959" w:themeColor="text1" w:themeTint="A6"/>
          <w:sz w:val="22"/>
          <w:szCs w:val="22"/>
          <w:lang w:val="en-US"/>
        </w:rPr>
        <w:t xml:space="preserve"> her-</w:t>
      </w:r>
      <w:proofErr w:type="spellStart"/>
      <w:r w:rsidRPr="009E4853">
        <w:rPr>
          <w:rFonts w:ascii="Arial" w:hAnsi="Arial" w:cs="Arial"/>
          <w:bCs/>
          <w:color w:val="595959" w:themeColor="text1" w:themeTint="A6"/>
          <w:sz w:val="22"/>
          <w:szCs w:val="22"/>
          <w:lang w:val="en-US"/>
        </w:rPr>
        <w:t>ausdringen</w:t>
      </w:r>
      <w:proofErr w:type="spellEnd"/>
      <w:r w:rsidRPr="009E4853">
        <w:rPr>
          <w:rFonts w:ascii="Arial" w:hAnsi="Arial" w:cs="Arial"/>
          <w:bCs/>
          <w:color w:val="595959" w:themeColor="text1" w:themeTint="A6"/>
          <w:sz w:val="22"/>
          <w:szCs w:val="22"/>
          <w:lang w:val="en-US"/>
        </w:rPr>
        <w:t xml:space="preserve">. Die </w:t>
      </w:r>
      <w:proofErr w:type="spellStart"/>
      <w:r w:rsidRPr="009E4853">
        <w:rPr>
          <w:rFonts w:ascii="Arial" w:hAnsi="Arial" w:cs="Arial"/>
          <w:bCs/>
          <w:color w:val="595959" w:themeColor="text1" w:themeTint="A6"/>
          <w:sz w:val="22"/>
          <w:szCs w:val="22"/>
          <w:lang w:val="en-US"/>
        </w:rPr>
        <w:t>Lösung</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waren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Funktionsgläser</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als</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kombinierte</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Wärme</w:t>
      </w:r>
      <w:proofErr w:type="spellEnd"/>
      <w:r w:rsidRPr="009E4853">
        <w:rPr>
          <w:rFonts w:ascii="Arial" w:hAnsi="Arial" w:cs="Arial"/>
          <w:bCs/>
          <w:color w:val="595959" w:themeColor="text1" w:themeTint="A6"/>
          <w:sz w:val="22"/>
          <w:szCs w:val="22"/>
          <w:lang w:val="en-US"/>
        </w:rPr>
        <w:t xml:space="preserve">- und </w:t>
      </w:r>
      <w:proofErr w:type="spellStart"/>
      <w:r w:rsidRPr="009E4853">
        <w:rPr>
          <w:rFonts w:ascii="Arial" w:hAnsi="Arial" w:cs="Arial"/>
          <w:bCs/>
          <w:color w:val="595959" w:themeColor="text1" w:themeTint="A6"/>
          <w:sz w:val="22"/>
          <w:szCs w:val="22"/>
          <w:lang w:val="en-US"/>
        </w:rPr>
        <w:t>Schallschutzgläser</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mit</w:t>
      </w:r>
      <w:proofErr w:type="spellEnd"/>
      <w:r w:rsidRPr="009E4853">
        <w:rPr>
          <w:rFonts w:ascii="Arial" w:hAnsi="Arial" w:cs="Arial"/>
          <w:bCs/>
          <w:color w:val="595959" w:themeColor="text1" w:themeTint="A6"/>
          <w:sz w:val="22"/>
          <w:szCs w:val="22"/>
          <w:lang w:val="en-US"/>
        </w:rPr>
        <w:t xml:space="preserve"> Silence-</w:t>
      </w:r>
      <w:proofErr w:type="spellStart"/>
      <w:r w:rsidRPr="009E4853">
        <w:rPr>
          <w:rFonts w:ascii="Arial" w:hAnsi="Arial" w:cs="Arial"/>
          <w:bCs/>
          <w:color w:val="595959" w:themeColor="text1" w:themeTint="A6"/>
          <w:sz w:val="22"/>
          <w:szCs w:val="22"/>
          <w:lang w:val="en-US"/>
        </w:rPr>
        <w:t>Folien</w:t>
      </w:r>
      <w:proofErr w:type="spellEnd"/>
      <w:r w:rsidRPr="009E4853">
        <w:rPr>
          <w:rFonts w:ascii="Arial" w:hAnsi="Arial" w:cs="Arial"/>
          <w:bCs/>
          <w:color w:val="595959" w:themeColor="text1" w:themeTint="A6"/>
          <w:sz w:val="22"/>
          <w:szCs w:val="22"/>
          <w:lang w:val="en-US"/>
        </w:rPr>
        <w:t xml:space="preserve"> auf der </w:t>
      </w:r>
      <w:proofErr w:type="spellStart"/>
      <w:r w:rsidRPr="009E4853">
        <w:rPr>
          <w:rFonts w:ascii="Arial" w:hAnsi="Arial" w:cs="Arial"/>
          <w:bCs/>
          <w:color w:val="595959" w:themeColor="text1" w:themeTint="A6"/>
          <w:sz w:val="22"/>
          <w:szCs w:val="22"/>
          <w:lang w:val="en-US"/>
        </w:rPr>
        <w:t>Innen</w:t>
      </w:r>
      <w:proofErr w:type="spellEnd"/>
      <w:r w:rsidRPr="009E4853">
        <w:rPr>
          <w:rFonts w:ascii="Arial" w:hAnsi="Arial" w:cs="Arial"/>
          <w:bCs/>
          <w:color w:val="595959" w:themeColor="text1" w:themeTint="A6"/>
          <w:sz w:val="22"/>
          <w:szCs w:val="22"/>
          <w:lang w:val="en-US"/>
        </w:rPr>
        <w:t xml:space="preserve">- und </w:t>
      </w:r>
      <w:proofErr w:type="spellStart"/>
      <w:r w:rsidRPr="009E4853">
        <w:rPr>
          <w:rFonts w:ascii="Arial" w:hAnsi="Arial" w:cs="Arial"/>
          <w:bCs/>
          <w:color w:val="595959" w:themeColor="text1" w:themeTint="A6"/>
          <w:sz w:val="22"/>
          <w:szCs w:val="22"/>
          <w:lang w:val="en-US"/>
        </w:rPr>
        <w:t>Außenseite</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Mit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diesem</w:t>
      </w:r>
      <w:proofErr w:type="spellEnd"/>
      <w:r w:rsidRPr="009E4853">
        <w:rPr>
          <w:rFonts w:ascii="Arial" w:hAnsi="Arial" w:cs="Arial"/>
          <w:bCs/>
          <w:color w:val="595959" w:themeColor="text1" w:themeTint="A6"/>
          <w:sz w:val="22"/>
          <w:szCs w:val="22"/>
          <w:lang w:val="en-US"/>
        </w:rPr>
        <w:t xml:space="preserve"> Aufbau </w:t>
      </w:r>
      <w:proofErr w:type="spellStart"/>
      <w:r w:rsidRPr="009E4853">
        <w:rPr>
          <w:rFonts w:ascii="Arial" w:hAnsi="Arial" w:cs="Arial"/>
          <w:bCs/>
          <w:color w:val="595959" w:themeColor="text1" w:themeTint="A6"/>
          <w:sz w:val="22"/>
          <w:szCs w:val="22"/>
          <w:lang w:val="en-US"/>
        </w:rPr>
        <w:t>ergibt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sich</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eine</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Glasdicke</w:t>
      </w:r>
      <w:proofErr w:type="spellEnd"/>
      <w:r w:rsidRPr="009E4853">
        <w:rPr>
          <w:rFonts w:ascii="Arial" w:hAnsi="Arial" w:cs="Arial"/>
          <w:bCs/>
          <w:color w:val="595959" w:themeColor="text1" w:themeTint="A6"/>
          <w:sz w:val="22"/>
          <w:szCs w:val="22"/>
          <w:lang w:val="en-US"/>
        </w:rPr>
        <w:t xml:space="preserve"> von 54 mm und </w:t>
      </w:r>
      <w:proofErr w:type="spellStart"/>
      <w:r w:rsidRPr="009E4853">
        <w:rPr>
          <w:rFonts w:ascii="Arial" w:hAnsi="Arial" w:cs="Arial"/>
          <w:bCs/>
          <w:color w:val="595959" w:themeColor="text1" w:themeTint="A6"/>
          <w:sz w:val="22"/>
          <w:szCs w:val="22"/>
          <w:lang w:val="en-US"/>
        </w:rPr>
        <w:t>ein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Flügelgewicht</w:t>
      </w:r>
      <w:proofErr w:type="spellEnd"/>
      <w:r w:rsidRPr="009E4853">
        <w:rPr>
          <w:rFonts w:ascii="Arial" w:hAnsi="Arial" w:cs="Arial"/>
          <w:bCs/>
          <w:color w:val="595959" w:themeColor="text1" w:themeTint="A6"/>
          <w:sz w:val="22"/>
          <w:szCs w:val="22"/>
          <w:lang w:val="en-US"/>
        </w:rPr>
        <w:t xml:space="preserve"> von 330 kg. </w:t>
      </w:r>
      <w:proofErr w:type="spellStart"/>
      <w:r w:rsidRPr="009E4853">
        <w:rPr>
          <w:rFonts w:ascii="Arial" w:hAnsi="Arial" w:cs="Arial"/>
          <w:bCs/>
          <w:color w:val="595959" w:themeColor="text1" w:themeTint="A6"/>
          <w:sz w:val="22"/>
          <w:szCs w:val="22"/>
          <w:lang w:val="en-US"/>
        </w:rPr>
        <w:t>Trotz</w:t>
      </w:r>
      <w:proofErr w:type="spellEnd"/>
      <w:r w:rsidRPr="009E4853">
        <w:rPr>
          <w:rFonts w:ascii="Arial" w:hAnsi="Arial" w:cs="Arial"/>
          <w:bCs/>
          <w:color w:val="595959" w:themeColor="text1" w:themeTint="A6"/>
          <w:sz w:val="22"/>
          <w:szCs w:val="22"/>
          <w:lang w:val="en-US"/>
        </w:rPr>
        <w:t xml:space="preserve"> dieses </w:t>
      </w:r>
      <w:proofErr w:type="spellStart"/>
      <w:r w:rsidRPr="009E4853">
        <w:rPr>
          <w:rFonts w:ascii="Arial" w:hAnsi="Arial" w:cs="Arial"/>
          <w:bCs/>
          <w:color w:val="595959" w:themeColor="text1" w:themeTint="A6"/>
          <w:sz w:val="22"/>
          <w:szCs w:val="22"/>
          <w:lang w:val="en-US"/>
        </w:rPr>
        <w:t>doch</w:t>
      </w:r>
      <w:proofErr w:type="spellEnd"/>
      <w:r w:rsidRPr="009E4853">
        <w:rPr>
          <w:rFonts w:ascii="Arial" w:hAnsi="Arial" w:cs="Arial"/>
          <w:bCs/>
          <w:color w:val="595959" w:themeColor="text1" w:themeTint="A6"/>
          <w:sz w:val="22"/>
          <w:szCs w:val="22"/>
          <w:lang w:val="en-US"/>
        </w:rPr>
        <w:t xml:space="preserve"> be-</w:t>
      </w:r>
      <w:proofErr w:type="spellStart"/>
      <w:r w:rsidRPr="009E4853">
        <w:rPr>
          <w:rFonts w:ascii="Arial" w:hAnsi="Arial" w:cs="Arial"/>
          <w:bCs/>
          <w:color w:val="595959" w:themeColor="text1" w:themeTint="A6"/>
          <w:sz w:val="22"/>
          <w:szCs w:val="22"/>
          <w:lang w:val="en-US"/>
        </w:rPr>
        <w:t>eindruckenden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Gewichts</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sind</w:t>
      </w:r>
      <w:proofErr w:type="spellEnd"/>
      <w:r w:rsidRPr="009E4853">
        <w:rPr>
          <w:rFonts w:ascii="Arial" w:hAnsi="Arial" w:cs="Arial"/>
          <w:bCs/>
          <w:color w:val="595959" w:themeColor="text1" w:themeTint="A6"/>
          <w:sz w:val="22"/>
          <w:szCs w:val="22"/>
          <w:lang w:val="en-US"/>
        </w:rPr>
        <w:t xml:space="preserve"> die cero </w:t>
      </w:r>
      <w:proofErr w:type="spellStart"/>
      <w:r w:rsidRPr="009E4853">
        <w:rPr>
          <w:rFonts w:ascii="Arial" w:hAnsi="Arial" w:cs="Arial"/>
          <w:bCs/>
          <w:color w:val="595959" w:themeColor="text1" w:themeTint="A6"/>
          <w:sz w:val="22"/>
          <w:szCs w:val="22"/>
          <w:lang w:val="en-US"/>
        </w:rPr>
        <w:t>Bauelemente</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mit</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ihren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schmalen</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Rahmen</w:t>
      </w:r>
      <w:proofErr w:type="spellEnd"/>
      <w:r w:rsidRPr="009E4853">
        <w:rPr>
          <w:rFonts w:ascii="Arial" w:hAnsi="Arial" w:cs="Arial"/>
          <w:bCs/>
          <w:color w:val="595959" w:themeColor="text1" w:themeTint="A6"/>
          <w:sz w:val="22"/>
          <w:szCs w:val="22"/>
          <w:lang w:val="en-US"/>
        </w:rPr>
        <w:t xml:space="preserve">- und </w:t>
      </w:r>
      <w:proofErr w:type="spellStart"/>
      <w:r w:rsidRPr="009E4853">
        <w:rPr>
          <w:rFonts w:ascii="Arial" w:hAnsi="Arial" w:cs="Arial"/>
          <w:bCs/>
          <w:color w:val="595959" w:themeColor="text1" w:themeTint="A6"/>
          <w:sz w:val="22"/>
          <w:szCs w:val="22"/>
          <w:lang w:val="en-US"/>
        </w:rPr>
        <w:t>Profilansichten</w:t>
      </w:r>
      <w:proofErr w:type="spellEnd"/>
      <w:r w:rsidRPr="009E4853">
        <w:rPr>
          <w:rFonts w:ascii="Arial" w:hAnsi="Arial" w:cs="Arial"/>
          <w:bCs/>
          <w:color w:val="595959" w:themeColor="text1" w:themeTint="A6"/>
          <w:sz w:val="22"/>
          <w:szCs w:val="22"/>
          <w:lang w:val="en-US"/>
        </w:rPr>
        <w:t xml:space="preserve"> so </w:t>
      </w:r>
      <w:proofErr w:type="spellStart"/>
      <w:r w:rsidRPr="009E4853">
        <w:rPr>
          <w:rFonts w:ascii="Arial" w:hAnsi="Arial" w:cs="Arial"/>
          <w:bCs/>
          <w:color w:val="595959" w:themeColor="text1" w:themeTint="A6"/>
          <w:sz w:val="22"/>
          <w:szCs w:val="22"/>
          <w:lang w:val="en-US"/>
        </w:rPr>
        <w:t>leichtgängig</w:t>
      </w:r>
      <w:proofErr w:type="spellEnd"/>
      <w:r w:rsidRPr="009E4853">
        <w:rPr>
          <w:rFonts w:ascii="Arial" w:hAnsi="Arial" w:cs="Arial"/>
          <w:bCs/>
          <w:color w:val="595959" w:themeColor="text1" w:themeTint="A6"/>
          <w:sz w:val="22"/>
          <w:szCs w:val="22"/>
          <w:lang w:val="en-US"/>
        </w:rPr>
        <w:t xml:space="preserve">, </w:t>
      </w:r>
      <w:proofErr w:type="spellStart"/>
      <w:r w:rsidRPr="009E4853">
        <w:rPr>
          <w:rFonts w:ascii="Arial" w:hAnsi="Arial" w:cs="Arial"/>
          <w:bCs/>
          <w:color w:val="595959" w:themeColor="text1" w:themeTint="A6"/>
          <w:sz w:val="22"/>
          <w:szCs w:val="22"/>
          <w:lang w:val="en-US"/>
        </w:rPr>
        <w:t>dass</w:t>
      </w:r>
      <w:proofErr w:type="spellEnd"/>
      <w:r w:rsidRPr="009E4853">
        <w:rPr>
          <w:rFonts w:ascii="Arial" w:hAnsi="Arial" w:cs="Arial"/>
          <w:bCs/>
          <w:color w:val="595959" w:themeColor="text1" w:themeTint="A6"/>
          <w:sz w:val="22"/>
          <w:szCs w:val="22"/>
          <w:lang w:val="en-US"/>
        </w:rPr>
        <w:t xml:space="preserve"> </w:t>
      </w:r>
      <w:proofErr w:type="spellStart"/>
      <w:proofErr w:type="gramStart"/>
      <w:r w:rsidRPr="009E4853">
        <w:rPr>
          <w:rFonts w:ascii="Arial" w:hAnsi="Arial" w:cs="Arial"/>
          <w:bCs/>
          <w:color w:val="595959" w:themeColor="text1" w:themeTint="A6"/>
          <w:sz w:val="22"/>
          <w:szCs w:val="22"/>
          <w:lang w:val="en-US"/>
        </w:rPr>
        <w:t>sie</w:t>
      </w:r>
      <w:proofErr w:type="spellEnd"/>
      <w:proofErr w:type="gramEnd"/>
    </w:p>
    <w:p w14:paraId="7A63C2CB" w14:textId="6D387B6B" w:rsidR="009E4853" w:rsidRDefault="00EA4E38" w:rsidP="00536DA8">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EA4E38">
        <w:rPr>
          <w:rFonts w:ascii="Arial" w:hAnsi="Arial" w:cs="Arial"/>
          <w:bCs/>
          <w:color w:val="595959" w:themeColor="text1" w:themeTint="A6"/>
          <w:sz w:val="22"/>
          <w:szCs w:val="22"/>
          <w:lang w:val="en-US"/>
        </w:rPr>
        <w:lastRenderedPageBreak/>
        <w:t>sich</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mühelos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manuell</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bedienen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lassen</w:t>
      </w:r>
      <w:proofErr w:type="spellEnd"/>
      <w:r w:rsidRPr="00EA4E38">
        <w:rPr>
          <w:rFonts w:ascii="Arial" w:hAnsi="Arial" w:cs="Arial"/>
          <w:bCs/>
          <w:color w:val="595959" w:themeColor="text1" w:themeTint="A6"/>
          <w:sz w:val="22"/>
          <w:szCs w:val="22"/>
          <w:lang w:val="en-US"/>
        </w:rPr>
        <w:t xml:space="preserve">. Auf </w:t>
      </w:r>
      <w:proofErr w:type="spellStart"/>
      <w:r w:rsidRPr="00EA4E38">
        <w:rPr>
          <w:rFonts w:ascii="Arial" w:hAnsi="Arial" w:cs="Arial"/>
          <w:bCs/>
          <w:color w:val="595959" w:themeColor="text1" w:themeTint="A6"/>
          <w:sz w:val="22"/>
          <w:szCs w:val="22"/>
          <w:lang w:val="en-US"/>
        </w:rPr>
        <w:t>einen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motorischen</w:t>
      </w:r>
      <w:proofErr w:type="spellEnd"/>
      <w:r w:rsidRPr="00EA4E38">
        <w:rPr>
          <w:rFonts w:ascii="Arial" w:hAnsi="Arial" w:cs="Arial"/>
          <w:bCs/>
          <w:color w:val="595959" w:themeColor="text1" w:themeTint="A6"/>
          <w:sz w:val="22"/>
          <w:szCs w:val="22"/>
          <w:lang w:val="en-US"/>
        </w:rPr>
        <w:t xml:space="preserve"> An-</w:t>
      </w:r>
      <w:proofErr w:type="spellStart"/>
      <w:r w:rsidRPr="00EA4E38">
        <w:rPr>
          <w:rFonts w:ascii="Arial" w:hAnsi="Arial" w:cs="Arial"/>
          <w:bCs/>
          <w:color w:val="595959" w:themeColor="text1" w:themeTint="A6"/>
          <w:sz w:val="22"/>
          <w:szCs w:val="22"/>
          <w:lang w:val="en-US"/>
        </w:rPr>
        <w:t>trieb</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konnte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komplett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verzichtet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werden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Ferner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weisen</w:t>
      </w:r>
      <w:proofErr w:type="spellEnd"/>
      <w:r w:rsidRPr="00EA4E38">
        <w:rPr>
          <w:rFonts w:ascii="Arial" w:hAnsi="Arial" w:cs="Arial"/>
          <w:bCs/>
          <w:color w:val="595959" w:themeColor="text1" w:themeTint="A6"/>
          <w:sz w:val="22"/>
          <w:szCs w:val="22"/>
          <w:lang w:val="en-US"/>
        </w:rPr>
        <w:t xml:space="preserve"> die cero </w:t>
      </w:r>
      <w:proofErr w:type="spellStart"/>
      <w:r w:rsidRPr="00EA4E38">
        <w:rPr>
          <w:rFonts w:ascii="Arial" w:hAnsi="Arial" w:cs="Arial"/>
          <w:bCs/>
          <w:color w:val="595959" w:themeColor="text1" w:themeTint="A6"/>
          <w:sz w:val="22"/>
          <w:szCs w:val="22"/>
          <w:lang w:val="en-US"/>
        </w:rPr>
        <w:t>Schiebefenster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erhöhten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Einbruchschutz</w:t>
      </w:r>
      <w:proofErr w:type="spellEnd"/>
      <w:r w:rsidRPr="00EA4E38">
        <w:rPr>
          <w:rFonts w:ascii="Arial" w:hAnsi="Arial" w:cs="Arial"/>
          <w:bCs/>
          <w:color w:val="595959" w:themeColor="text1" w:themeTint="A6"/>
          <w:sz w:val="22"/>
          <w:szCs w:val="22"/>
          <w:lang w:val="en-US"/>
        </w:rPr>
        <w:t xml:space="preserve"> auf </w:t>
      </w:r>
      <w:proofErr w:type="spellStart"/>
      <w:r w:rsidRPr="00EA4E38">
        <w:rPr>
          <w:rFonts w:ascii="Arial" w:hAnsi="Arial" w:cs="Arial"/>
          <w:bCs/>
          <w:color w:val="595959" w:themeColor="text1" w:themeTint="A6"/>
          <w:sz w:val="22"/>
          <w:szCs w:val="22"/>
          <w:lang w:val="en-US"/>
        </w:rPr>
        <w:t>sowie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hervorragenden</w:t>
      </w:r>
      <w:proofErr w:type="spellEnd"/>
      <w:r w:rsidRPr="00EA4E38">
        <w:rPr>
          <w:rFonts w:ascii="Arial" w:hAnsi="Arial" w:cs="Arial"/>
          <w:bCs/>
          <w:color w:val="595959" w:themeColor="text1" w:themeTint="A6"/>
          <w:sz w:val="22"/>
          <w:szCs w:val="22"/>
          <w:lang w:val="en-US"/>
        </w:rPr>
        <w:t xml:space="preserve"> Ug-Wert von 0,5 W/(m2K). Für die Montage der </w:t>
      </w:r>
      <w:proofErr w:type="spellStart"/>
      <w:r w:rsidRPr="00EA4E38">
        <w:rPr>
          <w:rFonts w:ascii="Arial" w:hAnsi="Arial" w:cs="Arial"/>
          <w:bCs/>
          <w:color w:val="595959" w:themeColor="text1" w:themeTint="A6"/>
          <w:sz w:val="22"/>
          <w:szCs w:val="22"/>
          <w:lang w:val="en-US"/>
        </w:rPr>
        <w:t>jeweils</w:t>
      </w:r>
      <w:proofErr w:type="spellEnd"/>
      <w:r w:rsidRPr="00EA4E38">
        <w:rPr>
          <w:rFonts w:ascii="Arial" w:hAnsi="Arial" w:cs="Arial"/>
          <w:bCs/>
          <w:color w:val="595959" w:themeColor="text1" w:themeTint="A6"/>
          <w:sz w:val="22"/>
          <w:szCs w:val="22"/>
          <w:lang w:val="en-US"/>
        </w:rPr>
        <w:t xml:space="preserve"> 1,58 x 2,80 m </w:t>
      </w:r>
      <w:proofErr w:type="spellStart"/>
      <w:r w:rsidRPr="00EA4E38">
        <w:rPr>
          <w:rFonts w:ascii="Arial" w:hAnsi="Arial" w:cs="Arial"/>
          <w:bCs/>
          <w:color w:val="595959" w:themeColor="text1" w:themeTint="A6"/>
          <w:sz w:val="22"/>
          <w:szCs w:val="22"/>
          <w:lang w:val="en-US"/>
        </w:rPr>
        <w:t>großen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Bauelemente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zeichnet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Kohlmeyer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Fassadenbau</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aus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Rotenburg</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verantwortlich</w:t>
      </w:r>
      <w:proofErr w:type="spellEnd"/>
      <w:r w:rsidRPr="00EA4E38">
        <w:rPr>
          <w:rFonts w:ascii="Arial" w:hAnsi="Arial" w:cs="Arial"/>
          <w:bCs/>
          <w:color w:val="595959" w:themeColor="text1" w:themeTint="A6"/>
          <w:sz w:val="22"/>
          <w:szCs w:val="22"/>
          <w:lang w:val="en-US"/>
        </w:rPr>
        <w:t>.</w:t>
      </w:r>
    </w:p>
    <w:p w14:paraId="4D11895D" w14:textId="77777777" w:rsidR="00EA4E38" w:rsidRPr="00EA4E38" w:rsidRDefault="00EA4E38" w:rsidP="00536DA8">
      <w:pPr>
        <w:autoSpaceDE w:val="0"/>
        <w:autoSpaceDN w:val="0"/>
        <w:adjustRightInd w:val="0"/>
        <w:spacing w:line="360" w:lineRule="auto"/>
        <w:rPr>
          <w:rFonts w:ascii="Arial" w:hAnsi="Arial" w:cs="Arial"/>
          <w:b/>
          <w:color w:val="595959" w:themeColor="text1" w:themeTint="A6"/>
          <w:sz w:val="22"/>
          <w:szCs w:val="22"/>
          <w:lang w:val="en-US"/>
        </w:rPr>
      </w:pPr>
    </w:p>
    <w:p w14:paraId="79E334AE" w14:textId="77777777" w:rsidR="00EA4E38" w:rsidRPr="00EA4E38" w:rsidRDefault="00EA4E38" w:rsidP="00EA4E38">
      <w:pPr>
        <w:autoSpaceDE w:val="0"/>
        <w:autoSpaceDN w:val="0"/>
        <w:adjustRightInd w:val="0"/>
        <w:spacing w:line="360" w:lineRule="auto"/>
        <w:rPr>
          <w:rFonts w:ascii="Arial" w:hAnsi="Arial" w:cs="Arial"/>
          <w:b/>
          <w:color w:val="595959" w:themeColor="text1" w:themeTint="A6"/>
          <w:sz w:val="22"/>
          <w:szCs w:val="22"/>
          <w:lang w:val="en-US"/>
        </w:rPr>
      </w:pPr>
      <w:proofErr w:type="spellStart"/>
      <w:r w:rsidRPr="00EA4E38">
        <w:rPr>
          <w:rFonts w:ascii="Arial" w:hAnsi="Arial" w:cs="Arial"/>
          <w:b/>
          <w:color w:val="595959" w:themeColor="text1" w:themeTint="A6"/>
          <w:sz w:val="22"/>
          <w:szCs w:val="22"/>
          <w:lang w:val="en-US"/>
        </w:rPr>
        <w:t>Fazit</w:t>
      </w:r>
      <w:proofErr w:type="spellEnd"/>
    </w:p>
    <w:p w14:paraId="1CF23B85" w14:textId="1C68E2CF" w:rsidR="00EA4E38" w:rsidRDefault="00EA4E38" w:rsidP="00EA4E38">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EA4E38">
        <w:rPr>
          <w:rFonts w:ascii="Arial" w:hAnsi="Arial" w:cs="Arial"/>
          <w:bCs/>
          <w:color w:val="595959" w:themeColor="text1" w:themeTint="A6"/>
          <w:sz w:val="22"/>
          <w:szCs w:val="22"/>
          <w:lang w:val="en-US"/>
        </w:rPr>
        <w:t>Mit</w:t>
      </w:r>
      <w:proofErr w:type="spellEnd"/>
      <w:r w:rsidRPr="00EA4E38">
        <w:rPr>
          <w:rFonts w:ascii="Arial" w:hAnsi="Arial" w:cs="Arial"/>
          <w:bCs/>
          <w:color w:val="595959" w:themeColor="text1" w:themeTint="A6"/>
          <w:sz w:val="22"/>
          <w:szCs w:val="22"/>
          <w:lang w:val="en-US"/>
        </w:rPr>
        <w:t xml:space="preserve"> der </w:t>
      </w:r>
      <w:proofErr w:type="spellStart"/>
      <w:r w:rsidRPr="00EA4E38">
        <w:rPr>
          <w:rFonts w:ascii="Arial" w:hAnsi="Arial" w:cs="Arial"/>
          <w:bCs/>
          <w:color w:val="595959" w:themeColor="text1" w:themeTint="A6"/>
          <w:sz w:val="22"/>
          <w:szCs w:val="22"/>
          <w:lang w:val="en-US"/>
        </w:rPr>
        <w:t>neuen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JazzHall</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ist</w:t>
      </w:r>
      <w:proofErr w:type="spellEnd"/>
      <w:r w:rsidRPr="00EA4E38">
        <w:rPr>
          <w:rFonts w:ascii="Arial" w:hAnsi="Arial" w:cs="Arial"/>
          <w:bCs/>
          <w:color w:val="595959" w:themeColor="text1" w:themeTint="A6"/>
          <w:sz w:val="22"/>
          <w:szCs w:val="22"/>
          <w:lang w:val="en-US"/>
        </w:rPr>
        <w:t xml:space="preserve"> dem </w:t>
      </w:r>
      <w:proofErr w:type="spellStart"/>
      <w:r w:rsidRPr="00EA4E38">
        <w:rPr>
          <w:rFonts w:ascii="Arial" w:hAnsi="Arial" w:cs="Arial"/>
          <w:bCs/>
          <w:color w:val="595959" w:themeColor="text1" w:themeTint="A6"/>
          <w:sz w:val="22"/>
          <w:szCs w:val="22"/>
          <w:lang w:val="en-US"/>
        </w:rPr>
        <w:t>Architekturbüro</w:t>
      </w:r>
      <w:proofErr w:type="spellEnd"/>
      <w:r w:rsidRPr="00EA4E38">
        <w:rPr>
          <w:rFonts w:ascii="Arial" w:hAnsi="Arial" w:cs="Arial"/>
          <w:bCs/>
          <w:color w:val="595959" w:themeColor="text1" w:themeTint="A6"/>
          <w:sz w:val="22"/>
          <w:szCs w:val="22"/>
          <w:lang w:val="en-US"/>
        </w:rPr>
        <w:t xml:space="preserve"> MPP </w:t>
      </w:r>
      <w:proofErr w:type="spellStart"/>
      <w:r w:rsidRPr="00EA4E38">
        <w:rPr>
          <w:rFonts w:ascii="Arial" w:hAnsi="Arial" w:cs="Arial"/>
          <w:bCs/>
          <w:color w:val="595959" w:themeColor="text1" w:themeTint="A6"/>
          <w:sz w:val="22"/>
          <w:szCs w:val="22"/>
          <w:lang w:val="en-US"/>
        </w:rPr>
        <w:t>Meding</w:t>
      </w:r>
      <w:proofErr w:type="spellEnd"/>
      <w:r w:rsidRPr="00EA4E38">
        <w:rPr>
          <w:rFonts w:ascii="Arial" w:hAnsi="Arial" w:cs="Arial"/>
          <w:bCs/>
          <w:color w:val="595959" w:themeColor="text1" w:themeTint="A6"/>
          <w:sz w:val="22"/>
          <w:szCs w:val="22"/>
          <w:lang w:val="en-US"/>
        </w:rPr>
        <w:t xml:space="preserve"> Plan </w:t>
      </w:r>
      <w:proofErr w:type="spellStart"/>
      <w:r w:rsidRPr="00EA4E38">
        <w:rPr>
          <w:rFonts w:ascii="Arial" w:hAnsi="Arial" w:cs="Arial"/>
          <w:bCs/>
          <w:color w:val="595959" w:themeColor="text1" w:themeTint="A6"/>
          <w:sz w:val="22"/>
          <w:szCs w:val="22"/>
          <w:lang w:val="en-US"/>
        </w:rPr>
        <w:t>Projekt</w:t>
      </w:r>
      <w:proofErr w:type="spellEnd"/>
      <w:r w:rsidRPr="00EA4E38">
        <w:rPr>
          <w:rFonts w:ascii="Arial" w:hAnsi="Arial" w:cs="Arial"/>
          <w:bCs/>
          <w:color w:val="595959" w:themeColor="text1" w:themeTint="A6"/>
          <w:sz w:val="22"/>
          <w:szCs w:val="22"/>
          <w:lang w:val="en-US"/>
        </w:rPr>
        <w:t xml:space="preserve"> GmbH </w:t>
      </w:r>
      <w:proofErr w:type="spellStart"/>
      <w:r w:rsidRPr="00EA4E38">
        <w:rPr>
          <w:rFonts w:ascii="Arial" w:hAnsi="Arial" w:cs="Arial"/>
          <w:bCs/>
          <w:color w:val="595959" w:themeColor="text1" w:themeTint="A6"/>
          <w:sz w:val="22"/>
          <w:szCs w:val="22"/>
          <w:lang w:val="en-US"/>
        </w:rPr>
        <w:t>ein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Konzertsaal</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mit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hoher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Klangqualität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gelungen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eingegraben</w:t>
      </w:r>
      <w:proofErr w:type="spellEnd"/>
      <w:r w:rsidRPr="00EA4E38">
        <w:rPr>
          <w:rFonts w:ascii="Arial" w:hAnsi="Arial" w:cs="Arial"/>
          <w:bCs/>
          <w:color w:val="595959" w:themeColor="text1" w:themeTint="A6"/>
          <w:sz w:val="22"/>
          <w:szCs w:val="22"/>
          <w:lang w:val="en-US"/>
        </w:rPr>
        <w:t xml:space="preserve"> in die </w:t>
      </w:r>
      <w:proofErr w:type="spellStart"/>
      <w:r w:rsidRPr="00EA4E38">
        <w:rPr>
          <w:rFonts w:ascii="Arial" w:hAnsi="Arial" w:cs="Arial"/>
          <w:bCs/>
          <w:color w:val="595959" w:themeColor="text1" w:themeTint="A6"/>
          <w:sz w:val="22"/>
          <w:szCs w:val="22"/>
          <w:lang w:val="en-US"/>
        </w:rPr>
        <w:t>Gartenanlage</w:t>
      </w:r>
      <w:proofErr w:type="spellEnd"/>
      <w:r w:rsidRPr="00EA4E38">
        <w:rPr>
          <w:rFonts w:ascii="Arial" w:hAnsi="Arial" w:cs="Arial"/>
          <w:bCs/>
          <w:color w:val="595959" w:themeColor="text1" w:themeTint="A6"/>
          <w:sz w:val="22"/>
          <w:szCs w:val="22"/>
          <w:lang w:val="en-US"/>
        </w:rPr>
        <w:t xml:space="preserve"> des </w:t>
      </w:r>
      <w:proofErr w:type="spellStart"/>
      <w:r w:rsidRPr="00EA4E38">
        <w:rPr>
          <w:rFonts w:ascii="Arial" w:hAnsi="Arial" w:cs="Arial"/>
          <w:bCs/>
          <w:color w:val="595959" w:themeColor="text1" w:themeTint="A6"/>
          <w:sz w:val="22"/>
          <w:szCs w:val="22"/>
          <w:lang w:val="en-US"/>
        </w:rPr>
        <w:t>historischen</w:t>
      </w:r>
      <w:proofErr w:type="spellEnd"/>
      <w:r w:rsidRPr="00EA4E38">
        <w:rPr>
          <w:rFonts w:ascii="Arial" w:hAnsi="Arial" w:cs="Arial"/>
          <w:bCs/>
          <w:color w:val="595959" w:themeColor="text1" w:themeTint="A6"/>
          <w:sz w:val="22"/>
          <w:szCs w:val="22"/>
          <w:lang w:val="en-US"/>
        </w:rPr>
        <w:t xml:space="preserve"> Budge-Palais. </w:t>
      </w:r>
      <w:proofErr w:type="spellStart"/>
      <w:r w:rsidRPr="00EA4E38">
        <w:rPr>
          <w:rFonts w:ascii="Arial" w:hAnsi="Arial" w:cs="Arial"/>
          <w:bCs/>
          <w:color w:val="595959" w:themeColor="text1" w:themeTint="A6"/>
          <w:sz w:val="22"/>
          <w:szCs w:val="22"/>
          <w:lang w:val="en-US"/>
        </w:rPr>
        <w:t>Dabei</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bietet</w:t>
      </w:r>
      <w:proofErr w:type="spellEnd"/>
      <w:r w:rsidRPr="00EA4E38">
        <w:rPr>
          <w:rFonts w:ascii="Arial" w:hAnsi="Arial" w:cs="Arial"/>
          <w:bCs/>
          <w:color w:val="595959" w:themeColor="text1" w:themeTint="A6"/>
          <w:sz w:val="22"/>
          <w:szCs w:val="22"/>
          <w:lang w:val="en-US"/>
        </w:rPr>
        <w:t xml:space="preserve"> der </w:t>
      </w:r>
      <w:proofErr w:type="spellStart"/>
      <w:r w:rsidRPr="00EA4E38">
        <w:rPr>
          <w:rFonts w:ascii="Arial" w:hAnsi="Arial" w:cs="Arial"/>
          <w:bCs/>
          <w:color w:val="595959" w:themeColor="text1" w:themeTint="A6"/>
          <w:sz w:val="22"/>
          <w:szCs w:val="22"/>
          <w:lang w:val="en-US"/>
        </w:rPr>
        <w:t>Entwurf</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nicht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nur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im</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Inneren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außergewöhnli-che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Raumatmosphäre</w:t>
      </w:r>
      <w:proofErr w:type="spellEnd"/>
      <w:r w:rsidRPr="00EA4E38">
        <w:rPr>
          <w:rFonts w:ascii="Arial" w:hAnsi="Arial" w:cs="Arial"/>
          <w:bCs/>
          <w:color w:val="595959" w:themeColor="text1" w:themeTint="A6"/>
          <w:sz w:val="22"/>
          <w:szCs w:val="22"/>
          <w:lang w:val="en-US"/>
        </w:rPr>
        <w:t xml:space="preserve"> – </w:t>
      </w:r>
      <w:proofErr w:type="spellStart"/>
      <w:r w:rsidRPr="00EA4E38">
        <w:rPr>
          <w:rFonts w:ascii="Arial" w:hAnsi="Arial" w:cs="Arial"/>
          <w:bCs/>
          <w:color w:val="595959" w:themeColor="text1" w:themeTint="A6"/>
          <w:sz w:val="22"/>
          <w:szCs w:val="22"/>
          <w:lang w:val="en-US"/>
        </w:rPr>
        <w:t>sondern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auch</w:t>
      </w:r>
      <w:proofErr w:type="spellEnd"/>
      <w:r w:rsidRPr="00EA4E38">
        <w:rPr>
          <w:rFonts w:ascii="Arial" w:hAnsi="Arial" w:cs="Arial"/>
          <w:bCs/>
          <w:color w:val="595959" w:themeColor="text1" w:themeTint="A6"/>
          <w:sz w:val="22"/>
          <w:szCs w:val="22"/>
          <w:lang w:val="en-US"/>
        </w:rPr>
        <w:t xml:space="preserve"> auf den </w:t>
      </w:r>
      <w:proofErr w:type="spellStart"/>
      <w:r w:rsidRPr="00EA4E38">
        <w:rPr>
          <w:rFonts w:ascii="Arial" w:hAnsi="Arial" w:cs="Arial"/>
          <w:bCs/>
          <w:color w:val="595959" w:themeColor="text1" w:themeTint="A6"/>
          <w:sz w:val="22"/>
          <w:szCs w:val="22"/>
          <w:lang w:val="en-US"/>
        </w:rPr>
        <w:t>Rängen</w:t>
      </w:r>
      <w:proofErr w:type="spellEnd"/>
      <w:r w:rsidRPr="00EA4E38">
        <w:rPr>
          <w:rFonts w:ascii="Arial" w:hAnsi="Arial" w:cs="Arial"/>
          <w:bCs/>
          <w:color w:val="595959" w:themeColor="text1" w:themeTint="A6"/>
          <w:sz w:val="22"/>
          <w:szCs w:val="22"/>
          <w:lang w:val="en-US"/>
        </w:rPr>
        <w:t xml:space="preserve"> des Am-</w:t>
      </w:r>
      <w:proofErr w:type="spellStart"/>
      <w:r w:rsidRPr="00EA4E38">
        <w:rPr>
          <w:rFonts w:ascii="Arial" w:hAnsi="Arial" w:cs="Arial"/>
          <w:bCs/>
          <w:color w:val="595959" w:themeColor="text1" w:themeTint="A6"/>
          <w:sz w:val="22"/>
          <w:szCs w:val="22"/>
          <w:lang w:val="en-US"/>
        </w:rPr>
        <w:t>phitheaters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vor</w:t>
      </w:r>
      <w:proofErr w:type="spellEnd"/>
      <w:r w:rsidRPr="00EA4E38">
        <w:rPr>
          <w:rFonts w:ascii="Arial" w:hAnsi="Arial" w:cs="Arial"/>
          <w:bCs/>
          <w:color w:val="595959" w:themeColor="text1" w:themeTint="A6"/>
          <w:sz w:val="22"/>
          <w:szCs w:val="22"/>
          <w:lang w:val="en-US"/>
        </w:rPr>
        <w:t xml:space="preserve"> der </w:t>
      </w:r>
      <w:proofErr w:type="spellStart"/>
      <w:r w:rsidRPr="00EA4E38">
        <w:rPr>
          <w:rFonts w:ascii="Arial" w:hAnsi="Arial" w:cs="Arial"/>
          <w:bCs/>
          <w:color w:val="595959" w:themeColor="text1" w:themeTint="A6"/>
          <w:sz w:val="22"/>
          <w:szCs w:val="22"/>
          <w:lang w:val="en-US"/>
        </w:rPr>
        <w:t>Glasfassade</w:t>
      </w:r>
      <w:proofErr w:type="spellEnd"/>
      <w:r w:rsidRPr="00EA4E38">
        <w:rPr>
          <w:rFonts w:ascii="Arial" w:hAnsi="Arial" w:cs="Arial"/>
          <w:bCs/>
          <w:color w:val="595959" w:themeColor="text1" w:themeTint="A6"/>
          <w:sz w:val="22"/>
          <w:szCs w:val="22"/>
          <w:lang w:val="en-US"/>
        </w:rPr>
        <w:t xml:space="preserve">. Um den </w:t>
      </w:r>
      <w:proofErr w:type="spellStart"/>
      <w:r w:rsidRPr="00EA4E38">
        <w:rPr>
          <w:rFonts w:ascii="Arial" w:hAnsi="Arial" w:cs="Arial"/>
          <w:bCs/>
          <w:color w:val="595959" w:themeColor="text1" w:themeTint="A6"/>
          <w:sz w:val="22"/>
          <w:szCs w:val="22"/>
          <w:lang w:val="en-US"/>
        </w:rPr>
        <w:t>Konzertsaal</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im</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Handum-drehen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als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Freiluftbühne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nutzen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zu</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können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werden</w:t>
      </w:r>
      <w:proofErr w:type="spellEnd"/>
      <w:r w:rsidRPr="00EA4E38">
        <w:rPr>
          <w:rFonts w:ascii="Arial" w:hAnsi="Arial" w:cs="Arial"/>
          <w:bCs/>
          <w:color w:val="595959" w:themeColor="text1" w:themeTint="A6"/>
          <w:sz w:val="22"/>
          <w:szCs w:val="22"/>
          <w:lang w:val="en-US"/>
        </w:rPr>
        <w:t xml:space="preserve"> die cero </w:t>
      </w:r>
      <w:proofErr w:type="spellStart"/>
      <w:r w:rsidRPr="00EA4E38">
        <w:rPr>
          <w:rFonts w:ascii="Arial" w:hAnsi="Arial" w:cs="Arial"/>
          <w:bCs/>
          <w:color w:val="595959" w:themeColor="text1" w:themeTint="A6"/>
          <w:sz w:val="22"/>
          <w:szCs w:val="22"/>
          <w:lang w:val="en-US"/>
        </w:rPr>
        <w:t>Schiebefenster</w:t>
      </w:r>
      <w:proofErr w:type="spellEnd"/>
      <w:r w:rsidRPr="00EA4E38">
        <w:rPr>
          <w:rFonts w:ascii="Arial" w:hAnsi="Arial" w:cs="Arial"/>
          <w:bCs/>
          <w:color w:val="595959" w:themeColor="text1" w:themeTint="A6"/>
          <w:sz w:val="22"/>
          <w:szCs w:val="22"/>
          <w:lang w:val="en-US"/>
        </w:rPr>
        <w:t xml:space="preserve"> von </w:t>
      </w:r>
      <w:proofErr w:type="spellStart"/>
      <w:r w:rsidRPr="00EA4E38">
        <w:rPr>
          <w:rFonts w:ascii="Arial" w:hAnsi="Arial" w:cs="Arial"/>
          <w:bCs/>
          <w:color w:val="595959" w:themeColor="text1" w:themeTint="A6"/>
          <w:sz w:val="22"/>
          <w:szCs w:val="22"/>
          <w:lang w:val="en-US"/>
        </w:rPr>
        <w:t>Solarlux</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einfach</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zur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Seite</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geschoben</w:t>
      </w:r>
      <w:proofErr w:type="spellEnd"/>
      <w:r w:rsidRPr="00EA4E38">
        <w:rPr>
          <w:rFonts w:ascii="Arial" w:hAnsi="Arial" w:cs="Arial"/>
          <w:bCs/>
          <w:color w:val="595959" w:themeColor="text1" w:themeTint="A6"/>
          <w:sz w:val="22"/>
          <w:szCs w:val="22"/>
          <w:lang w:val="en-US"/>
        </w:rPr>
        <w:t xml:space="preserve"> und </w:t>
      </w:r>
      <w:proofErr w:type="spellStart"/>
      <w:r w:rsidRPr="00EA4E38">
        <w:rPr>
          <w:rFonts w:ascii="Arial" w:hAnsi="Arial" w:cs="Arial"/>
          <w:bCs/>
          <w:color w:val="595959" w:themeColor="text1" w:themeTint="A6"/>
          <w:sz w:val="22"/>
          <w:szCs w:val="22"/>
          <w:lang w:val="en-US"/>
        </w:rPr>
        <w:t>platzsparend</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als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Pakete</w:t>
      </w:r>
      <w:proofErr w:type="spellEnd"/>
      <w:r w:rsidRPr="00EA4E38">
        <w:rPr>
          <w:rFonts w:ascii="Arial" w:hAnsi="Arial" w:cs="Arial"/>
          <w:bCs/>
          <w:color w:val="595959" w:themeColor="text1" w:themeTint="A6"/>
          <w:sz w:val="22"/>
          <w:szCs w:val="22"/>
          <w:lang w:val="en-US"/>
        </w:rPr>
        <w:t xml:space="preserve"> auf den Seiten </w:t>
      </w:r>
      <w:proofErr w:type="spellStart"/>
      <w:r w:rsidRPr="00EA4E38">
        <w:rPr>
          <w:rFonts w:ascii="Arial" w:hAnsi="Arial" w:cs="Arial"/>
          <w:bCs/>
          <w:color w:val="595959" w:themeColor="text1" w:themeTint="A6"/>
          <w:sz w:val="22"/>
          <w:szCs w:val="22"/>
          <w:lang w:val="en-US"/>
        </w:rPr>
        <w:t>geparkt</w:t>
      </w:r>
      <w:proofErr w:type="spellEnd"/>
      <w:r w:rsidRPr="00EA4E38">
        <w:rPr>
          <w:rFonts w:ascii="Arial" w:hAnsi="Arial" w:cs="Arial"/>
          <w:bCs/>
          <w:color w:val="595959" w:themeColor="text1" w:themeTint="A6"/>
          <w:sz w:val="22"/>
          <w:szCs w:val="22"/>
          <w:lang w:val="en-US"/>
        </w:rPr>
        <w:t xml:space="preserve">. Es </w:t>
      </w:r>
      <w:proofErr w:type="spellStart"/>
      <w:r w:rsidRPr="00EA4E38">
        <w:rPr>
          <w:rFonts w:ascii="Arial" w:hAnsi="Arial" w:cs="Arial"/>
          <w:bCs/>
          <w:color w:val="595959" w:themeColor="text1" w:themeTint="A6"/>
          <w:sz w:val="22"/>
          <w:szCs w:val="22"/>
          <w:lang w:val="en-US"/>
        </w:rPr>
        <w:t>entsteht</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ein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barrierefreier</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Übergang</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zwischen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Innen</w:t>
      </w:r>
      <w:proofErr w:type="spellEnd"/>
      <w:r w:rsidRPr="00EA4E38">
        <w:rPr>
          <w:rFonts w:ascii="Arial" w:hAnsi="Arial" w:cs="Arial"/>
          <w:bCs/>
          <w:color w:val="595959" w:themeColor="text1" w:themeTint="A6"/>
          <w:sz w:val="22"/>
          <w:szCs w:val="22"/>
          <w:lang w:val="en-US"/>
        </w:rPr>
        <w:t xml:space="preserve">- und </w:t>
      </w:r>
      <w:proofErr w:type="spellStart"/>
      <w:r w:rsidRPr="00EA4E38">
        <w:rPr>
          <w:rFonts w:ascii="Arial" w:hAnsi="Arial" w:cs="Arial"/>
          <w:bCs/>
          <w:color w:val="595959" w:themeColor="text1" w:themeTint="A6"/>
          <w:sz w:val="22"/>
          <w:szCs w:val="22"/>
          <w:lang w:val="en-US"/>
        </w:rPr>
        <w:t>Außenraum</w:t>
      </w:r>
      <w:proofErr w:type="spellEnd"/>
      <w:r w:rsidRPr="00EA4E38">
        <w:rPr>
          <w:rFonts w:ascii="Arial" w:hAnsi="Arial" w:cs="Arial"/>
          <w:bCs/>
          <w:color w:val="595959" w:themeColor="text1" w:themeTint="A6"/>
          <w:sz w:val="22"/>
          <w:szCs w:val="22"/>
          <w:lang w:val="en-US"/>
        </w:rPr>
        <w:t xml:space="preserve">, der </w:t>
      </w:r>
      <w:proofErr w:type="spellStart"/>
      <w:r w:rsidRPr="00EA4E38">
        <w:rPr>
          <w:rFonts w:ascii="Arial" w:hAnsi="Arial" w:cs="Arial"/>
          <w:bCs/>
          <w:color w:val="595959" w:themeColor="text1" w:themeTint="A6"/>
          <w:sz w:val="22"/>
          <w:szCs w:val="22"/>
          <w:lang w:val="en-US"/>
        </w:rPr>
        <w:t>höchsten</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Kunstgenuss</w:t>
      </w:r>
      <w:proofErr w:type="spellEnd"/>
      <w:r w:rsidRPr="00EA4E38">
        <w:rPr>
          <w:rFonts w:ascii="Arial" w:hAnsi="Arial" w:cs="Arial"/>
          <w:bCs/>
          <w:color w:val="595959" w:themeColor="text1" w:themeTint="A6"/>
          <w:sz w:val="22"/>
          <w:szCs w:val="22"/>
          <w:lang w:val="en-US"/>
        </w:rPr>
        <w:t xml:space="preserve"> </w:t>
      </w:r>
      <w:proofErr w:type="spellStart"/>
      <w:r w:rsidRPr="00EA4E38">
        <w:rPr>
          <w:rFonts w:ascii="Arial" w:hAnsi="Arial" w:cs="Arial"/>
          <w:bCs/>
          <w:color w:val="595959" w:themeColor="text1" w:themeTint="A6"/>
          <w:sz w:val="22"/>
          <w:szCs w:val="22"/>
          <w:lang w:val="en-US"/>
        </w:rPr>
        <w:t>verspricht</w:t>
      </w:r>
      <w:proofErr w:type="spellEnd"/>
      <w:r w:rsidRPr="00EA4E38">
        <w:rPr>
          <w:rFonts w:ascii="Arial" w:hAnsi="Arial" w:cs="Arial"/>
          <w:bCs/>
          <w:color w:val="595959" w:themeColor="text1" w:themeTint="A6"/>
          <w:sz w:val="22"/>
          <w:szCs w:val="22"/>
          <w:lang w:val="en-US"/>
        </w:rPr>
        <w:t>.</w:t>
      </w:r>
    </w:p>
    <w:p w14:paraId="4618221F" w14:textId="77777777" w:rsidR="003E04FB" w:rsidRDefault="003E04FB" w:rsidP="00EA4E38">
      <w:pPr>
        <w:autoSpaceDE w:val="0"/>
        <w:autoSpaceDN w:val="0"/>
        <w:adjustRightInd w:val="0"/>
        <w:spacing w:line="360" w:lineRule="auto"/>
        <w:rPr>
          <w:rFonts w:ascii="Arial" w:hAnsi="Arial" w:cs="Arial"/>
          <w:bCs/>
          <w:color w:val="595959" w:themeColor="text1" w:themeTint="A6"/>
          <w:sz w:val="22"/>
          <w:szCs w:val="22"/>
          <w:lang w:val="en-US"/>
        </w:rPr>
      </w:pPr>
    </w:p>
    <w:p w14:paraId="1A5C27C8" w14:textId="77777777" w:rsidR="003E04FB" w:rsidRPr="003E04FB" w:rsidRDefault="003E04FB" w:rsidP="003E04FB">
      <w:pPr>
        <w:autoSpaceDE w:val="0"/>
        <w:autoSpaceDN w:val="0"/>
        <w:adjustRightInd w:val="0"/>
        <w:spacing w:line="360" w:lineRule="auto"/>
        <w:rPr>
          <w:rFonts w:ascii="Arial" w:hAnsi="Arial" w:cs="Arial"/>
          <w:b/>
          <w:color w:val="595959" w:themeColor="text1" w:themeTint="A6"/>
          <w:sz w:val="22"/>
          <w:szCs w:val="22"/>
          <w:lang w:val="en-US"/>
        </w:rPr>
      </w:pPr>
      <w:proofErr w:type="spellStart"/>
      <w:r w:rsidRPr="003E04FB">
        <w:rPr>
          <w:rFonts w:ascii="Arial" w:hAnsi="Arial" w:cs="Arial"/>
          <w:b/>
          <w:color w:val="595959" w:themeColor="text1" w:themeTint="A6"/>
          <w:sz w:val="22"/>
          <w:szCs w:val="22"/>
          <w:lang w:val="en-US"/>
        </w:rPr>
        <w:t>Projektdaten</w:t>
      </w:r>
      <w:proofErr w:type="spellEnd"/>
      <w:r w:rsidRPr="003E04FB">
        <w:rPr>
          <w:rFonts w:ascii="Arial" w:hAnsi="Arial" w:cs="Arial"/>
          <w:b/>
          <w:color w:val="595959" w:themeColor="text1" w:themeTint="A6"/>
          <w:sz w:val="22"/>
          <w:szCs w:val="22"/>
          <w:lang w:val="en-US"/>
        </w:rPr>
        <w:t>:</w:t>
      </w:r>
    </w:p>
    <w:p w14:paraId="5C6ED28F"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Projekt</w:t>
      </w:r>
      <w:proofErr w:type="spellEnd"/>
      <w:r w:rsidRPr="003E04FB">
        <w:rPr>
          <w:rFonts w:ascii="Arial" w:hAnsi="Arial" w:cs="Arial"/>
          <w:bCs/>
          <w:color w:val="595959" w:themeColor="text1" w:themeTint="A6"/>
          <w:sz w:val="22"/>
          <w:szCs w:val="22"/>
          <w:lang w:val="en-US"/>
        </w:rPr>
        <w:t xml:space="preserve">: </w:t>
      </w:r>
      <w:proofErr w:type="spellStart"/>
      <w:r w:rsidRPr="003E04FB">
        <w:rPr>
          <w:rFonts w:ascii="Arial" w:hAnsi="Arial" w:cs="Arial"/>
          <w:bCs/>
          <w:color w:val="595959" w:themeColor="text1" w:themeTint="A6"/>
          <w:sz w:val="22"/>
          <w:szCs w:val="22"/>
          <w:lang w:val="en-US"/>
        </w:rPr>
        <w:t>JazzHall</w:t>
      </w:r>
      <w:proofErr w:type="spellEnd"/>
      <w:r w:rsidRPr="003E04FB">
        <w:rPr>
          <w:rFonts w:ascii="Arial" w:hAnsi="Arial" w:cs="Arial"/>
          <w:bCs/>
          <w:color w:val="595959" w:themeColor="text1" w:themeTint="A6"/>
          <w:sz w:val="22"/>
          <w:szCs w:val="22"/>
          <w:lang w:val="en-US"/>
        </w:rPr>
        <w:t xml:space="preserve"> Hamburg, </w:t>
      </w:r>
      <w:proofErr w:type="spellStart"/>
      <w:r w:rsidRPr="003E04FB">
        <w:rPr>
          <w:rFonts w:ascii="Arial" w:hAnsi="Arial" w:cs="Arial"/>
          <w:bCs/>
          <w:color w:val="595959" w:themeColor="text1" w:themeTint="A6"/>
          <w:sz w:val="22"/>
          <w:szCs w:val="22"/>
          <w:lang w:val="en-US"/>
        </w:rPr>
        <w:t>HfMT</w:t>
      </w:r>
      <w:proofErr w:type="spellEnd"/>
      <w:r w:rsidRPr="003E04FB">
        <w:rPr>
          <w:rFonts w:ascii="Arial" w:hAnsi="Arial" w:cs="Arial"/>
          <w:bCs/>
          <w:color w:val="595959" w:themeColor="text1" w:themeTint="A6"/>
          <w:sz w:val="22"/>
          <w:szCs w:val="22"/>
          <w:lang w:val="en-US"/>
        </w:rPr>
        <w:t xml:space="preserve"> Hochschule für </w:t>
      </w:r>
      <w:proofErr w:type="spellStart"/>
      <w:r w:rsidRPr="003E04FB">
        <w:rPr>
          <w:rFonts w:ascii="Arial" w:hAnsi="Arial" w:cs="Arial"/>
          <w:bCs/>
          <w:color w:val="595959" w:themeColor="text1" w:themeTint="A6"/>
          <w:sz w:val="22"/>
          <w:szCs w:val="22"/>
          <w:lang w:val="en-US"/>
        </w:rPr>
        <w:t>Musik</w:t>
      </w:r>
      <w:proofErr w:type="spellEnd"/>
      <w:r w:rsidRPr="003E04FB">
        <w:rPr>
          <w:rFonts w:ascii="Arial" w:hAnsi="Arial" w:cs="Arial"/>
          <w:bCs/>
          <w:color w:val="595959" w:themeColor="text1" w:themeTint="A6"/>
          <w:sz w:val="22"/>
          <w:szCs w:val="22"/>
          <w:lang w:val="en-US"/>
        </w:rPr>
        <w:t xml:space="preserve"> und Thea-</w:t>
      </w:r>
      <w:proofErr w:type="spellStart"/>
      <w:r w:rsidRPr="003E04FB">
        <w:rPr>
          <w:rFonts w:ascii="Arial" w:hAnsi="Arial" w:cs="Arial"/>
          <w:bCs/>
          <w:color w:val="595959" w:themeColor="text1" w:themeTint="A6"/>
          <w:sz w:val="22"/>
          <w:szCs w:val="22"/>
          <w:lang w:val="en-US"/>
        </w:rPr>
        <w:t>ter</w:t>
      </w:r>
      <w:proofErr w:type="spellEnd"/>
    </w:p>
    <w:p w14:paraId="2290ACEA"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Standort</w:t>
      </w:r>
      <w:proofErr w:type="spellEnd"/>
      <w:r w:rsidRPr="003E04FB">
        <w:rPr>
          <w:rFonts w:ascii="Arial" w:hAnsi="Arial" w:cs="Arial"/>
          <w:bCs/>
          <w:color w:val="595959" w:themeColor="text1" w:themeTint="A6"/>
          <w:sz w:val="22"/>
          <w:szCs w:val="22"/>
          <w:lang w:val="en-US"/>
        </w:rPr>
        <w:t xml:space="preserve">: </w:t>
      </w:r>
      <w:proofErr w:type="spellStart"/>
      <w:r w:rsidRPr="003E04FB">
        <w:rPr>
          <w:rFonts w:ascii="Arial" w:hAnsi="Arial" w:cs="Arial"/>
          <w:bCs/>
          <w:color w:val="595959" w:themeColor="text1" w:themeTint="A6"/>
          <w:sz w:val="22"/>
          <w:szCs w:val="22"/>
          <w:lang w:val="en-US"/>
        </w:rPr>
        <w:t>Harvestehuder</w:t>
      </w:r>
      <w:proofErr w:type="spellEnd"/>
      <w:r w:rsidRPr="003E04FB">
        <w:rPr>
          <w:rFonts w:ascii="Arial" w:hAnsi="Arial" w:cs="Arial"/>
          <w:bCs/>
          <w:color w:val="595959" w:themeColor="text1" w:themeTint="A6"/>
          <w:sz w:val="22"/>
          <w:szCs w:val="22"/>
          <w:lang w:val="en-US"/>
        </w:rPr>
        <w:t xml:space="preserve"> Weg 12, 20148 Hamburg</w:t>
      </w:r>
    </w:p>
    <w:p w14:paraId="2346553E"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Förderer</w:t>
      </w:r>
      <w:proofErr w:type="spellEnd"/>
      <w:r w:rsidRPr="003E04FB">
        <w:rPr>
          <w:rFonts w:ascii="Arial" w:hAnsi="Arial" w:cs="Arial"/>
          <w:bCs/>
          <w:color w:val="595959" w:themeColor="text1" w:themeTint="A6"/>
          <w:sz w:val="22"/>
          <w:szCs w:val="22"/>
          <w:lang w:val="en-US"/>
        </w:rPr>
        <w:t xml:space="preserve">: Dr. E. A. </w:t>
      </w:r>
      <w:proofErr w:type="spellStart"/>
      <w:r w:rsidRPr="003E04FB">
        <w:rPr>
          <w:rFonts w:ascii="Arial" w:hAnsi="Arial" w:cs="Arial"/>
          <w:bCs/>
          <w:color w:val="595959" w:themeColor="text1" w:themeTint="A6"/>
          <w:sz w:val="22"/>
          <w:szCs w:val="22"/>
          <w:lang w:val="en-US"/>
        </w:rPr>
        <w:t>Langner</w:t>
      </w:r>
      <w:proofErr w:type="spellEnd"/>
      <w:r w:rsidRPr="003E04FB">
        <w:rPr>
          <w:rFonts w:ascii="Arial" w:hAnsi="Arial" w:cs="Arial"/>
          <w:bCs/>
          <w:color w:val="595959" w:themeColor="text1" w:themeTint="A6"/>
          <w:sz w:val="22"/>
          <w:szCs w:val="22"/>
          <w:lang w:val="en-US"/>
        </w:rPr>
        <w:t>-Stiftung, Hamburg</w:t>
      </w:r>
    </w:p>
    <w:p w14:paraId="5C40E2E5"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Eigentümer</w:t>
      </w:r>
      <w:proofErr w:type="spellEnd"/>
      <w:r w:rsidRPr="003E04FB">
        <w:rPr>
          <w:rFonts w:ascii="Arial" w:hAnsi="Arial" w:cs="Arial"/>
          <w:bCs/>
          <w:color w:val="595959" w:themeColor="text1" w:themeTint="A6"/>
          <w:sz w:val="22"/>
          <w:szCs w:val="22"/>
          <w:lang w:val="en-US"/>
        </w:rPr>
        <w:t>/</w:t>
      </w:r>
      <w:proofErr w:type="spellStart"/>
      <w:r w:rsidRPr="003E04FB">
        <w:rPr>
          <w:rFonts w:ascii="Arial" w:hAnsi="Arial" w:cs="Arial"/>
          <w:bCs/>
          <w:color w:val="595959" w:themeColor="text1" w:themeTint="A6"/>
          <w:sz w:val="22"/>
          <w:szCs w:val="22"/>
          <w:lang w:val="en-US"/>
        </w:rPr>
        <w:t>Bauherr</w:t>
      </w:r>
      <w:proofErr w:type="spellEnd"/>
      <w:r w:rsidRPr="003E04FB">
        <w:rPr>
          <w:rFonts w:ascii="Arial" w:hAnsi="Arial" w:cs="Arial"/>
          <w:bCs/>
          <w:color w:val="595959" w:themeColor="text1" w:themeTint="A6"/>
          <w:sz w:val="22"/>
          <w:szCs w:val="22"/>
          <w:lang w:val="en-US"/>
        </w:rPr>
        <w:t xml:space="preserve">: </w:t>
      </w:r>
      <w:proofErr w:type="spellStart"/>
      <w:r w:rsidRPr="003E04FB">
        <w:rPr>
          <w:rFonts w:ascii="Arial" w:hAnsi="Arial" w:cs="Arial"/>
          <w:bCs/>
          <w:color w:val="595959" w:themeColor="text1" w:themeTint="A6"/>
          <w:sz w:val="22"/>
          <w:szCs w:val="22"/>
          <w:lang w:val="en-US"/>
        </w:rPr>
        <w:t>Sprinkenhof</w:t>
      </w:r>
      <w:proofErr w:type="spellEnd"/>
      <w:r w:rsidRPr="003E04FB">
        <w:rPr>
          <w:rFonts w:ascii="Arial" w:hAnsi="Arial" w:cs="Arial"/>
          <w:bCs/>
          <w:color w:val="595959" w:themeColor="text1" w:themeTint="A6"/>
          <w:sz w:val="22"/>
          <w:szCs w:val="22"/>
          <w:lang w:val="en-US"/>
        </w:rPr>
        <w:t xml:space="preserve"> GmbH, Hamburg</w:t>
      </w:r>
    </w:p>
    <w:p w14:paraId="404D4DF2"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Architekturbüro</w:t>
      </w:r>
      <w:proofErr w:type="spellEnd"/>
      <w:r w:rsidRPr="003E04FB">
        <w:rPr>
          <w:rFonts w:ascii="Arial" w:hAnsi="Arial" w:cs="Arial"/>
          <w:bCs/>
          <w:color w:val="595959" w:themeColor="text1" w:themeTint="A6"/>
          <w:sz w:val="22"/>
          <w:szCs w:val="22"/>
          <w:lang w:val="en-US"/>
        </w:rPr>
        <w:t xml:space="preserve">: MPP </w:t>
      </w:r>
      <w:proofErr w:type="spellStart"/>
      <w:r w:rsidRPr="003E04FB">
        <w:rPr>
          <w:rFonts w:ascii="Arial" w:hAnsi="Arial" w:cs="Arial"/>
          <w:bCs/>
          <w:color w:val="595959" w:themeColor="text1" w:themeTint="A6"/>
          <w:sz w:val="22"/>
          <w:szCs w:val="22"/>
          <w:lang w:val="en-US"/>
        </w:rPr>
        <w:t>Meding</w:t>
      </w:r>
      <w:proofErr w:type="spellEnd"/>
      <w:r w:rsidRPr="003E04FB">
        <w:rPr>
          <w:rFonts w:ascii="Arial" w:hAnsi="Arial" w:cs="Arial"/>
          <w:bCs/>
          <w:color w:val="595959" w:themeColor="text1" w:themeTint="A6"/>
          <w:sz w:val="22"/>
          <w:szCs w:val="22"/>
          <w:lang w:val="en-US"/>
        </w:rPr>
        <w:t xml:space="preserve"> Plan + </w:t>
      </w:r>
      <w:proofErr w:type="spellStart"/>
      <w:r w:rsidRPr="003E04FB">
        <w:rPr>
          <w:rFonts w:ascii="Arial" w:hAnsi="Arial" w:cs="Arial"/>
          <w:bCs/>
          <w:color w:val="595959" w:themeColor="text1" w:themeTint="A6"/>
          <w:sz w:val="22"/>
          <w:szCs w:val="22"/>
          <w:lang w:val="en-US"/>
        </w:rPr>
        <w:t>Projekt</w:t>
      </w:r>
      <w:proofErr w:type="spellEnd"/>
      <w:r w:rsidRPr="003E04FB">
        <w:rPr>
          <w:rFonts w:ascii="Arial" w:hAnsi="Arial" w:cs="Arial"/>
          <w:bCs/>
          <w:color w:val="595959" w:themeColor="text1" w:themeTint="A6"/>
          <w:sz w:val="22"/>
          <w:szCs w:val="22"/>
          <w:lang w:val="en-US"/>
        </w:rPr>
        <w:t xml:space="preserve"> GmbH, www.mpp.de</w:t>
      </w:r>
    </w:p>
    <w:p w14:paraId="70B42630" w14:textId="77777777" w:rsidR="003E04FB" w:rsidRPr="003E04FB"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Glasfassade</w:t>
      </w:r>
      <w:proofErr w:type="spellEnd"/>
      <w:r w:rsidRPr="003E04FB">
        <w:rPr>
          <w:rFonts w:ascii="Arial" w:hAnsi="Arial" w:cs="Arial"/>
          <w:bCs/>
          <w:color w:val="595959" w:themeColor="text1" w:themeTint="A6"/>
          <w:sz w:val="22"/>
          <w:szCs w:val="22"/>
          <w:lang w:val="en-US"/>
        </w:rPr>
        <w:t xml:space="preserve">: </w:t>
      </w:r>
      <w:proofErr w:type="spellStart"/>
      <w:r w:rsidRPr="003E04FB">
        <w:rPr>
          <w:rFonts w:ascii="Arial" w:hAnsi="Arial" w:cs="Arial"/>
          <w:bCs/>
          <w:color w:val="595959" w:themeColor="text1" w:themeTint="A6"/>
          <w:sz w:val="22"/>
          <w:szCs w:val="22"/>
          <w:lang w:val="en-US"/>
        </w:rPr>
        <w:t>Schiebefenster</w:t>
      </w:r>
      <w:proofErr w:type="spellEnd"/>
      <w:r w:rsidRPr="003E04FB">
        <w:rPr>
          <w:rFonts w:ascii="Arial" w:hAnsi="Arial" w:cs="Arial"/>
          <w:bCs/>
          <w:color w:val="595959" w:themeColor="text1" w:themeTint="A6"/>
          <w:sz w:val="22"/>
          <w:szCs w:val="22"/>
          <w:lang w:val="en-US"/>
        </w:rPr>
        <w:t xml:space="preserve"> cero III von </w:t>
      </w:r>
      <w:proofErr w:type="spellStart"/>
      <w:r w:rsidRPr="003E04FB">
        <w:rPr>
          <w:rFonts w:ascii="Arial" w:hAnsi="Arial" w:cs="Arial"/>
          <w:bCs/>
          <w:color w:val="595959" w:themeColor="text1" w:themeTint="A6"/>
          <w:sz w:val="22"/>
          <w:szCs w:val="22"/>
          <w:lang w:val="en-US"/>
        </w:rPr>
        <w:t>Solarlux</w:t>
      </w:r>
      <w:proofErr w:type="spellEnd"/>
    </w:p>
    <w:p w14:paraId="3F86A0CF" w14:textId="4A29E125" w:rsidR="003E04FB" w:rsidRPr="009E4853" w:rsidRDefault="003E04FB" w:rsidP="003E04FB">
      <w:pPr>
        <w:autoSpaceDE w:val="0"/>
        <w:autoSpaceDN w:val="0"/>
        <w:adjustRightInd w:val="0"/>
        <w:spacing w:line="360" w:lineRule="auto"/>
        <w:rPr>
          <w:rFonts w:ascii="Arial" w:hAnsi="Arial" w:cs="Arial"/>
          <w:bCs/>
          <w:color w:val="595959" w:themeColor="text1" w:themeTint="A6"/>
          <w:sz w:val="22"/>
          <w:szCs w:val="22"/>
          <w:lang w:val="en-US"/>
        </w:rPr>
      </w:pPr>
      <w:proofErr w:type="spellStart"/>
      <w:r w:rsidRPr="003E04FB">
        <w:rPr>
          <w:rFonts w:ascii="Arial" w:hAnsi="Arial" w:cs="Arial"/>
          <w:bCs/>
          <w:color w:val="595959" w:themeColor="text1" w:themeTint="A6"/>
          <w:sz w:val="22"/>
          <w:szCs w:val="22"/>
          <w:lang w:val="en-US"/>
        </w:rPr>
        <w:t>Eröffnung</w:t>
      </w:r>
      <w:proofErr w:type="spellEnd"/>
      <w:r w:rsidRPr="003E04FB">
        <w:rPr>
          <w:rFonts w:ascii="Arial" w:hAnsi="Arial" w:cs="Arial"/>
          <w:bCs/>
          <w:color w:val="595959" w:themeColor="text1" w:themeTint="A6"/>
          <w:sz w:val="22"/>
          <w:szCs w:val="22"/>
          <w:lang w:val="en-US"/>
        </w:rPr>
        <w:t>: Sommer 2021</w:t>
      </w:r>
    </w:p>
    <w:p w14:paraId="495CF37E" w14:textId="77777777" w:rsidR="008E5685" w:rsidRPr="00CC5E83" w:rsidRDefault="008E5685" w:rsidP="00CC5E83">
      <w:pPr>
        <w:autoSpaceDE w:val="0"/>
        <w:autoSpaceDN w:val="0"/>
        <w:adjustRightInd w:val="0"/>
        <w:spacing w:line="360" w:lineRule="auto"/>
        <w:rPr>
          <w:rFonts w:ascii="Arial" w:hAnsi="Arial" w:cs="Arial"/>
          <w:bCs/>
          <w:color w:val="595959" w:themeColor="text1" w:themeTint="A6"/>
          <w:sz w:val="22"/>
          <w:szCs w:val="22"/>
          <w:lang w:val="en-US"/>
        </w:rPr>
      </w:pPr>
    </w:p>
    <w:p w14:paraId="0ADB9F32" w14:textId="545D250A"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Abdruck frei –</w:t>
      </w:r>
      <w:r>
        <w:rPr>
          <w:rFonts w:ascii="Arial" w:hAnsi="Arial" w:cs="Arial"/>
          <w:color w:val="595959" w:themeColor="text1" w:themeTint="A6"/>
          <w:spacing w:val="-2"/>
          <w:sz w:val="14"/>
          <w:szCs w:val="14"/>
        </w:rPr>
        <w:t xml:space="preserve"> </w:t>
      </w:r>
      <w:r w:rsidR="00672A87">
        <w:rPr>
          <w:rFonts w:ascii="Arial" w:hAnsi="Arial" w:cs="Arial"/>
          <w:color w:val="595959" w:themeColor="text1" w:themeTint="A6"/>
          <w:spacing w:val="-2"/>
          <w:sz w:val="14"/>
          <w:szCs w:val="14"/>
        </w:rPr>
        <w:t>6</w:t>
      </w:r>
      <w:r w:rsidR="00354DED">
        <w:rPr>
          <w:rFonts w:ascii="Arial" w:hAnsi="Arial" w:cs="Arial"/>
          <w:color w:val="595959" w:themeColor="text1" w:themeTint="A6"/>
          <w:spacing w:val="-2"/>
          <w:sz w:val="14"/>
          <w:szCs w:val="14"/>
        </w:rPr>
        <w:t>.</w:t>
      </w:r>
      <w:r w:rsidR="00672A87">
        <w:rPr>
          <w:rFonts w:ascii="Arial" w:hAnsi="Arial" w:cs="Arial"/>
          <w:color w:val="595959" w:themeColor="text1" w:themeTint="A6"/>
          <w:spacing w:val="-2"/>
          <w:sz w:val="14"/>
          <w:szCs w:val="14"/>
        </w:rPr>
        <w:t>135</w:t>
      </w:r>
      <w:r>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339D64EF" w14:textId="408EB42A" w:rsidR="001E0955" w:rsidRDefault="001E0955" w:rsidP="00E819B7">
      <w:pPr>
        <w:widowControl w:val="0"/>
        <w:spacing w:line="336" w:lineRule="auto"/>
        <w:rPr>
          <w:rFonts w:ascii="Arial" w:hAnsi="Arial" w:cs="Arial"/>
          <w:color w:val="595959" w:themeColor="text1" w:themeTint="A6"/>
          <w:spacing w:val="-2"/>
          <w:sz w:val="14"/>
          <w:szCs w:val="14"/>
        </w:rPr>
      </w:pPr>
    </w:p>
    <w:p w14:paraId="7E4E6C83" w14:textId="77777777" w:rsidR="00FB3E25" w:rsidRDefault="00FB3E25" w:rsidP="00CC5E83">
      <w:pPr>
        <w:widowControl w:val="0"/>
        <w:spacing w:line="336" w:lineRule="auto"/>
        <w:rPr>
          <w:rFonts w:ascii="Arial" w:hAnsi="Arial" w:cs="Arial"/>
          <w:b/>
          <w:color w:val="595959" w:themeColor="text1" w:themeTint="A6"/>
          <w:sz w:val="22"/>
          <w:szCs w:val="22"/>
        </w:rPr>
      </w:pPr>
    </w:p>
    <w:p w14:paraId="37A49437" w14:textId="5FFCBF94" w:rsidR="009F13CF" w:rsidRDefault="001E0955" w:rsidP="00CC5E83">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lastRenderedPageBreak/>
        <w:t xml:space="preserve">Bildnachweis: </w:t>
      </w:r>
      <w:r w:rsidR="00B3110D" w:rsidRPr="00B3110D">
        <w:rPr>
          <w:rFonts w:ascii="Arial" w:hAnsi="Arial" w:cs="Arial"/>
          <w:b/>
          <w:color w:val="595959" w:themeColor="text1" w:themeTint="A6"/>
          <w:sz w:val="22"/>
          <w:szCs w:val="22"/>
        </w:rPr>
        <w:t xml:space="preserve">Daniel </w:t>
      </w:r>
      <w:proofErr w:type="spellStart"/>
      <w:r w:rsidR="00B3110D" w:rsidRPr="00B3110D">
        <w:rPr>
          <w:rFonts w:ascii="Arial" w:hAnsi="Arial" w:cs="Arial"/>
          <w:b/>
          <w:color w:val="595959" w:themeColor="text1" w:themeTint="A6"/>
          <w:sz w:val="22"/>
          <w:szCs w:val="22"/>
        </w:rPr>
        <w:t>Sumesgutner</w:t>
      </w:r>
      <w:proofErr w:type="spellEnd"/>
      <w:r w:rsidR="00B3110D" w:rsidRPr="00B3110D">
        <w:rPr>
          <w:rFonts w:ascii="Arial" w:hAnsi="Arial" w:cs="Arial"/>
          <w:b/>
          <w:color w:val="595959" w:themeColor="text1" w:themeTint="A6"/>
          <w:sz w:val="22"/>
          <w:szCs w:val="22"/>
        </w:rPr>
        <w:t xml:space="preserve"> für </w:t>
      </w:r>
      <w:proofErr w:type="spellStart"/>
      <w:r w:rsidR="00B3110D" w:rsidRPr="00B3110D">
        <w:rPr>
          <w:rFonts w:ascii="Arial" w:hAnsi="Arial" w:cs="Arial"/>
          <w:b/>
          <w:color w:val="595959" w:themeColor="text1" w:themeTint="A6"/>
          <w:sz w:val="22"/>
          <w:szCs w:val="22"/>
        </w:rPr>
        <w:t>Solarlux</w:t>
      </w:r>
      <w:proofErr w:type="spellEnd"/>
      <w:r w:rsidR="00B3110D" w:rsidRPr="00B3110D">
        <w:rPr>
          <w:rFonts w:ascii="Arial" w:hAnsi="Arial" w:cs="Arial"/>
          <w:b/>
          <w:color w:val="595959" w:themeColor="text1" w:themeTint="A6"/>
          <w:sz w:val="22"/>
          <w:szCs w:val="22"/>
        </w:rPr>
        <w:t xml:space="preserve"> GmbH</w:t>
      </w:r>
    </w:p>
    <w:p w14:paraId="68CE3C8F" w14:textId="77777777" w:rsidR="00CC5E83" w:rsidRDefault="00CC5E83" w:rsidP="00CC5E83">
      <w:pPr>
        <w:widowControl w:val="0"/>
        <w:spacing w:line="336" w:lineRule="auto"/>
        <w:rPr>
          <w:rFonts w:ascii="Arial" w:hAnsi="Arial" w:cs="Arial"/>
          <w:b/>
          <w:color w:val="595959" w:themeColor="text1" w:themeTint="A6"/>
          <w:sz w:val="22"/>
          <w:szCs w:val="22"/>
        </w:rPr>
      </w:pPr>
    </w:p>
    <w:p w14:paraId="6224C738" w14:textId="6BB3B197" w:rsidR="00CC5E83" w:rsidRDefault="00E0644E" w:rsidP="00CC5E83">
      <w:pPr>
        <w:widowControl w:val="0"/>
        <w:spacing w:line="336" w:lineRule="auto"/>
        <w:rPr>
          <w:rFonts w:ascii="Arial" w:hAnsi="Arial" w:cs="Arial"/>
          <w:b/>
          <w:color w:val="595959" w:themeColor="text1" w:themeTint="A6"/>
          <w:sz w:val="22"/>
          <w:szCs w:val="22"/>
        </w:rPr>
      </w:pPr>
      <w:r w:rsidRPr="00E0644E">
        <w:rPr>
          <w:rFonts w:ascii="Arial" w:hAnsi="Arial" w:cs="Arial"/>
          <w:b/>
          <w:noProof/>
          <w:color w:val="595959" w:themeColor="text1" w:themeTint="A6"/>
          <w:sz w:val="22"/>
          <w:szCs w:val="22"/>
        </w:rPr>
        <w:drawing>
          <wp:inline distT="0" distB="0" distL="0" distR="0" wp14:anchorId="09D74D9A" wp14:editId="444118D8">
            <wp:extent cx="4140835" cy="2762885"/>
            <wp:effectExtent l="0" t="0" r="0" b="0"/>
            <wp:docPr id="18111271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835" cy="2762885"/>
                    </a:xfrm>
                    <a:prstGeom prst="rect">
                      <a:avLst/>
                    </a:prstGeom>
                    <a:noFill/>
                    <a:ln>
                      <a:noFill/>
                    </a:ln>
                  </pic:spPr>
                </pic:pic>
              </a:graphicData>
            </a:graphic>
          </wp:inline>
        </w:drawing>
      </w:r>
    </w:p>
    <w:p w14:paraId="4A544485" w14:textId="77777777" w:rsidR="00CC5E83" w:rsidRDefault="00CC5E83" w:rsidP="00CC5E83">
      <w:pPr>
        <w:widowControl w:val="0"/>
        <w:spacing w:line="336" w:lineRule="auto"/>
        <w:rPr>
          <w:rFonts w:ascii="Arial" w:hAnsi="Arial" w:cs="Arial"/>
          <w:b/>
          <w:color w:val="595959" w:themeColor="text1" w:themeTint="A6"/>
          <w:sz w:val="22"/>
          <w:szCs w:val="22"/>
        </w:rPr>
      </w:pPr>
    </w:p>
    <w:p w14:paraId="2A25EB74" w14:textId="0D47C493" w:rsidR="00404FC6" w:rsidRDefault="00852C85" w:rsidP="00404FC6">
      <w:pPr>
        <w:widowControl w:val="0"/>
        <w:spacing w:line="336" w:lineRule="auto"/>
        <w:rPr>
          <w:rFonts w:ascii="Arial" w:hAnsi="Arial" w:cs="Arial"/>
          <w:b/>
          <w:color w:val="595959" w:themeColor="text1" w:themeTint="A6"/>
          <w:sz w:val="22"/>
          <w:szCs w:val="22"/>
        </w:rPr>
      </w:pPr>
      <w:r w:rsidRPr="00852C85">
        <w:rPr>
          <w:rFonts w:ascii="Arial" w:hAnsi="Arial" w:cs="Arial"/>
          <w:b/>
          <w:color w:val="595959" w:themeColor="text1" w:themeTint="A6"/>
          <w:sz w:val="22"/>
          <w:szCs w:val="22"/>
        </w:rPr>
        <w:t xml:space="preserve">Solarlux-JazzHall-cero-ref00561-014: </w:t>
      </w:r>
      <w:r w:rsidRPr="00E46BA9">
        <w:rPr>
          <w:rFonts w:ascii="Arial" w:hAnsi="Arial" w:cs="Arial"/>
          <w:bCs/>
          <w:color w:val="595959" w:themeColor="text1" w:themeTint="A6"/>
          <w:sz w:val="22"/>
          <w:szCs w:val="22"/>
        </w:rPr>
        <w:t xml:space="preserve">Da der Neubau die </w:t>
      </w:r>
      <w:proofErr w:type="spellStart"/>
      <w:r w:rsidRPr="00E46BA9">
        <w:rPr>
          <w:rFonts w:ascii="Arial" w:hAnsi="Arial" w:cs="Arial"/>
          <w:bCs/>
          <w:color w:val="595959" w:themeColor="text1" w:themeTint="A6"/>
          <w:sz w:val="22"/>
          <w:szCs w:val="22"/>
        </w:rPr>
        <w:t>klassi-zistische</w:t>
      </w:r>
      <w:proofErr w:type="spellEnd"/>
      <w:r w:rsidRPr="00E46BA9">
        <w:rPr>
          <w:rFonts w:ascii="Arial" w:hAnsi="Arial" w:cs="Arial"/>
          <w:bCs/>
          <w:color w:val="595959" w:themeColor="text1" w:themeTint="A6"/>
          <w:sz w:val="22"/>
          <w:szCs w:val="22"/>
        </w:rPr>
        <w:t xml:space="preserve"> Villa von 1884 keinesfalls verdecken durfte, wurde die </w:t>
      </w:r>
      <w:proofErr w:type="spellStart"/>
      <w:r w:rsidRPr="00E46BA9">
        <w:rPr>
          <w:rFonts w:ascii="Arial" w:hAnsi="Arial" w:cs="Arial"/>
          <w:bCs/>
          <w:color w:val="595959" w:themeColor="text1" w:themeTint="A6"/>
          <w:sz w:val="22"/>
          <w:szCs w:val="22"/>
        </w:rPr>
        <w:t>JazzHall</w:t>
      </w:r>
      <w:proofErr w:type="spellEnd"/>
      <w:r w:rsidRPr="00E46BA9">
        <w:rPr>
          <w:rFonts w:ascii="Arial" w:hAnsi="Arial" w:cs="Arial"/>
          <w:bCs/>
          <w:color w:val="595959" w:themeColor="text1" w:themeTint="A6"/>
          <w:sz w:val="22"/>
          <w:szCs w:val="22"/>
        </w:rPr>
        <w:t xml:space="preserve"> in die Gartenanlage des historischen Budge-Palais </w:t>
      </w:r>
      <w:proofErr w:type="spellStart"/>
      <w:r w:rsidRPr="00E46BA9">
        <w:rPr>
          <w:rFonts w:ascii="Arial" w:hAnsi="Arial" w:cs="Arial"/>
          <w:bCs/>
          <w:color w:val="595959" w:themeColor="text1" w:themeTint="A6"/>
          <w:sz w:val="22"/>
          <w:szCs w:val="22"/>
        </w:rPr>
        <w:t>einge</w:t>
      </w:r>
      <w:proofErr w:type="spellEnd"/>
      <w:r w:rsidRPr="00E46BA9">
        <w:rPr>
          <w:rFonts w:ascii="Arial" w:hAnsi="Arial" w:cs="Arial"/>
          <w:bCs/>
          <w:color w:val="595959" w:themeColor="text1" w:themeTint="A6"/>
          <w:sz w:val="22"/>
          <w:szCs w:val="22"/>
        </w:rPr>
        <w:t>-graben.</w:t>
      </w:r>
    </w:p>
    <w:p w14:paraId="0BC68015" w14:textId="6E8384BE" w:rsidR="00404FC6" w:rsidRDefault="00404FC6" w:rsidP="00404FC6">
      <w:pPr>
        <w:widowControl w:val="0"/>
        <w:spacing w:line="336" w:lineRule="auto"/>
        <w:rPr>
          <w:rFonts w:ascii="Arial" w:hAnsi="Arial" w:cs="Arial"/>
          <w:b/>
          <w:color w:val="595959" w:themeColor="text1" w:themeTint="A6"/>
          <w:sz w:val="22"/>
          <w:szCs w:val="22"/>
        </w:rPr>
      </w:pPr>
    </w:p>
    <w:p w14:paraId="592C6F48" w14:textId="6F5C569C" w:rsidR="00404FC6" w:rsidRDefault="008B357D" w:rsidP="00404FC6">
      <w:pPr>
        <w:widowControl w:val="0"/>
        <w:spacing w:line="336" w:lineRule="auto"/>
        <w:rPr>
          <w:rFonts w:ascii="Arial" w:hAnsi="Arial" w:cs="Arial"/>
          <w:b/>
          <w:color w:val="595959" w:themeColor="text1" w:themeTint="A6"/>
          <w:sz w:val="22"/>
          <w:szCs w:val="22"/>
        </w:rPr>
      </w:pPr>
      <w:r w:rsidRPr="008B357D">
        <w:rPr>
          <w:rFonts w:ascii="Arial" w:hAnsi="Arial" w:cs="Arial"/>
          <w:b/>
          <w:noProof/>
          <w:color w:val="595959" w:themeColor="text1" w:themeTint="A6"/>
          <w:sz w:val="22"/>
          <w:szCs w:val="22"/>
        </w:rPr>
        <w:drawing>
          <wp:inline distT="0" distB="0" distL="0" distR="0" wp14:anchorId="1AAC3C37" wp14:editId="58DE5532">
            <wp:extent cx="4140835" cy="2762885"/>
            <wp:effectExtent l="0" t="0" r="0" b="0"/>
            <wp:docPr id="14557205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835" cy="2762885"/>
                    </a:xfrm>
                    <a:prstGeom prst="rect">
                      <a:avLst/>
                    </a:prstGeom>
                    <a:noFill/>
                    <a:ln>
                      <a:noFill/>
                    </a:ln>
                  </pic:spPr>
                </pic:pic>
              </a:graphicData>
            </a:graphic>
          </wp:inline>
        </w:drawing>
      </w:r>
    </w:p>
    <w:p w14:paraId="18B60C34" w14:textId="77777777" w:rsidR="00404FC6" w:rsidRDefault="00404FC6" w:rsidP="00404FC6">
      <w:pPr>
        <w:widowControl w:val="0"/>
        <w:spacing w:line="336" w:lineRule="auto"/>
        <w:rPr>
          <w:rFonts w:ascii="Arial" w:hAnsi="Arial" w:cs="Arial"/>
          <w:b/>
          <w:color w:val="595959" w:themeColor="text1" w:themeTint="A6"/>
          <w:sz w:val="22"/>
          <w:szCs w:val="22"/>
        </w:rPr>
      </w:pPr>
    </w:p>
    <w:p w14:paraId="3F25CD26" w14:textId="1A81CC42" w:rsidR="00404FC6" w:rsidRDefault="00FB3E25" w:rsidP="00404FC6">
      <w:pPr>
        <w:widowControl w:val="0"/>
        <w:spacing w:line="336" w:lineRule="auto"/>
        <w:rPr>
          <w:rFonts w:ascii="Arial" w:hAnsi="Arial" w:cs="Arial"/>
          <w:b/>
          <w:color w:val="595959" w:themeColor="text1" w:themeTint="A6"/>
          <w:sz w:val="22"/>
          <w:szCs w:val="22"/>
        </w:rPr>
      </w:pPr>
      <w:r w:rsidRPr="00FB3E25">
        <w:rPr>
          <w:rFonts w:ascii="Arial" w:hAnsi="Arial" w:cs="Arial"/>
          <w:b/>
          <w:color w:val="595959" w:themeColor="text1" w:themeTint="A6"/>
          <w:sz w:val="22"/>
          <w:szCs w:val="22"/>
        </w:rPr>
        <w:t xml:space="preserve">Solarlux-JazzHall-cero-ref00561-097: </w:t>
      </w:r>
      <w:r w:rsidRPr="00FB3E25">
        <w:rPr>
          <w:rFonts w:ascii="Arial" w:hAnsi="Arial" w:cs="Arial"/>
          <w:bCs/>
          <w:color w:val="595959" w:themeColor="text1" w:themeTint="A6"/>
          <w:sz w:val="22"/>
          <w:szCs w:val="22"/>
        </w:rPr>
        <w:t xml:space="preserve">Durch die komplett </w:t>
      </w:r>
      <w:proofErr w:type="spellStart"/>
      <w:r w:rsidRPr="00FB3E25">
        <w:rPr>
          <w:rFonts w:ascii="Arial" w:hAnsi="Arial" w:cs="Arial"/>
          <w:bCs/>
          <w:color w:val="595959" w:themeColor="text1" w:themeTint="A6"/>
          <w:sz w:val="22"/>
          <w:szCs w:val="22"/>
        </w:rPr>
        <w:t>geöff-</w:t>
      </w:r>
      <w:r w:rsidRPr="00FB3E25">
        <w:rPr>
          <w:rFonts w:ascii="Arial" w:hAnsi="Arial" w:cs="Arial"/>
          <w:bCs/>
          <w:color w:val="595959" w:themeColor="text1" w:themeTint="A6"/>
          <w:sz w:val="22"/>
          <w:szCs w:val="22"/>
        </w:rPr>
        <w:lastRenderedPageBreak/>
        <w:t>neten</w:t>
      </w:r>
      <w:proofErr w:type="spellEnd"/>
      <w:r w:rsidRPr="00FB3E25">
        <w:rPr>
          <w:rFonts w:ascii="Arial" w:hAnsi="Arial" w:cs="Arial"/>
          <w:bCs/>
          <w:color w:val="595959" w:themeColor="text1" w:themeTint="A6"/>
          <w:sz w:val="22"/>
          <w:szCs w:val="22"/>
        </w:rPr>
        <w:t xml:space="preserve"> </w:t>
      </w:r>
      <w:proofErr w:type="spellStart"/>
      <w:r w:rsidRPr="00FB3E25">
        <w:rPr>
          <w:rFonts w:ascii="Arial" w:hAnsi="Arial" w:cs="Arial"/>
          <w:bCs/>
          <w:color w:val="595959" w:themeColor="text1" w:themeTint="A6"/>
          <w:sz w:val="22"/>
          <w:szCs w:val="22"/>
        </w:rPr>
        <w:t>cero</w:t>
      </w:r>
      <w:proofErr w:type="spellEnd"/>
      <w:r w:rsidRPr="00FB3E25">
        <w:rPr>
          <w:rFonts w:ascii="Arial" w:hAnsi="Arial" w:cs="Arial"/>
          <w:bCs/>
          <w:color w:val="595959" w:themeColor="text1" w:themeTint="A6"/>
          <w:sz w:val="22"/>
          <w:szCs w:val="22"/>
        </w:rPr>
        <w:t xml:space="preserve"> Schiebefenster von </w:t>
      </w:r>
      <w:proofErr w:type="spellStart"/>
      <w:r w:rsidRPr="00FB3E25">
        <w:rPr>
          <w:rFonts w:ascii="Arial" w:hAnsi="Arial" w:cs="Arial"/>
          <w:bCs/>
          <w:color w:val="595959" w:themeColor="text1" w:themeTint="A6"/>
          <w:sz w:val="22"/>
          <w:szCs w:val="22"/>
        </w:rPr>
        <w:t>Solarlux</w:t>
      </w:r>
      <w:proofErr w:type="spellEnd"/>
      <w:r w:rsidRPr="00FB3E25">
        <w:rPr>
          <w:rFonts w:ascii="Arial" w:hAnsi="Arial" w:cs="Arial"/>
          <w:bCs/>
          <w:color w:val="595959" w:themeColor="text1" w:themeTint="A6"/>
          <w:sz w:val="22"/>
          <w:szCs w:val="22"/>
        </w:rPr>
        <w:t xml:space="preserve"> wird die </w:t>
      </w:r>
      <w:proofErr w:type="spellStart"/>
      <w:r w:rsidRPr="00FB3E25">
        <w:rPr>
          <w:rFonts w:ascii="Arial" w:hAnsi="Arial" w:cs="Arial"/>
          <w:bCs/>
          <w:color w:val="595959" w:themeColor="text1" w:themeTint="A6"/>
          <w:sz w:val="22"/>
          <w:szCs w:val="22"/>
        </w:rPr>
        <w:t>JazzHall</w:t>
      </w:r>
      <w:proofErr w:type="spellEnd"/>
      <w:r w:rsidRPr="00FB3E25">
        <w:rPr>
          <w:rFonts w:ascii="Arial" w:hAnsi="Arial" w:cs="Arial"/>
          <w:bCs/>
          <w:color w:val="595959" w:themeColor="text1" w:themeTint="A6"/>
          <w:sz w:val="22"/>
          <w:szCs w:val="22"/>
        </w:rPr>
        <w:t xml:space="preserve"> an </w:t>
      </w:r>
      <w:proofErr w:type="spellStart"/>
      <w:r w:rsidRPr="00FB3E25">
        <w:rPr>
          <w:rFonts w:ascii="Arial" w:hAnsi="Arial" w:cs="Arial"/>
          <w:bCs/>
          <w:color w:val="595959" w:themeColor="text1" w:themeTint="A6"/>
          <w:sz w:val="22"/>
          <w:szCs w:val="22"/>
        </w:rPr>
        <w:t>mil</w:t>
      </w:r>
      <w:proofErr w:type="spellEnd"/>
      <w:r w:rsidRPr="00FB3E25">
        <w:rPr>
          <w:rFonts w:ascii="Arial" w:hAnsi="Arial" w:cs="Arial"/>
          <w:bCs/>
          <w:color w:val="595959" w:themeColor="text1" w:themeTint="A6"/>
          <w:sz w:val="22"/>
          <w:szCs w:val="22"/>
        </w:rPr>
        <w:t>-den Sommerabenden zur Freilichtbühne.</w:t>
      </w:r>
    </w:p>
    <w:p w14:paraId="283BEFF7" w14:textId="77777777" w:rsidR="00404FC6" w:rsidRDefault="00404FC6" w:rsidP="00404FC6">
      <w:pPr>
        <w:widowControl w:val="0"/>
        <w:spacing w:line="336" w:lineRule="auto"/>
        <w:rPr>
          <w:rFonts w:ascii="Arial" w:hAnsi="Arial" w:cs="Arial"/>
          <w:b/>
          <w:color w:val="595959" w:themeColor="text1" w:themeTint="A6"/>
          <w:sz w:val="22"/>
          <w:szCs w:val="22"/>
        </w:rPr>
      </w:pPr>
    </w:p>
    <w:p w14:paraId="58EA4A90" w14:textId="5B475E64" w:rsidR="00404FC6" w:rsidRDefault="00404FC6" w:rsidP="00404FC6">
      <w:pPr>
        <w:autoSpaceDE w:val="0"/>
        <w:autoSpaceDN w:val="0"/>
        <w:adjustRightInd w:val="0"/>
        <w:rPr>
          <w:rFonts w:ascii="Arial" w:hAnsi="Arial" w:cs="Arial"/>
          <w:color w:val="595959" w:themeColor="text1" w:themeTint="A6"/>
          <w:spacing w:val="-2"/>
          <w:sz w:val="14"/>
          <w:szCs w:val="14"/>
        </w:rPr>
      </w:pPr>
      <w:r w:rsidRPr="007810DC">
        <w:rPr>
          <w:rFonts w:ascii="Arial" w:hAnsi="Arial" w:cs="Arial"/>
          <w:bCs/>
          <w:color w:val="595959" w:themeColor="text1" w:themeTint="A6"/>
          <w:sz w:val="22"/>
          <w:szCs w:val="22"/>
        </w:rPr>
        <w:t xml:space="preserve"> </w:t>
      </w:r>
    </w:p>
    <w:p w14:paraId="223A1AE1" w14:textId="2CA25124" w:rsidR="00404FC6" w:rsidRDefault="00271A6C" w:rsidP="00CC5E83">
      <w:pPr>
        <w:autoSpaceDE w:val="0"/>
        <w:autoSpaceDN w:val="0"/>
        <w:adjustRightInd w:val="0"/>
        <w:rPr>
          <w:rFonts w:ascii="Arial" w:hAnsi="Arial" w:cs="Arial"/>
          <w:color w:val="595959" w:themeColor="text1" w:themeTint="A6"/>
          <w:spacing w:val="-2"/>
          <w:sz w:val="14"/>
          <w:szCs w:val="14"/>
        </w:rPr>
      </w:pPr>
      <w:r w:rsidRPr="00271A6C">
        <w:rPr>
          <w:rFonts w:ascii="Arial" w:hAnsi="Arial" w:cs="Arial"/>
          <w:noProof/>
          <w:color w:val="595959" w:themeColor="text1" w:themeTint="A6"/>
          <w:spacing w:val="-2"/>
          <w:sz w:val="14"/>
          <w:szCs w:val="14"/>
        </w:rPr>
        <w:drawing>
          <wp:inline distT="0" distB="0" distL="0" distR="0" wp14:anchorId="1492D084" wp14:editId="37BE60EE">
            <wp:extent cx="4140835" cy="2762885"/>
            <wp:effectExtent l="0" t="0" r="0" b="0"/>
            <wp:docPr id="20210072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835" cy="2762885"/>
                    </a:xfrm>
                    <a:prstGeom prst="rect">
                      <a:avLst/>
                    </a:prstGeom>
                    <a:noFill/>
                    <a:ln>
                      <a:noFill/>
                    </a:ln>
                  </pic:spPr>
                </pic:pic>
              </a:graphicData>
            </a:graphic>
          </wp:inline>
        </w:drawing>
      </w:r>
    </w:p>
    <w:p w14:paraId="78DEAD11" w14:textId="77777777" w:rsidR="002335E3" w:rsidRDefault="002335E3" w:rsidP="00DD4F60">
      <w:pPr>
        <w:widowControl w:val="0"/>
        <w:spacing w:line="336" w:lineRule="auto"/>
        <w:ind w:right="-1"/>
        <w:rPr>
          <w:rFonts w:ascii="Arial" w:hAnsi="Arial" w:cs="Arial"/>
          <w:b/>
          <w:bCs/>
          <w:color w:val="595959" w:themeColor="text1" w:themeTint="A6"/>
          <w:sz w:val="14"/>
          <w:szCs w:val="14"/>
        </w:rPr>
      </w:pPr>
    </w:p>
    <w:p w14:paraId="158BC51B" w14:textId="77777777" w:rsidR="00404FC6" w:rsidRDefault="00404FC6" w:rsidP="00DD4F60">
      <w:pPr>
        <w:widowControl w:val="0"/>
        <w:spacing w:line="336" w:lineRule="auto"/>
        <w:ind w:right="-1"/>
        <w:rPr>
          <w:rFonts w:ascii="Arial" w:hAnsi="Arial" w:cs="Arial"/>
          <w:b/>
          <w:bCs/>
          <w:color w:val="595959" w:themeColor="text1" w:themeTint="A6"/>
          <w:sz w:val="14"/>
          <w:szCs w:val="14"/>
        </w:rPr>
      </w:pPr>
    </w:p>
    <w:p w14:paraId="01541B84" w14:textId="3478B0D5" w:rsidR="00404FC6" w:rsidRDefault="00271A6C" w:rsidP="00CF1B80">
      <w:pPr>
        <w:widowControl w:val="0"/>
        <w:spacing w:line="336" w:lineRule="auto"/>
        <w:rPr>
          <w:rFonts w:ascii="Arial" w:hAnsi="Arial" w:cs="Arial"/>
          <w:color w:val="595959" w:themeColor="text1" w:themeTint="A6"/>
          <w:sz w:val="22"/>
          <w:szCs w:val="22"/>
        </w:rPr>
      </w:pPr>
      <w:r w:rsidRPr="00271A6C">
        <w:rPr>
          <w:rFonts w:ascii="Arial" w:hAnsi="Arial" w:cs="Arial"/>
          <w:b/>
          <w:bCs/>
          <w:color w:val="595959" w:themeColor="text1" w:themeTint="A6"/>
          <w:sz w:val="22"/>
          <w:szCs w:val="22"/>
        </w:rPr>
        <w:t>Solarlux-JazzHall-cero-ref00561-070:</w:t>
      </w:r>
      <w:r w:rsidRPr="00271A6C">
        <w:rPr>
          <w:rFonts w:ascii="Arial" w:hAnsi="Arial" w:cs="Arial"/>
          <w:color w:val="595959" w:themeColor="text1" w:themeTint="A6"/>
          <w:sz w:val="22"/>
          <w:szCs w:val="22"/>
        </w:rPr>
        <w:t xml:space="preserve"> Aufgrund schmaler Rah-</w:t>
      </w:r>
      <w:proofErr w:type="spellStart"/>
      <w:r w:rsidRPr="00271A6C">
        <w:rPr>
          <w:rFonts w:ascii="Arial" w:hAnsi="Arial" w:cs="Arial"/>
          <w:color w:val="595959" w:themeColor="text1" w:themeTint="A6"/>
          <w:sz w:val="22"/>
          <w:szCs w:val="22"/>
        </w:rPr>
        <w:t>men</w:t>
      </w:r>
      <w:proofErr w:type="spellEnd"/>
      <w:r w:rsidRPr="00271A6C">
        <w:rPr>
          <w:rFonts w:ascii="Arial" w:hAnsi="Arial" w:cs="Arial"/>
          <w:color w:val="595959" w:themeColor="text1" w:themeTint="A6"/>
          <w:sz w:val="22"/>
          <w:szCs w:val="22"/>
        </w:rPr>
        <w:t xml:space="preserve">- und Profilansichten bieten die </w:t>
      </w:r>
      <w:proofErr w:type="spellStart"/>
      <w:r w:rsidRPr="00271A6C">
        <w:rPr>
          <w:rFonts w:ascii="Arial" w:hAnsi="Arial" w:cs="Arial"/>
          <w:color w:val="595959" w:themeColor="text1" w:themeTint="A6"/>
          <w:sz w:val="22"/>
          <w:szCs w:val="22"/>
        </w:rPr>
        <w:t>cero</w:t>
      </w:r>
      <w:proofErr w:type="spellEnd"/>
      <w:r w:rsidRPr="00271A6C">
        <w:rPr>
          <w:rFonts w:ascii="Arial" w:hAnsi="Arial" w:cs="Arial"/>
          <w:color w:val="595959" w:themeColor="text1" w:themeTint="A6"/>
          <w:sz w:val="22"/>
          <w:szCs w:val="22"/>
        </w:rPr>
        <w:t xml:space="preserve"> Schiebefenster von So-</w:t>
      </w:r>
      <w:proofErr w:type="spellStart"/>
      <w:r w:rsidRPr="00271A6C">
        <w:rPr>
          <w:rFonts w:ascii="Arial" w:hAnsi="Arial" w:cs="Arial"/>
          <w:color w:val="595959" w:themeColor="text1" w:themeTint="A6"/>
          <w:sz w:val="22"/>
          <w:szCs w:val="22"/>
        </w:rPr>
        <w:t>larlux</w:t>
      </w:r>
      <w:proofErr w:type="spellEnd"/>
      <w:r w:rsidRPr="00271A6C">
        <w:rPr>
          <w:rFonts w:ascii="Arial" w:hAnsi="Arial" w:cs="Arial"/>
          <w:color w:val="595959" w:themeColor="text1" w:themeTint="A6"/>
          <w:sz w:val="22"/>
          <w:szCs w:val="22"/>
        </w:rPr>
        <w:t xml:space="preserve"> auch im geschlossenen Zustand maximalen </w:t>
      </w:r>
      <w:proofErr w:type="spellStart"/>
      <w:r w:rsidRPr="00271A6C">
        <w:rPr>
          <w:rFonts w:ascii="Arial" w:hAnsi="Arial" w:cs="Arial"/>
          <w:color w:val="595959" w:themeColor="text1" w:themeTint="A6"/>
          <w:sz w:val="22"/>
          <w:szCs w:val="22"/>
        </w:rPr>
        <w:t>Tageslichtein</w:t>
      </w:r>
      <w:proofErr w:type="spellEnd"/>
      <w:r w:rsidRPr="00271A6C">
        <w:rPr>
          <w:rFonts w:ascii="Arial" w:hAnsi="Arial" w:cs="Arial"/>
          <w:color w:val="595959" w:themeColor="text1" w:themeTint="A6"/>
          <w:sz w:val="22"/>
          <w:szCs w:val="22"/>
        </w:rPr>
        <w:t>-fall.</w:t>
      </w:r>
    </w:p>
    <w:p w14:paraId="321F6973" w14:textId="77777777" w:rsidR="00DC287D" w:rsidRDefault="00DC287D" w:rsidP="00CF1B80">
      <w:pPr>
        <w:widowControl w:val="0"/>
        <w:spacing w:line="336" w:lineRule="auto"/>
        <w:rPr>
          <w:rFonts w:ascii="Arial" w:hAnsi="Arial" w:cs="Arial"/>
          <w:color w:val="595959" w:themeColor="text1" w:themeTint="A6"/>
          <w:sz w:val="22"/>
          <w:szCs w:val="22"/>
        </w:rPr>
      </w:pPr>
    </w:p>
    <w:p w14:paraId="4A5F3F1C" w14:textId="77777777" w:rsidR="00DC287D" w:rsidRDefault="00DC287D" w:rsidP="00CF1B80">
      <w:pPr>
        <w:widowControl w:val="0"/>
        <w:spacing w:line="336" w:lineRule="auto"/>
        <w:rPr>
          <w:rFonts w:ascii="Arial" w:hAnsi="Arial" w:cs="Arial"/>
          <w:color w:val="595959" w:themeColor="text1" w:themeTint="A6"/>
          <w:sz w:val="22"/>
          <w:szCs w:val="22"/>
        </w:rPr>
      </w:pPr>
    </w:p>
    <w:p w14:paraId="4C9C54A0" w14:textId="77777777" w:rsidR="00DC287D" w:rsidRDefault="00DC287D" w:rsidP="00DC287D">
      <w:pPr>
        <w:widowControl w:val="0"/>
        <w:spacing w:line="336" w:lineRule="auto"/>
        <w:rPr>
          <w:rFonts w:ascii="Arial" w:hAnsi="Arial" w:cs="Arial"/>
          <w:b/>
          <w:bCs/>
          <w:color w:val="595959" w:themeColor="text1" w:themeTint="A6"/>
          <w:sz w:val="28"/>
          <w:szCs w:val="28"/>
        </w:rPr>
      </w:pPr>
      <w:proofErr w:type="spellStart"/>
      <w:r w:rsidRPr="00502FD4">
        <w:rPr>
          <w:rFonts w:ascii="Arial" w:hAnsi="Arial" w:cs="Arial"/>
          <w:b/>
          <w:bCs/>
          <w:color w:val="595959" w:themeColor="text1" w:themeTint="A6"/>
          <w:sz w:val="28"/>
          <w:szCs w:val="28"/>
        </w:rPr>
        <w:t>Social</w:t>
      </w:r>
      <w:proofErr w:type="spellEnd"/>
      <w:r w:rsidRPr="00502FD4">
        <w:rPr>
          <w:rFonts w:ascii="Arial" w:hAnsi="Arial" w:cs="Arial"/>
          <w:b/>
          <w:bCs/>
          <w:color w:val="595959" w:themeColor="text1" w:themeTint="A6"/>
          <w:sz w:val="28"/>
          <w:szCs w:val="28"/>
        </w:rPr>
        <w:t xml:space="preserve"> Media</w:t>
      </w:r>
    </w:p>
    <w:p w14:paraId="28F91AA3" w14:textId="77777777" w:rsidR="00502FD4" w:rsidRPr="00502FD4" w:rsidRDefault="00502FD4" w:rsidP="00DC287D">
      <w:pPr>
        <w:widowControl w:val="0"/>
        <w:spacing w:line="336" w:lineRule="auto"/>
        <w:rPr>
          <w:rFonts w:ascii="Arial" w:hAnsi="Arial" w:cs="Arial"/>
          <w:b/>
          <w:bCs/>
          <w:color w:val="595959" w:themeColor="text1" w:themeTint="A6"/>
          <w:sz w:val="28"/>
          <w:szCs w:val="28"/>
        </w:rPr>
      </w:pPr>
    </w:p>
    <w:p w14:paraId="246750D9" w14:textId="77777777" w:rsidR="00DC287D" w:rsidRPr="00502FD4" w:rsidRDefault="00DC287D" w:rsidP="00DC287D">
      <w:pPr>
        <w:widowControl w:val="0"/>
        <w:spacing w:line="336" w:lineRule="auto"/>
        <w:rPr>
          <w:rFonts w:ascii="Arial" w:hAnsi="Arial" w:cs="Arial"/>
          <w:b/>
          <w:bCs/>
          <w:color w:val="595959" w:themeColor="text1" w:themeTint="A6"/>
          <w:sz w:val="22"/>
          <w:szCs w:val="22"/>
        </w:rPr>
      </w:pPr>
      <w:r w:rsidRPr="00502FD4">
        <w:rPr>
          <w:rFonts w:ascii="Arial" w:hAnsi="Arial" w:cs="Arial"/>
          <w:b/>
          <w:bCs/>
          <w:color w:val="595959" w:themeColor="text1" w:themeTint="A6"/>
          <w:sz w:val="22"/>
          <w:szCs w:val="22"/>
        </w:rPr>
        <w:t>Hashtags:</w:t>
      </w:r>
    </w:p>
    <w:p w14:paraId="2A955CB1" w14:textId="77777777" w:rsidR="00DC287D" w:rsidRDefault="00DC287D" w:rsidP="00DC287D">
      <w:pPr>
        <w:widowControl w:val="0"/>
        <w:spacing w:line="336" w:lineRule="auto"/>
        <w:rPr>
          <w:rFonts w:ascii="Arial" w:hAnsi="Arial" w:cs="Arial"/>
          <w:color w:val="595959" w:themeColor="text1" w:themeTint="A6"/>
          <w:sz w:val="22"/>
          <w:szCs w:val="22"/>
        </w:rPr>
      </w:pPr>
      <w:r w:rsidRPr="00DC287D">
        <w:rPr>
          <w:rFonts w:ascii="Arial" w:hAnsi="Arial" w:cs="Arial"/>
          <w:color w:val="595959" w:themeColor="text1" w:themeTint="A6"/>
          <w:sz w:val="22"/>
          <w:szCs w:val="22"/>
        </w:rPr>
        <w:t>#Solarlux #cero #Fassade #jazzhall</w:t>
      </w:r>
    </w:p>
    <w:p w14:paraId="752E1655" w14:textId="77777777" w:rsidR="00502FD4" w:rsidRPr="00DC287D" w:rsidRDefault="00502FD4" w:rsidP="00DC287D">
      <w:pPr>
        <w:widowControl w:val="0"/>
        <w:spacing w:line="336" w:lineRule="auto"/>
        <w:rPr>
          <w:rFonts w:ascii="Arial" w:hAnsi="Arial" w:cs="Arial"/>
          <w:color w:val="595959" w:themeColor="text1" w:themeTint="A6"/>
          <w:sz w:val="22"/>
          <w:szCs w:val="22"/>
        </w:rPr>
      </w:pPr>
    </w:p>
    <w:p w14:paraId="3F11AD32" w14:textId="77777777" w:rsidR="00DC287D" w:rsidRPr="00DC287D" w:rsidRDefault="00DC287D" w:rsidP="00DC287D">
      <w:pPr>
        <w:widowControl w:val="0"/>
        <w:spacing w:line="336" w:lineRule="auto"/>
        <w:rPr>
          <w:rFonts w:ascii="Arial" w:hAnsi="Arial" w:cs="Arial"/>
          <w:color w:val="595959" w:themeColor="text1" w:themeTint="A6"/>
          <w:sz w:val="22"/>
          <w:szCs w:val="22"/>
        </w:rPr>
      </w:pPr>
      <w:proofErr w:type="spellStart"/>
      <w:r w:rsidRPr="00DC287D">
        <w:rPr>
          <w:rFonts w:ascii="Arial" w:hAnsi="Arial" w:cs="Arial"/>
          <w:color w:val="595959" w:themeColor="text1" w:themeTint="A6"/>
          <w:sz w:val="22"/>
          <w:szCs w:val="22"/>
        </w:rPr>
        <w:t>Solarlux</w:t>
      </w:r>
      <w:proofErr w:type="spellEnd"/>
      <w:r w:rsidRPr="00DC287D">
        <w:rPr>
          <w:rFonts w:ascii="Arial" w:hAnsi="Arial" w:cs="Arial"/>
          <w:color w:val="595959" w:themeColor="text1" w:themeTint="A6"/>
          <w:sz w:val="22"/>
          <w:szCs w:val="22"/>
        </w:rPr>
        <w:t xml:space="preserve"> auf LinkedIn:</w:t>
      </w:r>
    </w:p>
    <w:p w14:paraId="242E282A" w14:textId="66826933" w:rsidR="00DC287D" w:rsidRDefault="00502FD4" w:rsidP="00DC287D">
      <w:pPr>
        <w:widowControl w:val="0"/>
        <w:spacing w:line="336" w:lineRule="auto"/>
        <w:rPr>
          <w:rFonts w:ascii="Arial" w:hAnsi="Arial" w:cs="Arial"/>
          <w:color w:val="595959" w:themeColor="text1" w:themeTint="A6"/>
          <w:sz w:val="22"/>
          <w:szCs w:val="22"/>
        </w:rPr>
      </w:pPr>
      <w:hyperlink r:id="rId14" w:history="1">
        <w:r w:rsidRPr="00D702A3">
          <w:rPr>
            <w:rStyle w:val="Hyperlink"/>
            <w:rFonts w:ascii="Arial" w:hAnsi="Arial" w:cs="Arial"/>
            <w:sz w:val="22"/>
            <w:szCs w:val="22"/>
          </w:rPr>
          <w:t>https://www.linkedin.com/company/solarluxgmbh/</w:t>
        </w:r>
      </w:hyperlink>
    </w:p>
    <w:p w14:paraId="32FC9362" w14:textId="77777777" w:rsidR="00502FD4" w:rsidRPr="00DC287D" w:rsidRDefault="00502FD4" w:rsidP="00DC287D">
      <w:pPr>
        <w:widowControl w:val="0"/>
        <w:spacing w:line="336" w:lineRule="auto"/>
        <w:rPr>
          <w:rFonts w:ascii="Arial" w:hAnsi="Arial" w:cs="Arial"/>
          <w:color w:val="595959" w:themeColor="text1" w:themeTint="A6"/>
          <w:sz w:val="22"/>
          <w:szCs w:val="22"/>
        </w:rPr>
      </w:pPr>
    </w:p>
    <w:p w14:paraId="19C7944C" w14:textId="77777777" w:rsidR="00DC287D" w:rsidRPr="00DC287D" w:rsidRDefault="00DC287D" w:rsidP="00DC287D">
      <w:pPr>
        <w:widowControl w:val="0"/>
        <w:spacing w:line="336" w:lineRule="auto"/>
        <w:rPr>
          <w:rFonts w:ascii="Arial" w:hAnsi="Arial" w:cs="Arial"/>
          <w:color w:val="595959" w:themeColor="text1" w:themeTint="A6"/>
          <w:sz w:val="22"/>
          <w:szCs w:val="22"/>
        </w:rPr>
      </w:pPr>
      <w:proofErr w:type="spellStart"/>
      <w:r w:rsidRPr="00DC287D">
        <w:rPr>
          <w:rFonts w:ascii="Arial" w:hAnsi="Arial" w:cs="Arial"/>
          <w:color w:val="595959" w:themeColor="text1" w:themeTint="A6"/>
          <w:sz w:val="22"/>
          <w:szCs w:val="22"/>
        </w:rPr>
        <w:t>Solarlux</w:t>
      </w:r>
      <w:proofErr w:type="spellEnd"/>
      <w:r w:rsidRPr="00DC287D">
        <w:rPr>
          <w:rFonts w:ascii="Arial" w:hAnsi="Arial" w:cs="Arial"/>
          <w:color w:val="595959" w:themeColor="text1" w:themeTint="A6"/>
          <w:sz w:val="22"/>
          <w:szCs w:val="22"/>
        </w:rPr>
        <w:t xml:space="preserve"> auf Instagram:</w:t>
      </w:r>
    </w:p>
    <w:p w14:paraId="1890F490" w14:textId="0E38B92B" w:rsidR="00DC287D" w:rsidRDefault="00502FD4" w:rsidP="00DC287D">
      <w:pPr>
        <w:widowControl w:val="0"/>
        <w:spacing w:line="336" w:lineRule="auto"/>
        <w:rPr>
          <w:rFonts w:ascii="Arial" w:hAnsi="Arial" w:cs="Arial"/>
          <w:color w:val="595959" w:themeColor="text1" w:themeTint="A6"/>
          <w:sz w:val="22"/>
          <w:szCs w:val="22"/>
        </w:rPr>
      </w:pPr>
      <w:hyperlink r:id="rId15" w:history="1">
        <w:r w:rsidRPr="00D702A3">
          <w:rPr>
            <w:rStyle w:val="Hyperlink"/>
            <w:rFonts w:ascii="Arial" w:hAnsi="Arial" w:cs="Arial"/>
            <w:sz w:val="22"/>
            <w:szCs w:val="22"/>
          </w:rPr>
          <w:t>https://www.instagram.com/solarlux/</w:t>
        </w:r>
      </w:hyperlink>
    </w:p>
    <w:p w14:paraId="00ACA41E" w14:textId="77777777" w:rsidR="00502FD4" w:rsidRPr="00DC287D" w:rsidRDefault="00502FD4" w:rsidP="00DC287D">
      <w:pPr>
        <w:widowControl w:val="0"/>
        <w:spacing w:line="336" w:lineRule="auto"/>
        <w:rPr>
          <w:rFonts w:ascii="Arial" w:hAnsi="Arial" w:cs="Arial"/>
          <w:color w:val="595959" w:themeColor="text1" w:themeTint="A6"/>
          <w:sz w:val="22"/>
          <w:szCs w:val="22"/>
        </w:rPr>
      </w:pPr>
    </w:p>
    <w:p w14:paraId="30AB083E" w14:textId="0C0300B2" w:rsidR="00DC287D" w:rsidRPr="002940C4" w:rsidRDefault="00DC287D" w:rsidP="00DC287D">
      <w:pPr>
        <w:widowControl w:val="0"/>
        <w:spacing w:line="336" w:lineRule="auto"/>
        <w:rPr>
          <w:rFonts w:ascii="Arial" w:hAnsi="Arial" w:cs="Arial"/>
          <w:b/>
          <w:bCs/>
          <w:color w:val="595959" w:themeColor="text1" w:themeTint="A6"/>
          <w:sz w:val="22"/>
          <w:szCs w:val="22"/>
        </w:rPr>
      </w:pPr>
      <w:r w:rsidRPr="002940C4">
        <w:rPr>
          <w:rFonts w:ascii="Arial" w:hAnsi="Arial" w:cs="Arial"/>
          <w:b/>
          <w:bCs/>
          <w:color w:val="595959" w:themeColor="text1" w:themeTint="A6"/>
          <w:sz w:val="22"/>
          <w:szCs w:val="22"/>
        </w:rPr>
        <w:t xml:space="preserve">Empfohlenes Bildmotiv für </w:t>
      </w:r>
      <w:proofErr w:type="spellStart"/>
      <w:r w:rsidRPr="002940C4">
        <w:rPr>
          <w:rFonts w:ascii="Arial" w:hAnsi="Arial" w:cs="Arial"/>
          <w:b/>
          <w:bCs/>
          <w:color w:val="595959" w:themeColor="text1" w:themeTint="A6"/>
          <w:sz w:val="22"/>
          <w:szCs w:val="22"/>
        </w:rPr>
        <w:t>Social</w:t>
      </w:r>
      <w:proofErr w:type="spellEnd"/>
      <w:r w:rsidRPr="002940C4">
        <w:rPr>
          <w:rFonts w:ascii="Arial" w:hAnsi="Arial" w:cs="Arial"/>
          <w:b/>
          <w:bCs/>
          <w:color w:val="595959" w:themeColor="text1" w:themeTint="A6"/>
          <w:sz w:val="22"/>
          <w:szCs w:val="22"/>
        </w:rPr>
        <w:t>-Media:</w:t>
      </w:r>
    </w:p>
    <w:p w14:paraId="1282B459" w14:textId="040A5502" w:rsidR="00404FC6" w:rsidRDefault="005B19F6" w:rsidP="00CF1B80">
      <w:pPr>
        <w:widowControl w:val="0"/>
        <w:spacing w:line="336" w:lineRule="auto"/>
        <w:rPr>
          <w:rFonts w:ascii="Arial" w:hAnsi="Arial" w:cs="Arial"/>
          <w:color w:val="595959" w:themeColor="text1" w:themeTint="A6"/>
          <w:sz w:val="14"/>
          <w:szCs w:val="14"/>
        </w:rPr>
      </w:pPr>
      <w:r w:rsidRPr="005B19F6">
        <w:rPr>
          <w:rFonts w:ascii="Arial" w:hAnsi="Arial" w:cs="Arial"/>
          <w:noProof/>
          <w:color w:val="595959" w:themeColor="text1" w:themeTint="A6"/>
          <w:sz w:val="14"/>
          <w:szCs w:val="14"/>
        </w:rPr>
        <w:lastRenderedPageBreak/>
        <w:drawing>
          <wp:inline distT="0" distB="0" distL="0" distR="0" wp14:anchorId="0325713E" wp14:editId="776DBBC8">
            <wp:extent cx="4140835" cy="2163445"/>
            <wp:effectExtent l="0" t="0" r="0" b="8255"/>
            <wp:docPr id="16481070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835" cy="2163445"/>
                    </a:xfrm>
                    <a:prstGeom prst="rect">
                      <a:avLst/>
                    </a:prstGeom>
                    <a:noFill/>
                    <a:ln>
                      <a:noFill/>
                    </a:ln>
                  </pic:spPr>
                </pic:pic>
              </a:graphicData>
            </a:graphic>
          </wp:inline>
        </w:drawing>
      </w:r>
    </w:p>
    <w:p w14:paraId="280DF6AF" w14:textId="77777777" w:rsidR="00404FC6" w:rsidRPr="005B19F6" w:rsidRDefault="00404FC6" w:rsidP="00CF1B80">
      <w:pPr>
        <w:widowControl w:val="0"/>
        <w:spacing w:line="336" w:lineRule="auto"/>
        <w:rPr>
          <w:rFonts w:ascii="Arial" w:hAnsi="Arial" w:cs="Arial"/>
          <w:b/>
          <w:bCs/>
          <w:color w:val="595959" w:themeColor="text1" w:themeTint="A6"/>
          <w:sz w:val="22"/>
          <w:szCs w:val="22"/>
        </w:rPr>
      </w:pPr>
    </w:p>
    <w:p w14:paraId="28634E26" w14:textId="6AE38F57" w:rsidR="005B19F6" w:rsidRPr="005B19F6" w:rsidRDefault="005B19F6" w:rsidP="00CF1B80">
      <w:pPr>
        <w:widowControl w:val="0"/>
        <w:spacing w:line="336" w:lineRule="auto"/>
        <w:rPr>
          <w:rFonts w:ascii="Arial" w:hAnsi="Arial" w:cs="Arial"/>
          <w:b/>
          <w:bCs/>
          <w:color w:val="595959" w:themeColor="text1" w:themeTint="A6"/>
          <w:sz w:val="22"/>
          <w:szCs w:val="22"/>
        </w:rPr>
      </w:pPr>
      <w:r w:rsidRPr="005B19F6">
        <w:rPr>
          <w:rFonts w:ascii="Arial" w:hAnsi="Arial" w:cs="Arial"/>
          <w:b/>
          <w:bCs/>
          <w:color w:val="595959" w:themeColor="text1" w:themeTint="A6"/>
          <w:sz w:val="22"/>
          <w:szCs w:val="22"/>
        </w:rPr>
        <w:t>Solarlux-JazzHall-cero-ref00561-014_1200x628px</w:t>
      </w:r>
    </w:p>
    <w:p w14:paraId="69577104" w14:textId="77777777" w:rsidR="005B19F6" w:rsidRDefault="005B19F6" w:rsidP="00CF1B80">
      <w:pPr>
        <w:widowControl w:val="0"/>
        <w:spacing w:line="336" w:lineRule="auto"/>
        <w:rPr>
          <w:rFonts w:ascii="Arial" w:hAnsi="Arial" w:cs="Arial"/>
          <w:color w:val="595959" w:themeColor="text1" w:themeTint="A6"/>
          <w:sz w:val="14"/>
          <w:szCs w:val="14"/>
        </w:rPr>
      </w:pPr>
    </w:p>
    <w:p w14:paraId="794B0842" w14:textId="04B9DCC7" w:rsidR="002335E3" w:rsidRDefault="002335E3" w:rsidP="00CF1B80">
      <w:pPr>
        <w:widowControl w:val="0"/>
        <w:spacing w:line="336" w:lineRule="auto"/>
        <w:rPr>
          <w:rFonts w:ascii="Arial" w:hAnsi="Arial" w:cs="Arial"/>
          <w:b/>
          <w:bCs/>
          <w:color w:val="595959" w:themeColor="text1" w:themeTint="A6"/>
          <w:sz w:val="14"/>
          <w:szCs w:val="14"/>
        </w:rPr>
      </w:pPr>
      <w:r w:rsidRPr="00CF1B80">
        <w:rPr>
          <w:rFonts w:ascii="Arial" w:hAnsi="Arial" w:cs="Arial"/>
          <w:color w:val="595959" w:themeColor="text1" w:themeTint="A6"/>
          <w:sz w:val="14"/>
          <w:szCs w:val="14"/>
        </w:rPr>
        <w:t xml:space="preserve">Bildnachweis: </w:t>
      </w:r>
      <w:r w:rsidR="00CC5E83">
        <w:rPr>
          <w:rFonts w:ascii="Arial" w:hAnsi="Arial" w:cs="Arial"/>
          <w:color w:val="595959" w:themeColor="text1" w:themeTint="A6"/>
          <w:sz w:val="14"/>
          <w:szCs w:val="14"/>
        </w:rPr>
        <w:t>XXX</w:t>
      </w:r>
      <w:r w:rsidRPr="00CF1B80">
        <w:rPr>
          <w:rFonts w:ascii="Arial" w:hAnsi="Arial" w:cs="Arial"/>
          <w:color w:val="595959" w:themeColor="text1" w:themeTint="A6"/>
          <w:sz w:val="14"/>
          <w:szCs w:val="14"/>
        </w:rPr>
        <w:t xml:space="preserve"> </w:t>
      </w:r>
    </w:p>
    <w:p w14:paraId="47A4CA14" w14:textId="16D0ED5C" w:rsidR="00DD4F60" w:rsidRDefault="00DD4F60" w:rsidP="00DD4F60">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212092" w14:textId="6B994447" w:rsidR="00CE7686" w:rsidRDefault="00CE7686" w:rsidP="00CE7686">
      <w:pPr>
        <w:widowControl w:val="0"/>
        <w:spacing w:line="336" w:lineRule="auto"/>
        <w:ind w:right="-283"/>
        <w:rPr>
          <w:rFonts w:ascii="Arial" w:hAnsi="Arial" w:cs="Arial"/>
          <w:color w:val="595959" w:themeColor="text1" w:themeTint="A6"/>
          <w:sz w:val="14"/>
          <w:szCs w:val="14"/>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6DB56FC" w14:textId="77777777" w:rsidR="00DD4F60" w:rsidRDefault="00DD4F60" w:rsidP="00E819B7">
      <w:pPr>
        <w:widowControl w:val="0"/>
        <w:spacing w:line="336" w:lineRule="auto"/>
        <w:rPr>
          <w:rFonts w:ascii="Arial" w:hAnsi="Arial" w:cs="Arial"/>
          <w:color w:val="595959" w:themeColor="text1" w:themeTint="A6"/>
          <w:spacing w:val="-2"/>
          <w:sz w:val="14"/>
          <w:szCs w:val="14"/>
        </w:rPr>
      </w:pPr>
    </w:p>
    <w:sectPr w:rsidR="00DD4F60" w:rsidSect="00ED4E11">
      <w:headerReference w:type="default" r:id="rId17"/>
      <w:footerReference w:type="even" r:id="rId18"/>
      <w:footerReference w:type="default" r:id="rId19"/>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EECA6" w14:textId="77777777" w:rsidR="000B5BAD" w:rsidRDefault="000B5BAD">
      <w:r>
        <w:separator/>
      </w:r>
    </w:p>
  </w:endnote>
  <w:endnote w:type="continuationSeparator" w:id="0">
    <w:p w14:paraId="529F7836" w14:textId="77777777" w:rsidR="000B5BAD" w:rsidRDefault="000B5BAD">
      <w:r>
        <w:continuationSeparator/>
      </w:r>
    </w:p>
  </w:endnote>
  <w:endnote w:type="continuationNotice" w:id="1">
    <w:p w14:paraId="3135F4B4" w14:textId="77777777" w:rsidR="000B5BAD" w:rsidRDefault="000B5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FBFE" w14:textId="77777777" w:rsidR="000B5BAD" w:rsidRDefault="000B5BAD">
      <w:r>
        <w:separator/>
      </w:r>
    </w:p>
  </w:footnote>
  <w:footnote w:type="continuationSeparator" w:id="0">
    <w:p w14:paraId="6C9CEB3B" w14:textId="77777777" w:rsidR="000B5BAD" w:rsidRDefault="000B5BAD">
      <w:r>
        <w:continuationSeparator/>
      </w:r>
    </w:p>
  </w:footnote>
  <w:footnote w:type="continuationNotice" w:id="1">
    <w:p w14:paraId="25951E42" w14:textId="77777777" w:rsidR="000B5BAD" w:rsidRDefault="000B5B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6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E56"/>
    <w:rsid w:val="00027EF9"/>
    <w:rsid w:val="00031098"/>
    <w:rsid w:val="00031106"/>
    <w:rsid w:val="000312E2"/>
    <w:rsid w:val="00031440"/>
    <w:rsid w:val="00033858"/>
    <w:rsid w:val="000342F8"/>
    <w:rsid w:val="000345D1"/>
    <w:rsid w:val="00036912"/>
    <w:rsid w:val="00037535"/>
    <w:rsid w:val="00042899"/>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59E2"/>
    <w:rsid w:val="000806D6"/>
    <w:rsid w:val="00080A3B"/>
    <w:rsid w:val="0008115E"/>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3320"/>
    <w:rsid w:val="000A3E85"/>
    <w:rsid w:val="000A6129"/>
    <w:rsid w:val="000A650A"/>
    <w:rsid w:val="000A6863"/>
    <w:rsid w:val="000A69EF"/>
    <w:rsid w:val="000A7D74"/>
    <w:rsid w:val="000B10DB"/>
    <w:rsid w:val="000B1127"/>
    <w:rsid w:val="000B14E6"/>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F5C"/>
    <w:rsid w:val="000D57D7"/>
    <w:rsid w:val="000D6AF9"/>
    <w:rsid w:val="000E46B7"/>
    <w:rsid w:val="000E5E22"/>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E3F"/>
    <w:rsid w:val="00131C7B"/>
    <w:rsid w:val="001322AE"/>
    <w:rsid w:val="001328C5"/>
    <w:rsid w:val="00132BC0"/>
    <w:rsid w:val="001334D3"/>
    <w:rsid w:val="00133A87"/>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FB3"/>
    <w:rsid w:val="00185A58"/>
    <w:rsid w:val="00186717"/>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82B"/>
    <w:rsid w:val="00215B0C"/>
    <w:rsid w:val="002161F3"/>
    <w:rsid w:val="00217585"/>
    <w:rsid w:val="002208B5"/>
    <w:rsid w:val="00220CB1"/>
    <w:rsid w:val="00220EFB"/>
    <w:rsid w:val="00222144"/>
    <w:rsid w:val="0022235C"/>
    <w:rsid w:val="00222470"/>
    <w:rsid w:val="00222AC8"/>
    <w:rsid w:val="002239D5"/>
    <w:rsid w:val="002252EF"/>
    <w:rsid w:val="00225683"/>
    <w:rsid w:val="00225F45"/>
    <w:rsid w:val="00225FED"/>
    <w:rsid w:val="0022658F"/>
    <w:rsid w:val="0022675D"/>
    <w:rsid w:val="0022738A"/>
    <w:rsid w:val="002311D3"/>
    <w:rsid w:val="00232643"/>
    <w:rsid w:val="002335E3"/>
    <w:rsid w:val="00233FA0"/>
    <w:rsid w:val="002348B9"/>
    <w:rsid w:val="00237452"/>
    <w:rsid w:val="00237DBA"/>
    <w:rsid w:val="00240228"/>
    <w:rsid w:val="00240712"/>
    <w:rsid w:val="00241AA2"/>
    <w:rsid w:val="002425B0"/>
    <w:rsid w:val="0024393B"/>
    <w:rsid w:val="00243DB1"/>
    <w:rsid w:val="002477E5"/>
    <w:rsid w:val="00247CDE"/>
    <w:rsid w:val="00250A1D"/>
    <w:rsid w:val="0025112A"/>
    <w:rsid w:val="0025154C"/>
    <w:rsid w:val="00251668"/>
    <w:rsid w:val="0025184E"/>
    <w:rsid w:val="00252571"/>
    <w:rsid w:val="002541EF"/>
    <w:rsid w:val="00254946"/>
    <w:rsid w:val="00254C6E"/>
    <w:rsid w:val="00254F44"/>
    <w:rsid w:val="00255753"/>
    <w:rsid w:val="00256E41"/>
    <w:rsid w:val="00261312"/>
    <w:rsid w:val="00262B8E"/>
    <w:rsid w:val="00263190"/>
    <w:rsid w:val="0026531A"/>
    <w:rsid w:val="00266072"/>
    <w:rsid w:val="00267688"/>
    <w:rsid w:val="00270A67"/>
    <w:rsid w:val="00270C97"/>
    <w:rsid w:val="00271A6C"/>
    <w:rsid w:val="00272CD7"/>
    <w:rsid w:val="002741CC"/>
    <w:rsid w:val="00282479"/>
    <w:rsid w:val="00282E4D"/>
    <w:rsid w:val="002856E0"/>
    <w:rsid w:val="002870BC"/>
    <w:rsid w:val="00287320"/>
    <w:rsid w:val="0029024E"/>
    <w:rsid w:val="0029066D"/>
    <w:rsid w:val="00290C11"/>
    <w:rsid w:val="00290C97"/>
    <w:rsid w:val="0029112F"/>
    <w:rsid w:val="00291B71"/>
    <w:rsid w:val="00293453"/>
    <w:rsid w:val="00293EE3"/>
    <w:rsid w:val="002940C4"/>
    <w:rsid w:val="002945D6"/>
    <w:rsid w:val="00294B1E"/>
    <w:rsid w:val="00296DA2"/>
    <w:rsid w:val="002A0B2D"/>
    <w:rsid w:val="002A1D07"/>
    <w:rsid w:val="002A1EA5"/>
    <w:rsid w:val="002A2819"/>
    <w:rsid w:val="002A2B25"/>
    <w:rsid w:val="002A62D8"/>
    <w:rsid w:val="002A6B7F"/>
    <w:rsid w:val="002B1F2A"/>
    <w:rsid w:val="002B2BED"/>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380F"/>
    <w:rsid w:val="002E42A7"/>
    <w:rsid w:val="002E4E15"/>
    <w:rsid w:val="002E6C40"/>
    <w:rsid w:val="002F035E"/>
    <w:rsid w:val="002F0584"/>
    <w:rsid w:val="002F0F59"/>
    <w:rsid w:val="002F1620"/>
    <w:rsid w:val="002F3D65"/>
    <w:rsid w:val="002F4348"/>
    <w:rsid w:val="002F47BC"/>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5A81"/>
    <w:rsid w:val="00327557"/>
    <w:rsid w:val="00331D30"/>
    <w:rsid w:val="003323C5"/>
    <w:rsid w:val="00332501"/>
    <w:rsid w:val="00332AE8"/>
    <w:rsid w:val="00332E62"/>
    <w:rsid w:val="00333A06"/>
    <w:rsid w:val="00334191"/>
    <w:rsid w:val="003341B5"/>
    <w:rsid w:val="00334BE0"/>
    <w:rsid w:val="00334C35"/>
    <w:rsid w:val="003352EB"/>
    <w:rsid w:val="00335387"/>
    <w:rsid w:val="003368A8"/>
    <w:rsid w:val="00336904"/>
    <w:rsid w:val="00337C09"/>
    <w:rsid w:val="0034014D"/>
    <w:rsid w:val="0034383F"/>
    <w:rsid w:val="00343CEB"/>
    <w:rsid w:val="00343DE2"/>
    <w:rsid w:val="00344704"/>
    <w:rsid w:val="003456A0"/>
    <w:rsid w:val="0034606C"/>
    <w:rsid w:val="00346149"/>
    <w:rsid w:val="00346DFE"/>
    <w:rsid w:val="00346F5C"/>
    <w:rsid w:val="00347211"/>
    <w:rsid w:val="00351ADD"/>
    <w:rsid w:val="00352888"/>
    <w:rsid w:val="00354756"/>
    <w:rsid w:val="00354DED"/>
    <w:rsid w:val="00355258"/>
    <w:rsid w:val="0035701E"/>
    <w:rsid w:val="0036026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54F"/>
    <w:rsid w:val="003915ED"/>
    <w:rsid w:val="00393BEF"/>
    <w:rsid w:val="00395C2E"/>
    <w:rsid w:val="0039615A"/>
    <w:rsid w:val="00396E1D"/>
    <w:rsid w:val="00396FA5"/>
    <w:rsid w:val="00397516"/>
    <w:rsid w:val="003A0329"/>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4FB"/>
    <w:rsid w:val="003E099E"/>
    <w:rsid w:val="003E1A3E"/>
    <w:rsid w:val="003E1EC0"/>
    <w:rsid w:val="003E3346"/>
    <w:rsid w:val="003E37D1"/>
    <w:rsid w:val="003E6426"/>
    <w:rsid w:val="003E7A86"/>
    <w:rsid w:val="003F06B1"/>
    <w:rsid w:val="003F0831"/>
    <w:rsid w:val="003F0C89"/>
    <w:rsid w:val="003F0E38"/>
    <w:rsid w:val="003F2B46"/>
    <w:rsid w:val="003F5646"/>
    <w:rsid w:val="003F6327"/>
    <w:rsid w:val="003F7A8E"/>
    <w:rsid w:val="003F7BA3"/>
    <w:rsid w:val="003F7EB4"/>
    <w:rsid w:val="00401FF1"/>
    <w:rsid w:val="004039DF"/>
    <w:rsid w:val="0040425E"/>
    <w:rsid w:val="00404E74"/>
    <w:rsid w:val="00404F3E"/>
    <w:rsid w:val="00404FC6"/>
    <w:rsid w:val="00405A60"/>
    <w:rsid w:val="00407A95"/>
    <w:rsid w:val="004119A0"/>
    <w:rsid w:val="00411BB4"/>
    <w:rsid w:val="00411D4E"/>
    <w:rsid w:val="00412023"/>
    <w:rsid w:val="00414CF5"/>
    <w:rsid w:val="004160AF"/>
    <w:rsid w:val="004176E0"/>
    <w:rsid w:val="00423589"/>
    <w:rsid w:val="00423844"/>
    <w:rsid w:val="00424589"/>
    <w:rsid w:val="00424D2F"/>
    <w:rsid w:val="00426215"/>
    <w:rsid w:val="00426794"/>
    <w:rsid w:val="00426AB3"/>
    <w:rsid w:val="004277BD"/>
    <w:rsid w:val="00427E85"/>
    <w:rsid w:val="004302F4"/>
    <w:rsid w:val="00431D47"/>
    <w:rsid w:val="0043234C"/>
    <w:rsid w:val="00432D2F"/>
    <w:rsid w:val="00432EA2"/>
    <w:rsid w:val="00432ED6"/>
    <w:rsid w:val="00433F1F"/>
    <w:rsid w:val="00434026"/>
    <w:rsid w:val="0043461D"/>
    <w:rsid w:val="00435154"/>
    <w:rsid w:val="00436D2D"/>
    <w:rsid w:val="00436F99"/>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B10"/>
    <w:rsid w:val="00460980"/>
    <w:rsid w:val="00461197"/>
    <w:rsid w:val="00461C27"/>
    <w:rsid w:val="00462814"/>
    <w:rsid w:val="00464632"/>
    <w:rsid w:val="0046539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52FF"/>
    <w:rsid w:val="004D559A"/>
    <w:rsid w:val="004E1172"/>
    <w:rsid w:val="004E2031"/>
    <w:rsid w:val="004E2CA9"/>
    <w:rsid w:val="004E35AB"/>
    <w:rsid w:val="004E36EE"/>
    <w:rsid w:val="004E3808"/>
    <w:rsid w:val="004E3B06"/>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2380"/>
    <w:rsid w:val="00502F41"/>
    <w:rsid w:val="00502FD4"/>
    <w:rsid w:val="0050474F"/>
    <w:rsid w:val="0050486B"/>
    <w:rsid w:val="00504D00"/>
    <w:rsid w:val="005053A2"/>
    <w:rsid w:val="00507CEB"/>
    <w:rsid w:val="005107DC"/>
    <w:rsid w:val="00510959"/>
    <w:rsid w:val="00511132"/>
    <w:rsid w:val="00511808"/>
    <w:rsid w:val="00511C87"/>
    <w:rsid w:val="005124C1"/>
    <w:rsid w:val="005126B1"/>
    <w:rsid w:val="00513838"/>
    <w:rsid w:val="00513ABC"/>
    <w:rsid w:val="00515052"/>
    <w:rsid w:val="0051527C"/>
    <w:rsid w:val="0051593D"/>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4196"/>
    <w:rsid w:val="005350E3"/>
    <w:rsid w:val="00536DA8"/>
    <w:rsid w:val="00537C16"/>
    <w:rsid w:val="00543C6F"/>
    <w:rsid w:val="00544E98"/>
    <w:rsid w:val="00545742"/>
    <w:rsid w:val="00550A2B"/>
    <w:rsid w:val="00550DB7"/>
    <w:rsid w:val="005525C3"/>
    <w:rsid w:val="00552835"/>
    <w:rsid w:val="00553E13"/>
    <w:rsid w:val="00554164"/>
    <w:rsid w:val="005545D3"/>
    <w:rsid w:val="00554BBD"/>
    <w:rsid w:val="0055571D"/>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19F6"/>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E0F2D"/>
    <w:rsid w:val="005E2992"/>
    <w:rsid w:val="005E3E86"/>
    <w:rsid w:val="005E4243"/>
    <w:rsid w:val="005E4B8F"/>
    <w:rsid w:val="005E5537"/>
    <w:rsid w:val="005E5702"/>
    <w:rsid w:val="005F03A2"/>
    <w:rsid w:val="005F2826"/>
    <w:rsid w:val="005F2AFB"/>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8D4"/>
    <w:rsid w:val="00646C06"/>
    <w:rsid w:val="00647BBE"/>
    <w:rsid w:val="00647E7F"/>
    <w:rsid w:val="00650A93"/>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759"/>
    <w:rsid w:val="00672A87"/>
    <w:rsid w:val="00673AAB"/>
    <w:rsid w:val="00674AED"/>
    <w:rsid w:val="00674BC6"/>
    <w:rsid w:val="0067520A"/>
    <w:rsid w:val="006761D3"/>
    <w:rsid w:val="00677106"/>
    <w:rsid w:val="006820CE"/>
    <w:rsid w:val="0068367F"/>
    <w:rsid w:val="00683BC4"/>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60781"/>
    <w:rsid w:val="00762118"/>
    <w:rsid w:val="00762CC3"/>
    <w:rsid w:val="00764CC9"/>
    <w:rsid w:val="007655B1"/>
    <w:rsid w:val="00766642"/>
    <w:rsid w:val="00766F21"/>
    <w:rsid w:val="00767B26"/>
    <w:rsid w:val="0077136B"/>
    <w:rsid w:val="007721E5"/>
    <w:rsid w:val="00775BA7"/>
    <w:rsid w:val="007771B1"/>
    <w:rsid w:val="00780C51"/>
    <w:rsid w:val="00780C75"/>
    <w:rsid w:val="007810DC"/>
    <w:rsid w:val="00781871"/>
    <w:rsid w:val="0078237B"/>
    <w:rsid w:val="00783D39"/>
    <w:rsid w:val="00784126"/>
    <w:rsid w:val="00784A55"/>
    <w:rsid w:val="007858DC"/>
    <w:rsid w:val="007862FF"/>
    <w:rsid w:val="00790123"/>
    <w:rsid w:val="00790748"/>
    <w:rsid w:val="00790A22"/>
    <w:rsid w:val="00790FE9"/>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40BF"/>
    <w:rsid w:val="007B4D44"/>
    <w:rsid w:val="007B4FFE"/>
    <w:rsid w:val="007B5068"/>
    <w:rsid w:val="007B68C5"/>
    <w:rsid w:val="007B6D27"/>
    <w:rsid w:val="007B745A"/>
    <w:rsid w:val="007B7738"/>
    <w:rsid w:val="007C04C5"/>
    <w:rsid w:val="007C15F2"/>
    <w:rsid w:val="007C16F5"/>
    <w:rsid w:val="007C2441"/>
    <w:rsid w:val="007C4A1F"/>
    <w:rsid w:val="007C4B23"/>
    <w:rsid w:val="007C5398"/>
    <w:rsid w:val="007C5628"/>
    <w:rsid w:val="007C5E9C"/>
    <w:rsid w:val="007C6A5E"/>
    <w:rsid w:val="007C7291"/>
    <w:rsid w:val="007D466C"/>
    <w:rsid w:val="007D58F2"/>
    <w:rsid w:val="007D606C"/>
    <w:rsid w:val="007D6C1B"/>
    <w:rsid w:val="007D78C9"/>
    <w:rsid w:val="007E0902"/>
    <w:rsid w:val="007E0BDF"/>
    <w:rsid w:val="007E0C2C"/>
    <w:rsid w:val="007E38DB"/>
    <w:rsid w:val="007E41AD"/>
    <w:rsid w:val="007E68F8"/>
    <w:rsid w:val="007E6BF7"/>
    <w:rsid w:val="007E7252"/>
    <w:rsid w:val="007E7506"/>
    <w:rsid w:val="007E75C0"/>
    <w:rsid w:val="007E785F"/>
    <w:rsid w:val="007E7ECF"/>
    <w:rsid w:val="007F0796"/>
    <w:rsid w:val="007F228F"/>
    <w:rsid w:val="007F39D1"/>
    <w:rsid w:val="007F46D9"/>
    <w:rsid w:val="007F5B69"/>
    <w:rsid w:val="007F76A4"/>
    <w:rsid w:val="008002ED"/>
    <w:rsid w:val="008011C1"/>
    <w:rsid w:val="0080138F"/>
    <w:rsid w:val="00801394"/>
    <w:rsid w:val="00801C46"/>
    <w:rsid w:val="00801FE6"/>
    <w:rsid w:val="008026E5"/>
    <w:rsid w:val="0080270B"/>
    <w:rsid w:val="008045D4"/>
    <w:rsid w:val="00805616"/>
    <w:rsid w:val="008056D3"/>
    <w:rsid w:val="008068D1"/>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85"/>
    <w:rsid w:val="00852CF2"/>
    <w:rsid w:val="008533EB"/>
    <w:rsid w:val="00853E34"/>
    <w:rsid w:val="00855AC7"/>
    <w:rsid w:val="00855DFA"/>
    <w:rsid w:val="00856A0D"/>
    <w:rsid w:val="00856FD1"/>
    <w:rsid w:val="00857F67"/>
    <w:rsid w:val="008600B7"/>
    <w:rsid w:val="00860586"/>
    <w:rsid w:val="0086087E"/>
    <w:rsid w:val="00861BBE"/>
    <w:rsid w:val="00861C67"/>
    <w:rsid w:val="008624E8"/>
    <w:rsid w:val="0086258C"/>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357D"/>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15BF"/>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222B"/>
    <w:rsid w:val="008E4E69"/>
    <w:rsid w:val="008E5091"/>
    <w:rsid w:val="008E556E"/>
    <w:rsid w:val="008E5685"/>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4611"/>
    <w:rsid w:val="00924838"/>
    <w:rsid w:val="00924C18"/>
    <w:rsid w:val="0092555C"/>
    <w:rsid w:val="009272E4"/>
    <w:rsid w:val="009340FC"/>
    <w:rsid w:val="00935CD0"/>
    <w:rsid w:val="0093616B"/>
    <w:rsid w:val="00936312"/>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2C83"/>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516C"/>
    <w:rsid w:val="009A6371"/>
    <w:rsid w:val="009A6D8D"/>
    <w:rsid w:val="009A7B50"/>
    <w:rsid w:val="009B05DE"/>
    <w:rsid w:val="009B2099"/>
    <w:rsid w:val="009B3774"/>
    <w:rsid w:val="009B43F5"/>
    <w:rsid w:val="009B62EF"/>
    <w:rsid w:val="009B6A49"/>
    <w:rsid w:val="009B6CAF"/>
    <w:rsid w:val="009C30AC"/>
    <w:rsid w:val="009C4906"/>
    <w:rsid w:val="009C4E0E"/>
    <w:rsid w:val="009C5E67"/>
    <w:rsid w:val="009C6158"/>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853"/>
    <w:rsid w:val="009E4BB7"/>
    <w:rsid w:val="009E5D66"/>
    <w:rsid w:val="009E70C4"/>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8F4"/>
    <w:rsid w:val="009F7C87"/>
    <w:rsid w:val="00A01B62"/>
    <w:rsid w:val="00A03DB5"/>
    <w:rsid w:val="00A0403E"/>
    <w:rsid w:val="00A06082"/>
    <w:rsid w:val="00A11E7A"/>
    <w:rsid w:val="00A134A3"/>
    <w:rsid w:val="00A1366C"/>
    <w:rsid w:val="00A14BCB"/>
    <w:rsid w:val="00A1653D"/>
    <w:rsid w:val="00A1790F"/>
    <w:rsid w:val="00A17944"/>
    <w:rsid w:val="00A17B94"/>
    <w:rsid w:val="00A20D4E"/>
    <w:rsid w:val="00A21FC1"/>
    <w:rsid w:val="00A22B17"/>
    <w:rsid w:val="00A233D5"/>
    <w:rsid w:val="00A249AA"/>
    <w:rsid w:val="00A25BB4"/>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42A1"/>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306"/>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10D"/>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1831"/>
    <w:rsid w:val="00B92198"/>
    <w:rsid w:val="00B92E70"/>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9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1A1F"/>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C06FE"/>
    <w:rsid w:val="00CC0805"/>
    <w:rsid w:val="00CC1D6C"/>
    <w:rsid w:val="00CC1DA5"/>
    <w:rsid w:val="00CC20FD"/>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48DF"/>
    <w:rsid w:val="00CF4B9C"/>
    <w:rsid w:val="00CF592F"/>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5BC"/>
    <w:rsid w:val="00D54908"/>
    <w:rsid w:val="00D57A03"/>
    <w:rsid w:val="00D601E9"/>
    <w:rsid w:val="00D60E96"/>
    <w:rsid w:val="00D63059"/>
    <w:rsid w:val="00D639C9"/>
    <w:rsid w:val="00D6402A"/>
    <w:rsid w:val="00D66B5F"/>
    <w:rsid w:val="00D706D2"/>
    <w:rsid w:val="00D707B9"/>
    <w:rsid w:val="00D7208E"/>
    <w:rsid w:val="00D72842"/>
    <w:rsid w:val="00D72AC2"/>
    <w:rsid w:val="00D73A16"/>
    <w:rsid w:val="00D75297"/>
    <w:rsid w:val="00D75367"/>
    <w:rsid w:val="00D7666E"/>
    <w:rsid w:val="00D773DD"/>
    <w:rsid w:val="00D80A4B"/>
    <w:rsid w:val="00D8174C"/>
    <w:rsid w:val="00D81958"/>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7981"/>
    <w:rsid w:val="00DC170B"/>
    <w:rsid w:val="00DC287D"/>
    <w:rsid w:val="00DC2B36"/>
    <w:rsid w:val="00DC3411"/>
    <w:rsid w:val="00DC379F"/>
    <w:rsid w:val="00DC46CD"/>
    <w:rsid w:val="00DC4C67"/>
    <w:rsid w:val="00DC6609"/>
    <w:rsid w:val="00DC6A3E"/>
    <w:rsid w:val="00DC6D63"/>
    <w:rsid w:val="00DC6EF2"/>
    <w:rsid w:val="00DD0DEB"/>
    <w:rsid w:val="00DD0F93"/>
    <w:rsid w:val="00DD1EB5"/>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0644E"/>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42267"/>
    <w:rsid w:val="00E42F63"/>
    <w:rsid w:val="00E4458E"/>
    <w:rsid w:val="00E46BA9"/>
    <w:rsid w:val="00E470E3"/>
    <w:rsid w:val="00E4714C"/>
    <w:rsid w:val="00E474AC"/>
    <w:rsid w:val="00E47514"/>
    <w:rsid w:val="00E47F4C"/>
    <w:rsid w:val="00E50477"/>
    <w:rsid w:val="00E506F4"/>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DBD"/>
    <w:rsid w:val="00EA2135"/>
    <w:rsid w:val="00EA4E38"/>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3F14"/>
    <w:rsid w:val="00ED430C"/>
    <w:rsid w:val="00ED4E11"/>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E6E"/>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17EB"/>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4335"/>
    <w:rsid w:val="00F94AC9"/>
    <w:rsid w:val="00F94F4D"/>
    <w:rsid w:val="00F960D6"/>
    <w:rsid w:val="00F96209"/>
    <w:rsid w:val="00F964D1"/>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3E25"/>
    <w:rsid w:val="00FB5710"/>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623B"/>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502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instagram.com/solarlu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solarluxgmb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FBBED76E-4CE4-40EC-B6BE-9C7935EACDD5}"/>
</file>

<file path=customXml/itemProps4.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1249</Words>
  <Characters>7870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9101</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Hamida Salmai</cp:lastModifiedBy>
  <cp:revision>43</cp:revision>
  <cp:lastPrinted>2022-02-22T08:48:00Z</cp:lastPrinted>
  <dcterms:created xsi:type="dcterms:W3CDTF">2023-07-27T08:36:00Z</dcterms:created>
  <dcterms:modified xsi:type="dcterms:W3CDTF">2023-07-27T08:55:00Z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