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ma14="http://schemas.microsoft.com/office/mac/drawingml/2011/main" xmlns:pic="http://schemas.openxmlformats.org/drawingml/2006/picture" mc:Ignorable="w14 w15 w16se w16cid w16 w16cex w16sdtdh wp14">
  <w:body>
    <w:p w:rsidRPr="00A3144A" w:rsidR="00DE3E04" w:rsidP="001372AB" w:rsidRDefault="00DE3E04" w14:paraId="5F42BA69" w14:textId="0181EA91">
      <w:pPr>
        <w:widowControl w:val="0"/>
        <w:spacing w:line="336" w:lineRule="auto"/>
        <w:rPr>
          <w:rFonts w:ascii="Arial" w:hAnsi="Arial" w:eastAsia="Calibri" w:cs="Arial"/>
          <w:color w:val="595959" w:themeColor="text1" w:themeTint="A6"/>
          <w:sz w:val="48"/>
          <w:szCs w:val="48"/>
          <w:lang w:eastAsia="en-US"/>
        </w:rPr>
      </w:pPr>
      <w:r w:rsidRPr="00A3144A">
        <w:rPr>
          <w:rFonts w:ascii="Arial" w:hAnsi="Arial" w:eastAsia="Calibri" w:cs="Arial"/>
          <w:color w:val="595959" w:themeColor="text1" w:themeTint="A6"/>
          <w:sz w:val="48"/>
          <w:szCs w:val="48"/>
          <w:lang w:eastAsia="en-US"/>
        </w:rPr>
        <w:t>Presseinformation</w:t>
      </w:r>
      <w:r w:rsidRPr="00D20465" w:rsidR="001C48B5">
        <w:rPr>
          <w:rFonts w:ascii="Arial" w:hAnsi="Arial" w:eastAsia="Calibri"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Pr="00D20465" w:rsidR="00EE305A" w:rsidP="00EE305A" w:rsidRDefault="00EE305A" w14:paraId="57ED2BE3" w14:textId="77777777">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rsidRPr="00D20465" w:rsidR="00EE305A" w:rsidP="00EE305A" w:rsidRDefault="00EE305A" w14:paraId="40B98ADE" w14:textId="77777777">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rsidRPr="00D20465" w:rsidR="00EE305A" w:rsidP="00EE305A" w:rsidRDefault="00EE305A" w14:paraId="2911339A" w14:textId="77777777">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rsidRPr="00D20465" w:rsidR="00EE305A" w:rsidP="00EE305A" w:rsidRDefault="00EE305A" w14:paraId="13F56354" w14:textId="77777777">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rsidRPr="00D20465" w:rsidR="00EE305A" w:rsidP="00EE305A" w:rsidRDefault="00EE305A" w14:paraId="47F052D3" w14:textId="77777777">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rsidRPr="00F73524" w:rsidR="00EE305A" w:rsidP="00EE305A" w:rsidRDefault="00EE305A" w14:paraId="69A6432A" w14:textId="77777777">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rsidRPr="002208B5" w:rsidR="009E7B61" w:rsidP="001C48B5" w:rsidRDefault="009E7B61" w14:paraId="099ABDED" w14:textId="77777777">
                            <w:pPr>
                              <w:rPr>
                                <w:rFonts w:ascii="Arial" w:hAnsi="Arial" w:cs="Arial"/>
                                <w:color w:val="595959" w:themeColor="text1" w:themeTint="A6"/>
                                <w:sz w:val="14"/>
                                <w:szCs w:val="14"/>
                              </w:rPr>
                            </w:pPr>
                          </w:p>
                          <w:p w:rsidRPr="00D20465" w:rsidR="009E7B61" w:rsidP="001C48B5" w:rsidRDefault="009E7B61" w14:paraId="1074D14B" w14:textId="77777777">
                            <w:pPr>
                              <w:rPr>
                                <w:rFonts w:ascii="Arial" w:hAnsi="Arial" w:cs="Arial"/>
                                <w:b/>
                                <w:color w:val="595959" w:themeColor="text1" w:themeTint="A6"/>
                                <w:sz w:val="14"/>
                                <w:szCs w:val="14"/>
                              </w:rPr>
                            </w:pPr>
                          </w:p>
                          <w:p w:rsidRPr="00D20465" w:rsidR="009E7B61" w:rsidP="001C48B5" w:rsidRDefault="009E7B61" w14:paraId="6C8DD374" w14:textId="77777777">
                            <w:pPr>
                              <w:rPr>
                                <w:rFonts w:ascii="Arial" w:hAnsi="Arial" w:cs="Arial"/>
                                <w:b/>
                                <w:color w:val="595959" w:themeColor="text1" w:themeTint="A6"/>
                                <w:sz w:val="14"/>
                                <w:szCs w:val="14"/>
                              </w:rPr>
                            </w:pPr>
                          </w:p>
                          <w:p w:rsidRPr="00D20465" w:rsidR="009E7B61" w:rsidP="001C48B5" w:rsidRDefault="009E7B61" w14:paraId="17F60599" w14:textId="77777777">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5E0604BA">
              <v:shapetype id="_x0000_t202" coordsize="21600,21600" o:spt="202" path="m,l,21600r21600,l21600,xe" w14:anchorId="07C54A34">
                <v:stroke joinstyle="miter"/>
                <v:path gradientshapeok="t" o:connecttype="rect"/>
              </v:shapetype>
              <v:shape id="Text Box 7"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v:textbox inset=",7.2pt,,7.2pt">
                  <w:txbxContent>
                    <w:p w:rsidRPr="00D20465" w:rsidR="00EE305A" w:rsidP="00EE305A" w:rsidRDefault="00EE305A" w14:paraId="4EA517AE" w14:textId="77777777">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rsidRPr="00D20465" w:rsidR="00EE305A" w:rsidP="00EE305A" w:rsidRDefault="00EE305A" w14:paraId="21145A76" w14:textId="77777777">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rsidRPr="00D20465" w:rsidR="00EE305A" w:rsidP="00EE305A" w:rsidRDefault="00EE305A" w14:paraId="1ADF85F6" w14:textId="77777777">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rsidRPr="00D20465" w:rsidR="00EE305A" w:rsidP="00EE305A" w:rsidRDefault="00EE305A" w14:paraId="3A4FF7E4" w14:textId="77777777">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rsidRPr="00D20465" w:rsidR="00EE305A" w:rsidP="00EE305A" w:rsidRDefault="00EE305A" w14:paraId="41ECB6D7" w14:textId="77777777">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rsidRPr="00F73524" w:rsidR="00EE305A" w:rsidP="00EE305A" w:rsidRDefault="00EE305A" w14:paraId="1E2BEA1C" w14:textId="77777777">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rsidRPr="002208B5" w:rsidR="009E7B61" w:rsidP="001C48B5" w:rsidRDefault="009E7B61" w14:paraId="672A6659" w14:textId="77777777">
                      <w:pPr>
                        <w:rPr>
                          <w:rFonts w:ascii="Arial" w:hAnsi="Arial" w:cs="Arial"/>
                          <w:color w:val="595959" w:themeColor="text1" w:themeTint="A6"/>
                          <w:sz w:val="14"/>
                          <w:szCs w:val="14"/>
                        </w:rPr>
                      </w:pPr>
                    </w:p>
                    <w:p w:rsidRPr="00D20465" w:rsidR="009E7B61" w:rsidP="001C48B5" w:rsidRDefault="009E7B61" w14:paraId="0A37501D" w14:textId="77777777">
                      <w:pPr>
                        <w:rPr>
                          <w:rFonts w:ascii="Arial" w:hAnsi="Arial" w:cs="Arial"/>
                          <w:b/>
                          <w:color w:val="595959" w:themeColor="text1" w:themeTint="A6"/>
                          <w:sz w:val="14"/>
                          <w:szCs w:val="14"/>
                        </w:rPr>
                      </w:pPr>
                    </w:p>
                    <w:p w:rsidRPr="00D20465" w:rsidR="009E7B61" w:rsidP="001C48B5" w:rsidRDefault="009E7B61" w14:paraId="5DAB6C7B" w14:textId="77777777">
                      <w:pPr>
                        <w:rPr>
                          <w:rFonts w:ascii="Arial" w:hAnsi="Arial" w:cs="Arial"/>
                          <w:b/>
                          <w:color w:val="595959" w:themeColor="text1" w:themeTint="A6"/>
                          <w:sz w:val="14"/>
                          <w:szCs w:val="14"/>
                        </w:rPr>
                      </w:pPr>
                    </w:p>
                    <w:p w:rsidRPr="00D20465" w:rsidR="009E7B61" w:rsidP="001C48B5" w:rsidRDefault="009E7B61" w14:paraId="02EB378F" w14:textId="77777777">
                      <w:pPr>
                        <w:rPr>
                          <w:rFonts w:ascii="Arial" w:hAnsi="Arial" w:cs="Arial"/>
                          <w:color w:val="595959" w:themeColor="text1" w:themeTint="A6"/>
                          <w:sz w:val="14"/>
                          <w:szCs w:val="14"/>
                        </w:rPr>
                      </w:pPr>
                    </w:p>
                  </w:txbxContent>
                </v:textbox>
                <w10:wrap type="tight"/>
                <w10:anchorlock/>
              </v:shape>
            </w:pict>
          </mc:Fallback>
        </mc:AlternateContent>
      </w:r>
      <w:r w:rsidRPr="00D20465" w:rsidR="001C48B5">
        <w:rPr>
          <w:rFonts w:ascii="Arial" w:hAnsi="Arial" w:eastAsia="Calibri"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rsidRPr="00D20465" w:rsidR="009E7B61" w:rsidP="001C48B5" w:rsidRDefault="009E7B61" w14:paraId="71D20C4D" w14:textId="77777777">
                            <w:pPr>
                              <w:pStyle w:val="Absender"/>
                              <w:spacing w:before="100"/>
                              <w:rPr>
                                <w:b/>
                                <w:color w:val="595959" w:themeColor="text1" w:themeTint="A6"/>
                                <w:szCs w:val="14"/>
                              </w:rPr>
                            </w:pPr>
                            <w:r w:rsidRPr="00D20465">
                              <w:rPr>
                                <w:b/>
                                <w:color w:val="595959" w:themeColor="text1" w:themeTint="A6"/>
                                <w:szCs w:val="14"/>
                              </w:rPr>
                              <w:t>Kontakt:</w:t>
                            </w:r>
                          </w:p>
                          <w:p w:rsidRPr="00D20465" w:rsidR="009E7B61" w:rsidP="001C48B5" w:rsidRDefault="009E7B61" w14:paraId="222EEA13"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Pr="00D20465" w:rsidR="009E7B61" w:rsidP="001C48B5" w:rsidRDefault="009E7B61" w14:paraId="7CD6975E"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Pr="00D20465" w:rsidR="009E7B61" w:rsidP="001C48B5" w:rsidRDefault="009E7B61" w14:paraId="4F79E164"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Pr="00D20465" w:rsidR="009E7B61" w:rsidP="001C48B5" w:rsidRDefault="009E7B61" w14:paraId="11C89711"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Pr="002208B5" w:rsidR="009E7B61" w:rsidP="001C48B5" w:rsidRDefault="009E7B61" w14:paraId="57582391" w14:textId="7777777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rsidRPr="002208B5" w:rsidR="009E7B61" w:rsidP="001C48B5" w:rsidRDefault="009E7B61" w14:paraId="6B595AF3" w14:textId="5D247711">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rsidRPr="002208B5" w:rsidR="009E7B61" w:rsidP="001C48B5" w:rsidRDefault="009E7B61" w14:paraId="5E02FDFB" w14:textId="0E93B026">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rsidRPr="002208B5" w:rsidR="009E7B61" w:rsidP="001C48B5" w:rsidRDefault="009E7B61" w14:paraId="33D680FE" w14:textId="77777777">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w14:anchorId="6CB08675">
              <v:shape id="Text Box 8"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w14:anchorId="7481BF8A">
                <v:textbox inset=",7.2pt,,7.2pt">
                  <w:txbxContent>
                    <w:p w:rsidRPr="00D20465" w:rsidR="009E7B61" w:rsidP="001C48B5" w:rsidRDefault="009E7B61" w14:paraId="1E0F0065" w14:textId="77777777">
                      <w:pPr>
                        <w:pStyle w:val="Absender"/>
                        <w:spacing w:before="100"/>
                        <w:rPr>
                          <w:b/>
                          <w:color w:val="595959" w:themeColor="text1" w:themeTint="A6"/>
                          <w:szCs w:val="14"/>
                        </w:rPr>
                      </w:pPr>
                      <w:r w:rsidRPr="00D20465">
                        <w:rPr>
                          <w:b/>
                          <w:color w:val="595959" w:themeColor="text1" w:themeTint="A6"/>
                          <w:szCs w:val="14"/>
                        </w:rPr>
                        <w:t>Kontakt:</w:t>
                      </w:r>
                    </w:p>
                    <w:p w:rsidRPr="00D20465" w:rsidR="009E7B61" w:rsidP="001C48B5" w:rsidRDefault="009E7B61" w14:paraId="4413D150"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rsidRPr="00D20465" w:rsidR="009E7B61" w:rsidP="001C48B5" w:rsidRDefault="009E7B61" w14:paraId="446D86F8"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rsidRPr="00D20465" w:rsidR="009E7B61" w:rsidP="001C48B5" w:rsidRDefault="009E7B61" w14:paraId="52B2689E"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rsidRPr="00D20465" w:rsidR="009E7B61" w:rsidP="001C48B5" w:rsidRDefault="009E7B61" w14:paraId="2D01F0F4" w14:textId="7777777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rsidRPr="002208B5" w:rsidR="009E7B61" w:rsidP="001C48B5" w:rsidRDefault="009E7B61" w14:paraId="4D4BB7BE" w14:textId="77777777">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rsidRPr="002208B5" w:rsidR="009E7B61" w:rsidP="001C48B5" w:rsidRDefault="009E7B61" w14:paraId="17C0A2D6" w14:textId="5D247711">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rsidRPr="002208B5" w:rsidR="009E7B61" w:rsidP="001C48B5" w:rsidRDefault="009E7B61" w14:paraId="10E0EC40" w14:textId="0E93B026">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rsidRPr="002208B5" w:rsidR="009E7B61" w:rsidP="001C48B5" w:rsidRDefault="009E7B61" w14:paraId="6A05A809" w14:textId="77777777">
                      <w:pPr>
                        <w:rPr>
                          <w:rFonts w:ascii="Arial" w:hAnsi="Arial" w:cs="Arial"/>
                          <w:color w:val="595959" w:themeColor="text1" w:themeTint="A6"/>
                          <w:lang w:val="en-US"/>
                        </w:rPr>
                      </w:pPr>
                    </w:p>
                  </w:txbxContent>
                </v:textbox>
                <w10:wrap anchory="page"/>
                <w10:anchorlock/>
              </v:shape>
            </w:pict>
          </mc:Fallback>
        </mc:AlternateContent>
      </w:r>
    </w:p>
    <w:p w:rsidRPr="009B05DE" w:rsidR="00DE3E04" w:rsidP="001372AB" w:rsidRDefault="00905EAB" w14:paraId="1DF62E0E" w14:textId="054C85A5">
      <w:pPr>
        <w:widowControl w:val="0"/>
        <w:spacing w:line="336" w:lineRule="auto"/>
        <w:ind w:right="-1"/>
        <w:rPr>
          <w:rFonts w:ascii="Arial" w:hAnsi="Arial" w:eastAsia="Calibri" w:cs="Arial"/>
          <w:color w:val="595959" w:themeColor="text1" w:themeTint="A6"/>
          <w:sz w:val="18"/>
          <w:szCs w:val="18"/>
          <w:lang w:eastAsia="en-US"/>
        </w:rPr>
      </w:pPr>
      <w:r w:rsidRPr="009B05DE">
        <w:rPr>
          <w:rFonts w:ascii="Arial" w:hAnsi="Arial" w:cs="Arial"/>
          <w:color w:val="595959" w:themeColor="text1" w:themeTint="A6"/>
          <w:sz w:val="18"/>
          <w:szCs w:val="18"/>
        </w:rPr>
        <w:t>Melle</w:t>
      </w:r>
      <w:r w:rsidRPr="009B05DE" w:rsidR="00DE3E04">
        <w:rPr>
          <w:rFonts w:ascii="Arial" w:hAnsi="Arial" w:cs="Arial"/>
          <w:color w:val="595959" w:themeColor="text1" w:themeTint="A6"/>
          <w:sz w:val="18"/>
          <w:szCs w:val="18"/>
        </w:rPr>
        <w:t xml:space="preserve">, </w:t>
      </w:r>
      <w:r w:rsidR="007B6106">
        <w:rPr>
          <w:rFonts w:ascii="Arial" w:hAnsi="Arial" w:cs="Arial"/>
          <w:color w:val="595959" w:themeColor="text1" w:themeTint="A6"/>
          <w:sz w:val="18"/>
          <w:szCs w:val="18"/>
        </w:rPr>
        <w:t>März</w:t>
      </w:r>
      <w:r w:rsidRPr="009B05DE" w:rsidR="00270A67">
        <w:rPr>
          <w:rFonts w:ascii="Arial" w:hAnsi="Arial" w:cs="Arial"/>
          <w:color w:val="595959" w:themeColor="text1" w:themeTint="A6"/>
          <w:sz w:val="18"/>
          <w:szCs w:val="18"/>
        </w:rPr>
        <w:t xml:space="preserve"> </w:t>
      </w:r>
      <w:r w:rsidRPr="009B05DE" w:rsidR="00C8104E">
        <w:rPr>
          <w:rFonts w:ascii="Arial" w:hAnsi="Arial" w:cs="Arial"/>
          <w:color w:val="595959" w:themeColor="text1" w:themeTint="A6"/>
          <w:sz w:val="18"/>
          <w:szCs w:val="18"/>
        </w:rPr>
        <w:t>20</w:t>
      </w:r>
      <w:r w:rsidRPr="009B05DE" w:rsidR="00D01367">
        <w:rPr>
          <w:rFonts w:ascii="Arial" w:hAnsi="Arial" w:cs="Arial"/>
          <w:color w:val="595959" w:themeColor="text1" w:themeTint="A6"/>
          <w:sz w:val="18"/>
          <w:szCs w:val="18"/>
        </w:rPr>
        <w:t>2</w:t>
      </w:r>
      <w:r w:rsidR="008C0E8D">
        <w:rPr>
          <w:rFonts w:ascii="Arial" w:hAnsi="Arial" w:cs="Arial"/>
          <w:color w:val="595959" w:themeColor="text1" w:themeTint="A6"/>
          <w:sz w:val="18"/>
          <w:szCs w:val="18"/>
        </w:rPr>
        <w:t>2</w:t>
      </w:r>
    </w:p>
    <w:p w:rsidR="009B05DE" w:rsidP="003651D5" w:rsidRDefault="009B05DE" w14:paraId="15CE5AD3" w14:textId="77777777">
      <w:pPr>
        <w:widowControl w:val="0"/>
        <w:spacing w:line="336" w:lineRule="auto"/>
        <w:rPr>
          <w:rFonts w:ascii="Arial" w:hAnsi="Arial" w:eastAsia="Calibri" w:cs="Arial"/>
          <w:color w:val="595959" w:themeColor="text1" w:themeTint="A6"/>
          <w:sz w:val="22"/>
          <w:szCs w:val="22"/>
          <w:u w:val="single"/>
          <w:lang w:eastAsia="en-US"/>
        </w:rPr>
      </w:pPr>
    </w:p>
    <w:p w:rsidRPr="001175CB" w:rsidR="00B05F01" w:rsidP="613960E3" w:rsidRDefault="00F976A7" w14:paraId="0B1243F3" w14:textId="5DA4622F">
      <w:pPr>
        <w:widowControl w:val="0"/>
        <w:spacing w:line="336" w:lineRule="auto"/>
        <w:rPr>
          <w:rFonts w:ascii="Arial" w:hAnsi="Arial" w:cs="Arial"/>
          <w:b w:val="1"/>
          <w:bCs w:val="1"/>
          <w:color w:val="595959" w:themeColor="text1" w:themeTint="A6"/>
          <w:sz w:val="28"/>
          <w:szCs w:val="28"/>
        </w:rPr>
      </w:pPr>
      <w:r w:rsidRPr="613960E3" w:rsidR="00F976A7">
        <w:rPr>
          <w:rFonts w:ascii="Arial" w:hAnsi="Arial" w:cs="Arial"/>
          <w:b w:val="1"/>
          <w:bCs w:val="1"/>
          <w:color w:val="595959" w:themeColor="text1" w:themeTint="A6" w:themeShade="FF"/>
          <w:sz w:val="28"/>
          <w:szCs w:val="28"/>
        </w:rPr>
        <w:t>Glas-</w:t>
      </w:r>
      <w:r w:rsidRPr="613960E3" w:rsidR="00F976A7">
        <w:rPr>
          <w:rFonts w:ascii="Arial" w:hAnsi="Arial" w:cs="Arial"/>
          <w:b w:val="1"/>
          <w:bCs w:val="1"/>
          <w:color w:val="595959" w:themeColor="text1" w:themeTint="A6" w:themeShade="FF"/>
          <w:sz w:val="28"/>
          <w:szCs w:val="28"/>
          <w:lang w:eastAsia="zh-CN"/>
        </w:rPr>
        <w:t>Faltwände</w:t>
      </w:r>
      <w:r w:rsidRPr="613960E3" w:rsidR="00F976A7">
        <w:rPr>
          <w:rFonts w:ascii="Arial" w:hAnsi="Arial" w:cs="Arial"/>
          <w:b w:val="1"/>
          <w:bCs w:val="1"/>
          <w:color w:val="595959" w:themeColor="text1" w:themeTint="A6" w:themeShade="FF"/>
          <w:sz w:val="28"/>
          <w:szCs w:val="28"/>
        </w:rPr>
        <w:t>: so hoch wie noch nie</w:t>
      </w:r>
    </w:p>
    <w:p w:rsidRPr="001175CB" w:rsidR="003651D5" w:rsidP="003651D5" w:rsidRDefault="005A77BB" w14:paraId="56C57C52" w14:textId="6196CF11">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Produkti</w:t>
      </w:r>
      <w:r w:rsidR="00E6064D">
        <w:rPr>
          <w:rFonts w:ascii="Arial" w:hAnsi="Arial" w:cs="Arial"/>
          <w:color w:val="595959" w:themeColor="text1" w:themeTint="A6"/>
          <w:sz w:val="22"/>
          <w:szCs w:val="22"/>
        </w:rPr>
        <w:t>nnovation</w:t>
      </w:r>
      <w:r w:rsidRPr="001175CB" w:rsidR="00D15704">
        <w:rPr>
          <w:rFonts w:ascii="Arial" w:hAnsi="Arial" w:cs="Arial"/>
          <w:color w:val="595959" w:themeColor="text1" w:themeTint="A6"/>
          <w:sz w:val="22"/>
          <w:szCs w:val="22"/>
        </w:rPr>
        <w:t xml:space="preserve"> </w:t>
      </w:r>
      <w:r w:rsidR="00D37234">
        <w:rPr>
          <w:rFonts w:ascii="Arial" w:hAnsi="Arial" w:cs="Arial"/>
          <w:color w:val="595959" w:themeColor="text1" w:themeTint="A6"/>
          <w:sz w:val="22"/>
          <w:szCs w:val="22"/>
        </w:rPr>
        <w:t>M</w:t>
      </w:r>
      <w:r w:rsidRPr="001175CB" w:rsidR="00D15704">
        <w:rPr>
          <w:rFonts w:ascii="Arial" w:hAnsi="Arial" w:cs="Arial"/>
          <w:color w:val="595959" w:themeColor="text1" w:themeTint="A6"/>
          <w:sz w:val="22"/>
          <w:szCs w:val="22"/>
        </w:rPr>
        <w:t>egaline</w:t>
      </w:r>
      <w:r w:rsidR="000253E0">
        <w:rPr>
          <w:rFonts w:ascii="Arial" w:hAnsi="Arial" w:cs="Arial"/>
          <w:color w:val="595959" w:themeColor="text1" w:themeTint="A6"/>
          <w:sz w:val="22"/>
          <w:szCs w:val="22"/>
        </w:rPr>
        <w:t xml:space="preserve"> </w:t>
      </w:r>
      <w:r w:rsidR="00AE57EC">
        <w:rPr>
          <w:rFonts w:ascii="Arial" w:hAnsi="Arial" w:cs="Arial"/>
          <w:color w:val="595959" w:themeColor="text1" w:themeTint="A6"/>
          <w:sz w:val="22"/>
          <w:szCs w:val="22"/>
        </w:rPr>
        <w:t xml:space="preserve">von Solarlux </w:t>
      </w:r>
      <w:r w:rsidR="000F0A86">
        <w:rPr>
          <w:rFonts w:ascii="Arial" w:hAnsi="Arial" w:cs="Arial"/>
          <w:color w:val="595959" w:themeColor="text1" w:themeTint="A6"/>
          <w:sz w:val="22"/>
          <w:szCs w:val="22"/>
        </w:rPr>
        <w:t xml:space="preserve">mit neuen </w:t>
      </w:r>
      <w:r w:rsidR="00F358D0">
        <w:rPr>
          <w:rFonts w:ascii="Arial" w:hAnsi="Arial" w:cs="Arial"/>
          <w:color w:val="595959" w:themeColor="text1" w:themeTint="A6"/>
          <w:sz w:val="22"/>
          <w:szCs w:val="22"/>
        </w:rPr>
        <w:br/>
      </w:r>
      <w:r w:rsidR="00AE57EC">
        <w:rPr>
          <w:rFonts w:ascii="Arial" w:hAnsi="Arial" w:cs="Arial"/>
          <w:color w:val="595959" w:themeColor="text1" w:themeTint="A6"/>
          <w:sz w:val="22"/>
          <w:szCs w:val="22"/>
        </w:rPr>
        <w:t>E</w:t>
      </w:r>
      <w:r w:rsidR="007B6106">
        <w:rPr>
          <w:rFonts w:ascii="Arial" w:hAnsi="Arial" w:cs="Arial"/>
          <w:color w:val="595959" w:themeColor="text1" w:themeTint="A6"/>
          <w:sz w:val="22"/>
          <w:szCs w:val="22"/>
        </w:rPr>
        <w:t>lement</w:t>
      </w:r>
      <w:r w:rsidR="000F0A86">
        <w:rPr>
          <w:rFonts w:ascii="Arial" w:hAnsi="Arial" w:cs="Arial"/>
          <w:color w:val="595959" w:themeColor="text1" w:themeTint="A6"/>
          <w:sz w:val="22"/>
          <w:szCs w:val="22"/>
        </w:rPr>
        <w:t>höhen und -breiten</w:t>
      </w:r>
    </w:p>
    <w:p w:rsidRPr="001175CB" w:rsidR="003651D5" w:rsidP="003651D5" w:rsidRDefault="003651D5" w14:paraId="713F34B8" w14:textId="77777777">
      <w:pPr>
        <w:widowControl w:val="0"/>
        <w:spacing w:line="336" w:lineRule="auto"/>
        <w:rPr>
          <w:rFonts w:ascii="Arial" w:hAnsi="Arial" w:cs="Arial"/>
          <w:color w:val="595959" w:themeColor="text1" w:themeTint="A6"/>
          <w:sz w:val="22"/>
          <w:szCs w:val="22"/>
        </w:rPr>
      </w:pPr>
    </w:p>
    <w:p w:rsidR="000C7762" w:rsidP="613960E3" w:rsidRDefault="001023E2" w14:paraId="2E450F93" w14:textId="10958F0D">
      <w:pPr>
        <w:overflowPunct/>
        <w:spacing w:line="360" w:lineRule="auto"/>
        <w:textAlignment w:val="auto"/>
        <w:rPr>
          <w:rFonts w:ascii="Arial" w:hAnsi="Arial" w:cs="Arial"/>
          <w:b w:val="1"/>
          <w:bCs w:val="1"/>
          <w:color w:val="595959" w:themeColor="text1" w:themeTint="A6"/>
          <w:sz w:val="22"/>
          <w:szCs w:val="22"/>
        </w:rPr>
      </w:pPr>
      <w:r w:rsidRPr="613960E3" w:rsidR="001023E2">
        <w:rPr>
          <w:rFonts w:ascii="Arial" w:hAnsi="Arial" w:cs="Arial"/>
          <w:b w:val="1"/>
          <w:bCs w:val="1"/>
          <w:color w:val="595959" w:themeColor="text1" w:themeTint="A6" w:themeShade="FF"/>
          <w:sz w:val="22"/>
          <w:szCs w:val="22"/>
        </w:rPr>
        <w:t xml:space="preserve">Wie </w:t>
      </w:r>
      <w:r w:rsidRPr="613960E3" w:rsidR="008166AD">
        <w:rPr>
          <w:rFonts w:ascii="Arial" w:hAnsi="Arial" w:cs="Arial"/>
          <w:b w:val="1"/>
          <w:bCs w:val="1"/>
          <w:color w:val="595959" w:themeColor="text1" w:themeTint="A6" w:themeShade="FF"/>
          <w:sz w:val="22"/>
          <w:szCs w:val="22"/>
        </w:rPr>
        <w:t>hoch</w:t>
      </w:r>
      <w:r w:rsidRPr="613960E3" w:rsidR="001023E2">
        <w:rPr>
          <w:rFonts w:ascii="Arial" w:hAnsi="Arial" w:cs="Arial"/>
          <w:b w:val="1"/>
          <w:bCs w:val="1"/>
          <w:color w:val="595959" w:themeColor="text1" w:themeTint="A6" w:themeShade="FF"/>
          <w:sz w:val="22"/>
          <w:szCs w:val="22"/>
        </w:rPr>
        <w:t xml:space="preserve"> und </w:t>
      </w:r>
      <w:r w:rsidRPr="613960E3" w:rsidR="008166AD">
        <w:rPr>
          <w:rFonts w:ascii="Arial" w:hAnsi="Arial" w:cs="Arial"/>
          <w:b w:val="1"/>
          <w:bCs w:val="1"/>
          <w:color w:val="595959" w:themeColor="text1" w:themeTint="A6" w:themeShade="FF"/>
          <w:sz w:val="22"/>
          <w:szCs w:val="22"/>
        </w:rPr>
        <w:t xml:space="preserve">wie </w:t>
      </w:r>
      <w:r w:rsidRPr="613960E3" w:rsidR="001023E2">
        <w:rPr>
          <w:rFonts w:ascii="Arial" w:hAnsi="Arial" w:cs="Arial"/>
          <w:b w:val="1"/>
          <w:bCs w:val="1"/>
          <w:color w:val="595959" w:themeColor="text1" w:themeTint="A6" w:themeShade="FF"/>
          <w:sz w:val="22"/>
          <w:szCs w:val="22"/>
        </w:rPr>
        <w:t xml:space="preserve">breit </w:t>
      </w:r>
      <w:r w:rsidRPr="613960E3" w:rsidR="00B7208D">
        <w:rPr>
          <w:rFonts w:ascii="Arial" w:hAnsi="Arial" w:cs="Arial"/>
          <w:b w:val="1"/>
          <w:bCs w:val="1"/>
          <w:color w:val="595959" w:themeColor="text1" w:themeTint="A6" w:themeShade="FF"/>
          <w:sz w:val="22"/>
          <w:szCs w:val="22"/>
        </w:rPr>
        <w:t>können</w:t>
      </w:r>
      <w:r w:rsidRPr="613960E3" w:rsidR="00FC6645">
        <w:rPr>
          <w:rFonts w:ascii="Arial" w:hAnsi="Arial" w:cs="Arial"/>
          <w:b w:val="1"/>
          <w:bCs w:val="1"/>
          <w:color w:val="595959" w:themeColor="text1" w:themeTint="A6" w:themeShade="FF"/>
          <w:sz w:val="22"/>
          <w:szCs w:val="22"/>
        </w:rPr>
        <w:t xml:space="preserve"> </w:t>
      </w:r>
      <w:r w:rsidRPr="613960E3" w:rsidR="00325E6F">
        <w:rPr>
          <w:rFonts w:ascii="Arial" w:hAnsi="Arial" w:cs="Arial"/>
          <w:b w:val="1"/>
          <w:bCs w:val="1"/>
          <w:color w:val="595959" w:themeColor="text1" w:themeTint="A6" w:themeShade="FF"/>
          <w:sz w:val="22"/>
          <w:szCs w:val="22"/>
        </w:rPr>
        <w:t xml:space="preserve">die Elemente </w:t>
      </w:r>
      <w:r w:rsidRPr="613960E3" w:rsidR="00FC6645">
        <w:rPr>
          <w:rFonts w:ascii="Arial" w:hAnsi="Arial" w:cs="Arial"/>
          <w:b w:val="1"/>
          <w:bCs w:val="1"/>
          <w:color w:val="595959" w:themeColor="text1" w:themeTint="A6" w:themeShade="FF"/>
          <w:sz w:val="22"/>
          <w:szCs w:val="22"/>
        </w:rPr>
        <w:t>einer</w:t>
      </w:r>
      <w:r w:rsidRPr="613960E3" w:rsidR="00751FD1">
        <w:rPr>
          <w:rFonts w:ascii="Arial" w:hAnsi="Arial" w:cs="Arial"/>
          <w:b w:val="1"/>
          <w:bCs w:val="1"/>
          <w:color w:val="595959" w:themeColor="text1" w:themeTint="A6" w:themeShade="FF"/>
          <w:sz w:val="22"/>
          <w:szCs w:val="22"/>
        </w:rPr>
        <w:t xml:space="preserve"> </w:t>
      </w:r>
      <w:r w:rsidRPr="613960E3" w:rsidR="00FC6645">
        <w:rPr>
          <w:rFonts w:ascii="Arial" w:hAnsi="Arial" w:cs="Arial"/>
          <w:b w:val="1"/>
          <w:bCs w:val="1"/>
          <w:color w:val="595959" w:themeColor="text1" w:themeTint="A6" w:themeShade="FF"/>
          <w:sz w:val="22"/>
          <w:szCs w:val="22"/>
        </w:rPr>
        <w:t xml:space="preserve">Glas-Faltwand maximal sein? </w:t>
      </w:r>
      <w:proofErr w:type="spellStart"/>
      <w:r w:rsidRPr="613960E3" w:rsidR="00FC6645">
        <w:rPr>
          <w:rFonts w:ascii="Arial" w:hAnsi="Arial" w:cs="Arial"/>
          <w:b w:val="1"/>
          <w:bCs w:val="1"/>
          <w:color w:val="595959" w:themeColor="text1" w:themeTint="A6" w:themeShade="FF"/>
          <w:sz w:val="22"/>
          <w:szCs w:val="22"/>
        </w:rPr>
        <w:t>Solarlux</w:t>
      </w:r>
      <w:proofErr w:type="spellEnd"/>
      <w:r w:rsidRPr="613960E3" w:rsidR="00FC6645">
        <w:rPr>
          <w:rFonts w:ascii="Arial" w:hAnsi="Arial" w:cs="Arial"/>
          <w:b w:val="1"/>
          <w:bCs w:val="1"/>
          <w:color w:val="595959" w:themeColor="text1" w:themeTint="A6" w:themeShade="FF"/>
          <w:sz w:val="22"/>
          <w:szCs w:val="22"/>
        </w:rPr>
        <w:t xml:space="preserve"> gibt die Antwort darauf mit der Produkt</w:t>
      </w:r>
      <w:r w:rsidRPr="613960E3" w:rsidR="004E05DE">
        <w:rPr>
          <w:rFonts w:ascii="Arial" w:hAnsi="Arial" w:cs="Arial"/>
          <w:b w:val="1"/>
          <w:bCs w:val="1"/>
          <w:color w:val="595959" w:themeColor="text1" w:themeTint="A6" w:themeShade="FF"/>
          <w:sz w:val="22"/>
          <w:szCs w:val="22"/>
        </w:rPr>
        <w:t>entwicklung</w:t>
      </w:r>
      <w:r w:rsidRPr="613960E3" w:rsidR="00FC6645">
        <w:rPr>
          <w:rFonts w:ascii="Arial" w:hAnsi="Arial" w:cs="Arial"/>
          <w:b w:val="1"/>
          <w:bCs w:val="1"/>
          <w:color w:val="595959" w:themeColor="text1" w:themeTint="A6" w:themeShade="FF"/>
          <w:sz w:val="22"/>
          <w:szCs w:val="22"/>
        </w:rPr>
        <w:t xml:space="preserve"> </w:t>
      </w:r>
      <w:proofErr w:type="spellStart"/>
      <w:r w:rsidRPr="613960E3" w:rsidR="00FC6645">
        <w:rPr>
          <w:rFonts w:ascii="Arial" w:hAnsi="Arial" w:cs="Arial"/>
          <w:b w:val="1"/>
          <w:bCs w:val="1"/>
          <w:color w:val="595959" w:themeColor="text1" w:themeTint="A6" w:themeShade="FF"/>
          <w:sz w:val="22"/>
          <w:szCs w:val="22"/>
        </w:rPr>
        <w:t>Megaline</w:t>
      </w:r>
      <w:proofErr w:type="spellEnd"/>
      <w:r w:rsidRPr="613960E3" w:rsidR="00FC6645">
        <w:rPr>
          <w:rFonts w:ascii="Arial" w:hAnsi="Arial" w:cs="Arial"/>
          <w:b w:val="1"/>
          <w:bCs w:val="1"/>
          <w:color w:val="595959" w:themeColor="text1" w:themeTint="A6" w:themeShade="FF"/>
          <w:sz w:val="22"/>
          <w:szCs w:val="22"/>
        </w:rPr>
        <w:t xml:space="preserve">, die </w:t>
      </w:r>
      <w:r w:rsidRPr="613960E3" w:rsidR="00A23861">
        <w:rPr>
          <w:rFonts w:ascii="Arial" w:hAnsi="Arial" w:cs="Arial"/>
          <w:b w:val="1"/>
          <w:bCs w:val="1"/>
          <w:color w:val="595959" w:themeColor="text1" w:themeTint="A6" w:themeShade="FF"/>
          <w:sz w:val="22"/>
          <w:szCs w:val="22"/>
        </w:rPr>
        <w:t>seit</w:t>
      </w:r>
      <w:r w:rsidRPr="613960E3" w:rsidR="00B7208D">
        <w:rPr>
          <w:rFonts w:ascii="Arial" w:hAnsi="Arial" w:cs="Arial"/>
          <w:b w:val="1"/>
          <w:bCs w:val="1"/>
          <w:color w:val="595959" w:themeColor="text1" w:themeTint="A6" w:themeShade="FF"/>
          <w:sz w:val="22"/>
          <w:szCs w:val="22"/>
        </w:rPr>
        <w:t xml:space="preserve"> Beginn </w:t>
      </w:r>
      <w:r w:rsidRPr="613960E3" w:rsidR="00CB667A">
        <w:rPr>
          <w:rFonts w:ascii="Arial" w:hAnsi="Arial" w:cs="Arial"/>
          <w:b w:val="1"/>
          <w:bCs w:val="1"/>
          <w:color w:val="595959" w:themeColor="text1" w:themeTint="A6" w:themeShade="FF"/>
          <w:sz w:val="22"/>
          <w:szCs w:val="22"/>
        </w:rPr>
        <w:t>des Jahres</w:t>
      </w:r>
      <w:r w:rsidRPr="613960E3" w:rsidR="00B7208D">
        <w:rPr>
          <w:rFonts w:ascii="Arial" w:hAnsi="Arial" w:cs="Arial"/>
          <w:b w:val="1"/>
          <w:bCs w:val="1"/>
          <w:color w:val="595959" w:themeColor="text1" w:themeTint="A6" w:themeShade="FF"/>
          <w:sz w:val="22"/>
          <w:szCs w:val="22"/>
        </w:rPr>
        <w:t xml:space="preserve"> </w:t>
      </w:r>
      <w:r w:rsidRPr="613960E3" w:rsidR="00905942">
        <w:rPr>
          <w:rFonts w:ascii="Arial" w:hAnsi="Arial" w:cs="Arial"/>
          <w:b w:val="1"/>
          <w:bCs w:val="1"/>
          <w:color w:val="595959" w:themeColor="text1" w:themeTint="A6" w:themeShade="FF"/>
          <w:sz w:val="22"/>
          <w:szCs w:val="22"/>
        </w:rPr>
        <w:t>erhältlich ist</w:t>
      </w:r>
      <w:r w:rsidRPr="613960E3" w:rsidR="00B7208D">
        <w:rPr>
          <w:rFonts w:ascii="Arial" w:hAnsi="Arial" w:cs="Arial"/>
          <w:b w:val="1"/>
          <w:bCs w:val="1"/>
          <w:color w:val="595959" w:themeColor="text1" w:themeTint="A6" w:themeShade="FF"/>
          <w:sz w:val="22"/>
          <w:szCs w:val="22"/>
        </w:rPr>
        <w:t xml:space="preserve">. </w:t>
      </w:r>
      <w:r w:rsidRPr="613960E3" w:rsidR="003B03F9">
        <w:rPr>
          <w:rFonts w:ascii="Arial" w:hAnsi="Arial" w:cs="Arial"/>
          <w:b w:val="1"/>
          <w:bCs w:val="1"/>
          <w:color w:val="595959" w:themeColor="text1" w:themeTint="A6" w:themeShade="FF"/>
          <w:sz w:val="22"/>
          <w:szCs w:val="22"/>
        </w:rPr>
        <w:t xml:space="preserve">Unter dem Motto </w:t>
      </w:r>
      <w:r w:rsidRPr="613960E3" w:rsidR="002660E8">
        <w:rPr>
          <w:rFonts w:ascii="Arial" w:hAnsi="Arial" w:cs="Arial"/>
          <w:b w:val="1"/>
          <w:bCs w:val="1"/>
          <w:color w:val="595959" w:themeColor="text1" w:themeTint="A6" w:themeShade="FF"/>
          <w:sz w:val="22"/>
          <w:szCs w:val="22"/>
        </w:rPr>
        <w:t xml:space="preserve">„push </w:t>
      </w:r>
      <w:proofErr w:type="spellStart"/>
      <w:r w:rsidRPr="613960E3" w:rsidR="002660E8">
        <w:rPr>
          <w:rFonts w:ascii="Arial" w:hAnsi="Arial" w:cs="Arial"/>
          <w:b w:val="1"/>
          <w:bCs w:val="1"/>
          <w:color w:val="595959" w:themeColor="text1" w:themeTint="A6" w:themeShade="FF"/>
          <w:sz w:val="22"/>
          <w:szCs w:val="22"/>
        </w:rPr>
        <w:t>the</w:t>
      </w:r>
      <w:proofErr w:type="spellEnd"/>
      <w:r w:rsidRPr="613960E3" w:rsidR="002660E8">
        <w:rPr>
          <w:rFonts w:ascii="Arial" w:hAnsi="Arial" w:cs="Arial"/>
          <w:b w:val="1"/>
          <w:bCs w:val="1"/>
          <w:color w:val="595959" w:themeColor="text1" w:themeTint="A6" w:themeShade="FF"/>
          <w:sz w:val="22"/>
          <w:szCs w:val="22"/>
        </w:rPr>
        <w:t xml:space="preserve"> </w:t>
      </w:r>
      <w:proofErr w:type="spellStart"/>
      <w:r w:rsidRPr="613960E3" w:rsidR="002660E8">
        <w:rPr>
          <w:rFonts w:ascii="Arial" w:hAnsi="Arial" w:cs="Arial"/>
          <w:b w:val="1"/>
          <w:bCs w:val="1"/>
          <w:color w:val="595959" w:themeColor="text1" w:themeTint="A6" w:themeShade="FF"/>
          <w:sz w:val="22"/>
          <w:szCs w:val="22"/>
        </w:rPr>
        <w:t>limits</w:t>
      </w:r>
      <w:proofErr w:type="spellEnd"/>
      <w:r w:rsidRPr="613960E3" w:rsidR="002660E8">
        <w:rPr>
          <w:rFonts w:ascii="Arial" w:hAnsi="Arial" w:cs="Arial"/>
          <w:b w:val="1"/>
          <w:bCs w:val="1"/>
          <w:color w:val="595959" w:themeColor="text1" w:themeTint="A6" w:themeShade="FF"/>
          <w:sz w:val="22"/>
          <w:szCs w:val="22"/>
        </w:rPr>
        <w:t xml:space="preserve">” lassen </w:t>
      </w:r>
      <w:r w:rsidRPr="613960E3" w:rsidR="00354C81">
        <w:rPr>
          <w:rFonts w:ascii="Arial" w:hAnsi="Arial" w:cs="Arial"/>
          <w:b w:val="1"/>
          <w:bCs w:val="1"/>
          <w:color w:val="595959" w:themeColor="text1" w:themeTint="A6" w:themeShade="FF"/>
          <w:sz w:val="22"/>
          <w:szCs w:val="22"/>
        </w:rPr>
        <w:t xml:space="preserve">sich </w:t>
      </w:r>
      <w:r w:rsidRPr="613960E3" w:rsidR="009649F7">
        <w:rPr>
          <w:rFonts w:ascii="Arial" w:hAnsi="Arial" w:cs="Arial"/>
          <w:b w:val="1"/>
          <w:bCs w:val="1"/>
          <w:color w:val="595959" w:themeColor="text1" w:themeTint="A6" w:themeShade="FF"/>
          <w:sz w:val="22"/>
          <w:szCs w:val="22"/>
        </w:rPr>
        <w:t>mit ihr</w:t>
      </w:r>
      <w:r w:rsidRPr="613960E3" w:rsidR="00FF379D">
        <w:rPr>
          <w:rFonts w:ascii="Arial" w:hAnsi="Arial" w:cs="Arial"/>
          <w:b w:val="1"/>
          <w:bCs w:val="1"/>
          <w:color w:val="595959" w:themeColor="text1" w:themeTint="A6" w:themeShade="FF"/>
          <w:sz w:val="22"/>
          <w:szCs w:val="22"/>
        </w:rPr>
        <w:t xml:space="preserve"> </w:t>
      </w:r>
      <w:r w:rsidRPr="613960E3" w:rsidR="00222DFC">
        <w:rPr>
          <w:rFonts w:ascii="Arial" w:hAnsi="Arial" w:cs="Arial"/>
          <w:b w:val="1"/>
          <w:bCs w:val="1"/>
          <w:color w:val="595959" w:themeColor="text1" w:themeTint="A6" w:themeShade="FF"/>
          <w:sz w:val="22"/>
          <w:szCs w:val="22"/>
        </w:rPr>
        <w:t xml:space="preserve">Glas-Faltwände mit </w:t>
      </w:r>
      <w:r w:rsidRPr="613960E3" w:rsidR="00FF379D">
        <w:rPr>
          <w:rFonts w:ascii="Arial" w:hAnsi="Arial" w:cs="Arial"/>
          <w:b w:val="1"/>
          <w:bCs w:val="1"/>
          <w:color w:val="595959" w:themeColor="text1" w:themeTint="A6" w:themeShade="FF"/>
          <w:sz w:val="22"/>
          <w:szCs w:val="22"/>
        </w:rPr>
        <w:t>außergewöhnlich hohe</w:t>
      </w:r>
      <w:r w:rsidRPr="613960E3" w:rsidR="00222DFC">
        <w:rPr>
          <w:rFonts w:ascii="Arial" w:hAnsi="Arial" w:cs="Arial"/>
          <w:b w:val="1"/>
          <w:bCs w:val="1"/>
          <w:color w:val="595959" w:themeColor="text1" w:themeTint="A6" w:themeShade="FF"/>
          <w:sz w:val="22"/>
          <w:szCs w:val="22"/>
        </w:rPr>
        <w:t>n</w:t>
      </w:r>
      <w:r w:rsidRPr="613960E3" w:rsidR="00FF379D">
        <w:rPr>
          <w:rFonts w:ascii="Arial" w:hAnsi="Arial" w:cs="Arial"/>
          <w:b w:val="1"/>
          <w:bCs w:val="1"/>
          <w:color w:val="595959" w:themeColor="text1" w:themeTint="A6" w:themeShade="FF"/>
          <w:sz w:val="22"/>
          <w:szCs w:val="22"/>
        </w:rPr>
        <w:t xml:space="preserve"> und breite</w:t>
      </w:r>
      <w:r w:rsidRPr="613960E3" w:rsidR="00222DFC">
        <w:rPr>
          <w:rFonts w:ascii="Arial" w:hAnsi="Arial" w:cs="Arial"/>
          <w:b w:val="1"/>
          <w:bCs w:val="1"/>
          <w:color w:val="595959" w:themeColor="text1" w:themeTint="A6" w:themeShade="FF"/>
          <w:sz w:val="22"/>
          <w:szCs w:val="22"/>
        </w:rPr>
        <w:t>n</w:t>
      </w:r>
      <w:r w:rsidRPr="613960E3" w:rsidR="00FF379D">
        <w:rPr>
          <w:rFonts w:ascii="Arial" w:hAnsi="Arial" w:cs="Arial"/>
          <w:b w:val="1"/>
          <w:bCs w:val="1"/>
          <w:color w:val="595959" w:themeColor="text1" w:themeTint="A6" w:themeShade="FF"/>
          <w:sz w:val="22"/>
          <w:szCs w:val="22"/>
        </w:rPr>
        <w:t xml:space="preserve"> </w:t>
      </w:r>
      <w:r w:rsidRPr="613960E3" w:rsidR="00325E6F">
        <w:rPr>
          <w:rFonts w:ascii="Arial" w:hAnsi="Arial" w:cs="Arial"/>
          <w:b w:val="1"/>
          <w:bCs w:val="1"/>
          <w:color w:val="595959" w:themeColor="text1" w:themeTint="A6" w:themeShade="FF"/>
          <w:sz w:val="22"/>
          <w:szCs w:val="22"/>
        </w:rPr>
        <w:t>Glase</w:t>
      </w:r>
      <w:r w:rsidRPr="613960E3" w:rsidR="005F0A1E">
        <w:rPr>
          <w:rFonts w:ascii="Arial" w:hAnsi="Arial" w:cs="Arial"/>
          <w:b w:val="1"/>
          <w:bCs w:val="1"/>
          <w:color w:val="595959" w:themeColor="text1" w:themeTint="A6" w:themeShade="FF"/>
          <w:sz w:val="22"/>
          <w:szCs w:val="22"/>
        </w:rPr>
        <w:t xml:space="preserve">lementen </w:t>
      </w:r>
      <w:r w:rsidRPr="613960E3" w:rsidR="00432CB9">
        <w:rPr>
          <w:rFonts w:ascii="Arial" w:hAnsi="Arial" w:cs="Arial"/>
          <w:b w:val="1"/>
          <w:bCs w:val="1"/>
          <w:color w:val="595959" w:themeColor="text1" w:themeTint="A6" w:themeShade="FF"/>
          <w:sz w:val="22"/>
          <w:szCs w:val="22"/>
        </w:rPr>
        <w:t>realisieren</w:t>
      </w:r>
      <w:r w:rsidRPr="613960E3" w:rsidR="000E3CC2">
        <w:rPr>
          <w:rFonts w:ascii="Arial" w:hAnsi="Arial" w:cs="Arial"/>
          <w:b w:val="1"/>
          <w:bCs w:val="1"/>
          <w:color w:val="595959" w:themeColor="text1" w:themeTint="A6" w:themeShade="FF"/>
          <w:sz w:val="22"/>
          <w:szCs w:val="22"/>
        </w:rPr>
        <w:t xml:space="preserve">. Damit </w:t>
      </w:r>
      <w:r w:rsidRPr="613960E3" w:rsidR="00292069">
        <w:rPr>
          <w:rFonts w:ascii="Arial" w:hAnsi="Arial" w:cs="Arial"/>
          <w:b w:val="1"/>
          <w:bCs w:val="1"/>
          <w:color w:val="595959" w:themeColor="text1" w:themeTint="A6" w:themeShade="FF"/>
          <w:sz w:val="22"/>
          <w:szCs w:val="22"/>
        </w:rPr>
        <w:t>eröffne</w:t>
      </w:r>
      <w:r w:rsidRPr="613960E3" w:rsidR="008242AD">
        <w:rPr>
          <w:rFonts w:ascii="Arial" w:hAnsi="Arial" w:cs="Arial"/>
          <w:b w:val="1"/>
          <w:bCs w:val="1"/>
          <w:color w:val="595959" w:themeColor="text1" w:themeTint="A6" w:themeShade="FF"/>
          <w:sz w:val="22"/>
          <w:szCs w:val="22"/>
        </w:rPr>
        <w:t xml:space="preserve">n sich </w:t>
      </w:r>
      <w:r w:rsidRPr="613960E3" w:rsidR="00292069">
        <w:rPr>
          <w:rFonts w:ascii="Arial" w:hAnsi="Arial" w:cs="Arial"/>
          <w:b w:val="1"/>
          <w:bCs w:val="1"/>
          <w:color w:val="595959" w:themeColor="text1" w:themeTint="A6" w:themeShade="FF"/>
          <w:sz w:val="22"/>
          <w:szCs w:val="22"/>
        </w:rPr>
        <w:t>Planer</w:t>
      </w:r>
      <w:r w:rsidRPr="613960E3" w:rsidR="00F13BE2">
        <w:rPr>
          <w:rFonts w:ascii="Arial" w:hAnsi="Arial" w:cs="Arial"/>
          <w:b w:val="1"/>
          <w:bCs w:val="1"/>
          <w:color w:val="595959" w:themeColor="text1" w:themeTint="A6" w:themeShade="FF"/>
          <w:sz w:val="22"/>
          <w:szCs w:val="22"/>
        </w:rPr>
        <w:t>*inne</w:t>
      </w:r>
      <w:r w:rsidRPr="613960E3" w:rsidR="00292069">
        <w:rPr>
          <w:rFonts w:ascii="Arial" w:hAnsi="Arial" w:cs="Arial"/>
          <w:b w:val="1"/>
          <w:bCs w:val="1"/>
          <w:color w:val="595959" w:themeColor="text1" w:themeTint="A6" w:themeShade="FF"/>
          <w:sz w:val="22"/>
          <w:szCs w:val="22"/>
        </w:rPr>
        <w:t>n</w:t>
      </w:r>
      <w:r w:rsidRPr="613960E3" w:rsidR="00133AE2">
        <w:rPr>
          <w:rFonts w:ascii="Arial" w:hAnsi="Arial" w:cs="Arial"/>
          <w:b w:val="1"/>
          <w:bCs w:val="1"/>
          <w:color w:val="595959" w:themeColor="text1" w:themeTint="A6" w:themeShade="FF"/>
          <w:sz w:val="22"/>
          <w:szCs w:val="22"/>
        </w:rPr>
        <w:t xml:space="preserve"> </w:t>
      </w:r>
      <w:r w:rsidRPr="613960E3" w:rsidR="000E3CC2">
        <w:rPr>
          <w:rFonts w:ascii="Arial" w:hAnsi="Arial" w:cs="Arial"/>
          <w:b w:val="1"/>
          <w:bCs w:val="1"/>
          <w:color w:val="595959" w:themeColor="text1" w:themeTint="A6" w:themeShade="FF"/>
          <w:sz w:val="22"/>
          <w:szCs w:val="22"/>
        </w:rPr>
        <w:t>neue</w:t>
      </w:r>
      <w:r w:rsidRPr="613960E3" w:rsidR="00133AE2">
        <w:rPr>
          <w:rFonts w:ascii="Arial" w:hAnsi="Arial" w:cs="Arial"/>
          <w:b w:val="1"/>
          <w:bCs w:val="1"/>
          <w:color w:val="595959" w:themeColor="text1" w:themeTint="A6" w:themeShade="FF"/>
          <w:sz w:val="22"/>
          <w:szCs w:val="22"/>
        </w:rPr>
        <w:t xml:space="preserve"> Gestaltungs</w:t>
      </w:r>
      <w:r w:rsidRPr="613960E3" w:rsidR="006D0C57">
        <w:rPr>
          <w:rFonts w:ascii="Arial" w:hAnsi="Arial" w:cs="Arial"/>
          <w:b w:val="1"/>
          <w:bCs w:val="1"/>
          <w:color w:val="595959" w:themeColor="text1" w:themeTint="A6" w:themeShade="FF"/>
          <w:sz w:val="22"/>
          <w:szCs w:val="22"/>
        </w:rPr>
        <w:t>ansätze</w:t>
      </w:r>
      <w:r w:rsidRPr="613960E3" w:rsidR="0098288D">
        <w:rPr>
          <w:rFonts w:ascii="Arial" w:hAnsi="Arial" w:cs="Arial"/>
          <w:b w:val="1"/>
          <w:bCs w:val="1"/>
          <w:color w:val="595959" w:themeColor="text1" w:themeTint="A6" w:themeShade="FF"/>
          <w:sz w:val="22"/>
          <w:szCs w:val="22"/>
        </w:rPr>
        <w:t xml:space="preserve"> in der Gebäudehülle</w:t>
      </w:r>
      <w:r w:rsidRPr="613960E3" w:rsidR="006D0C57">
        <w:rPr>
          <w:rFonts w:ascii="Arial" w:hAnsi="Arial" w:cs="Arial"/>
          <w:b w:val="1"/>
          <w:bCs w:val="1"/>
          <w:color w:val="595959" w:themeColor="text1" w:themeTint="A6" w:themeShade="FF"/>
          <w:sz w:val="22"/>
          <w:szCs w:val="22"/>
        </w:rPr>
        <w:t xml:space="preserve"> </w:t>
      </w:r>
      <w:r w:rsidRPr="613960E3" w:rsidR="003B7AE0">
        <w:rPr>
          <w:rFonts w:ascii="Arial" w:hAnsi="Arial" w:cs="Arial"/>
          <w:b w:val="1"/>
          <w:bCs w:val="1"/>
          <w:color w:val="595959" w:themeColor="text1" w:themeTint="A6" w:themeShade="FF"/>
          <w:sz w:val="22"/>
          <w:szCs w:val="22"/>
        </w:rPr>
        <w:t xml:space="preserve">und </w:t>
      </w:r>
      <w:r w:rsidRPr="613960E3" w:rsidR="00493D0F">
        <w:rPr>
          <w:rFonts w:ascii="Arial" w:hAnsi="Arial" w:cs="Arial"/>
          <w:b w:val="1"/>
          <w:bCs w:val="1"/>
          <w:color w:val="595959" w:themeColor="text1" w:themeTint="A6" w:themeShade="FF"/>
          <w:sz w:val="22"/>
          <w:szCs w:val="22"/>
        </w:rPr>
        <w:t xml:space="preserve">die </w:t>
      </w:r>
      <w:r w:rsidRPr="613960E3" w:rsidR="006E61A4">
        <w:rPr>
          <w:rFonts w:ascii="Arial" w:hAnsi="Arial" w:cs="Arial"/>
          <w:b w:val="1"/>
          <w:bCs w:val="1"/>
          <w:color w:val="595959" w:themeColor="text1" w:themeTint="A6" w:themeShade="FF"/>
          <w:sz w:val="22"/>
          <w:szCs w:val="22"/>
        </w:rPr>
        <w:t xml:space="preserve">Grenze </w:t>
      </w:r>
      <w:r w:rsidRPr="613960E3" w:rsidR="00493D0F">
        <w:rPr>
          <w:rFonts w:ascii="Arial" w:hAnsi="Arial" w:cs="Arial"/>
          <w:b w:val="1"/>
          <w:bCs w:val="1"/>
          <w:color w:val="595959" w:themeColor="text1" w:themeTint="A6" w:themeShade="FF"/>
          <w:sz w:val="22"/>
          <w:szCs w:val="22"/>
        </w:rPr>
        <w:t xml:space="preserve">zwischen </w:t>
      </w:r>
      <w:r w:rsidRPr="613960E3" w:rsidR="00851E13">
        <w:rPr>
          <w:rFonts w:ascii="Arial" w:hAnsi="Arial" w:cs="Arial"/>
          <w:b w:val="1"/>
          <w:bCs w:val="1"/>
          <w:color w:val="595959" w:themeColor="text1" w:themeTint="A6" w:themeShade="FF"/>
          <w:sz w:val="22"/>
          <w:szCs w:val="22"/>
        </w:rPr>
        <w:t>Innen</w:t>
      </w:r>
      <w:r w:rsidRPr="613960E3" w:rsidR="00223327">
        <w:rPr>
          <w:rFonts w:ascii="Arial" w:hAnsi="Arial" w:cs="Arial"/>
          <w:b w:val="1"/>
          <w:bCs w:val="1"/>
          <w:color w:val="595959" w:themeColor="text1" w:themeTint="A6" w:themeShade="FF"/>
          <w:sz w:val="22"/>
          <w:szCs w:val="22"/>
        </w:rPr>
        <w:t>-</w:t>
      </w:r>
      <w:r w:rsidRPr="613960E3" w:rsidR="00851E13">
        <w:rPr>
          <w:rFonts w:ascii="Arial" w:hAnsi="Arial" w:cs="Arial"/>
          <w:b w:val="1"/>
          <w:bCs w:val="1"/>
          <w:color w:val="595959" w:themeColor="text1" w:themeTint="A6" w:themeShade="FF"/>
          <w:sz w:val="22"/>
          <w:szCs w:val="22"/>
        </w:rPr>
        <w:t xml:space="preserve"> und </w:t>
      </w:r>
      <w:r w:rsidRPr="613960E3" w:rsidR="00851E13">
        <w:rPr>
          <w:rFonts w:ascii="Arial" w:hAnsi="Arial" w:cs="Arial"/>
          <w:b w:val="1"/>
          <w:bCs w:val="1"/>
          <w:color w:val="595959" w:themeColor="text1" w:themeTint="A6" w:themeShade="FF"/>
          <w:sz w:val="22"/>
          <w:szCs w:val="22"/>
          <w:lang w:eastAsia="zh-CN"/>
        </w:rPr>
        <w:t>Außen</w:t>
      </w:r>
      <w:r w:rsidRPr="613960E3" w:rsidR="00605D93">
        <w:rPr>
          <w:rFonts w:ascii="Arial" w:hAnsi="Arial" w:cs="Arial"/>
          <w:b w:val="1"/>
          <w:bCs w:val="1"/>
          <w:color w:val="595959" w:themeColor="text1" w:themeTint="A6" w:themeShade="FF"/>
          <w:sz w:val="22"/>
          <w:szCs w:val="22"/>
          <w:lang w:eastAsia="zh-CN"/>
        </w:rPr>
        <w:t>raum</w:t>
      </w:r>
      <w:r w:rsidRPr="613960E3" w:rsidR="00605D93">
        <w:rPr>
          <w:rFonts w:ascii="Arial" w:hAnsi="Arial" w:cs="Arial"/>
          <w:b w:val="1"/>
          <w:bCs w:val="1"/>
          <w:color w:val="595959" w:themeColor="text1" w:themeTint="A6" w:themeShade="FF"/>
          <w:sz w:val="22"/>
          <w:szCs w:val="22"/>
        </w:rPr>
        <w:t xml:space="preserve"> </w:t>
      </w:r>
      <w:r w:rsidRPr="613960E3" w:rsidR="005F6804">
        <w:rPr>
          <w:rFonts w:ascii="Arial" w:hAnsi="Arial" w:cs="Arial"/>
          <w:b w:val="1"/>
          <w:bCs w:val="1"/>
          <w:color w:val="595959" w:themeColor="text1" w:themeTint="A6" w:themeShade="FF"/>
          <w:sz w:val="22"/>
          <w:szCs w:val="22"/>
        </w:rPr>
        <w:t>wird weiter aufgehoben</w:t>
      </w:r>
      <w:r w:rsidRPr="613960E3" w:rsidR="00605D93">
        <w:rPr>
          <w:rFonts w:ascii="Arial" w:hAnsi="Arial" w:cs="Arial"/>
          <w:b w:val="1"/>
          <w:bCs w:val="1"/>
          <w:color w:val="595959" w:themeColor="text1" w:themeTint="A6" w:themeShade="FF"/>
          <w:sz w:val="22"/>
          <w:szCs w:val="22"/>
        </w:rPr>
        <w:t xml:space="preserve">. </w:t>
      </w:r>
    </w:p>
    <w:p w:rsidR="009977AD" w:rsidP="003053D6" w:rsidRDefault="004C5F79" w14:paraId="62455E4F" w14:textId="2F69FDC6">
      <w:pPr>
        <w:pStyle w:val="bodytext"/>
        <w:spacing w:after="240" w:afterAutospacing="0" w:line="360" w:lineRule="auto"/>
        <w:rPr>
          <w:rFonts w:ascii="Arial" w:hAnsi="Arial" w:eastAsia="Times New Roman" w:cs="Arial"/>
          <w:color w:val="595959" w:themeColor="text1" w:themeTint="A6"/>
          <w:sz w:val="22"/>
          <w:szCs w:val="22"/>
          <w:lang w:eastAsia="zh-CN"/>
        </w:rPr>
      </w:pPr>
      <w:r w:rsidRPr="004C5F79">
        <w:rPr>
          <w:rFonts w:ascii="Arial" w:hAnsi="Arial" w:eastAsia="Times New Roman" w:cs="Arial"/>
          <w:color w:val="595959" w:themeColor="text1" w:themeTint="A6"/>
          <w:sz w:val="22"/>
          <w:szCs w:val="22"/>
          <w:lang w:eastAsia="zh-CN"/>
        </w:rPr>
        <w:t xml:space="preserve">Die </w:t>
      </w:r>
      <w:r w:rsidR="00DA72E6">
        <w:rPr>
          <w:rFonts w:ascii="Arial" w:hAnsi="Arial" w:eastAsia="Times New Roman" w:cs="Arial"/>
          <w:color w:val="595959" w:themeColor="text1" w:themeTint="A6"/>
          <w:sz w:val="22"/>
          <w:szCs w:val="22"/>
          <w:lang w:eastAsia="zh-CN"/>
        </w:rPr>
        <w:t>neuen</w:t>
      </w:r>
      <w:r w:rsidR="001E6750">
        <w:rPr>
          <w:rFonts w:ascii="Arial" w:hAnsi="Arial" w:eastAsia="Times New Roman" w:cs="Arial"/>
          <w:color w:val="595959" w:themeColor="text1" w:themeTint="A6"/>
          <w:sz w:val="22"/>
          <w:szCs w:val="22"/>
          <w:lang w:eastAsia="zh-CN"/>
        </w:rPr>
        <w:t xml:space="preserve"> </w:t>
      </w:r>
      <w:r w:rsidR="00F358D0">
        <w:rPr>
          <w:rFonts w:ascii="Arial" w:hAnsi="Arial" w:eastAsia="Times New Roman" w:cs="Arial"/>
          <w:color w:val="595959" w:themeColor="text1" w:themeTint="A6"/>
          <w:sz w:val="22"/>
          <w:szCs w:val="22"/>
          <w:lang w:eastAsia="zh-CN"/>
        </w:rPr>
        <w:t>A</w:t>
      </w:r>
      <w:r w:rsidRPr="004C5F79" w:rsidR="00325E6F">
        <w:rPr>
          <w:rFonts w:ascii="Arial" w:hAnsi="Arial" w:eastAsia="Times New Roman" w:cs="Arial"/>
          <w:color w:val="595959" w:themeColor="text1" w:themeTint="A6"/>
          <w:sz w:val="22"/>
          <w:szCs w:val="22"/>
          <w:lang w:eastAsia="zh-CN"/>
        </w:rPr>
        <w:t xml:space="preserve">bmessungen </w:t>
      </w:r>
      <w:r w:rsidRPr="004C5F79">
        <w:rPr>
          <w:rFonts w:ascii="Arial" w:hAnsi="Arial" w:eastAsia="Times New Roman" w:cs="Arial"/>
          <w:color w:val="595959" w:themeColor="text1" w:themeTint="A6"/>
          <w:sz w:val="22"/>
          <w:szCs w:val="22"/>
          <w:lang w:eastAsia="zh-CN"/>
        </w:rPr>
        <w:t>de</w:t>
      </w:r>
      <w:r w:rsidR="00FE4472">
        <w:rPr>
          <w:rFonts w:ascii="Arial" w:hAnsi="Arial" w:eastAsia="Times New Roman" w:cs="Arial"/>
          <w:color w:val="595959" w:themeColor="text1" w:themeTint="A6"/>
          <w:sz w:val="22"/>
          <w:szCs w:val="22"/>
          <w:lang w:eastAsia="zh-CN"/>
        </w:rPr>
        <w:t>s</w:t>
      </w:r>
      <w:r w:rsidRPr="004C5F79">
        <w:rPr>
          <w:rFonts w:ascii="Arial" w:hAnsi="Arial" w:eastAsia="Times New Roman" w:cs="Arial"/>
          <w:color w:val="595959" w:themeColor="text1" w:themeTint="A6"/>
          <w:sz w:val="22"/>
          <w:szCs w:val="22"/>
          <w:lang w:eastAsia="zh-CN"/>
        </w:rPr>
        <w:t xml:space="preserve"> hochwärmegedämmten </w:t>
      </w:r>
      <w:r w:rsidR="00953697">
        <w:rPr>
          <w:rFonts w:ascii="Arial" w:hAnsi="Arial" w:eastAsia="Times New Roman" w:cs="Arial"/>
          <w:color w:val="595959" w:themeColor="text1" w:themeTint="A6"/>
          <w:sz w:val="22"/>
          <w:szCs w:val="22"/>
          <w:lang w:eastAsia="zh-CN"/>
        </w:rPr>
        <w:t>Aluminiumprofilsystems</w:t>
      </w:r>
      <w:r w:rsidRPr="004C5F79">
        <w:rPr>
          <w:rFonts w:ascii="Arial" w:hAnsi="Arial" w:eastAsia="Times New Roman" w:cs="Arial"/>
          <w:color w:val="595959" w:themeColor="text1" w:themeTint="A6"/>
          <w:sz w:val="22"/>
          <w:szCs w:val="22"/>
          <w:lang w:eastAsia="zh-CN"/>
        </w:rPr>
        <w:t xml:space="preserve"> </w:t>
      </w:r>
      <w:r w:rsidR="00493D0F">
        <w:rPr>
          <w:rFonts w:ascii="Arial" w:hAnsi="Arial" w:eastAsia="Times New Roman" w:cs="Arial"/>
          <w:color w:val="595959" w:themeColor="text1" w:themeTint="A6"/>
          <w:sz w:val="22"/>
          <w:szCs w:val="22"/>
          <w:lang w:eastAsia="zh-CN"/>
        </w:rPr>
        <w:t xml:space="preserve">Megaline </w:t>
      </w:r>
      <w:r w:rsidR="00CF19AE">
        <w:rPr>
          <w:rFonts w:ascii="Arial" w:hAnsi="Arial" w:eastAsia="Times New Roman" w:cs="Arial"/>
          <w:color w:val="595959" w:themeColor="text1" w:themeTint="A6"/>
          <w:sz w:val="22"/>
          <w:szCs w:val="22"/>
          <w:lang w:eastAsia="zh-CN"/>
        </w:rPr>
        <w:t xml:space="preserve">von Solarlux </w:t>
      </w:r>
      <w:r w:rsidRPr="004C5F79">
        <w:rPr>
          <w:rFonts w:ascii="Arial" w:hAnsi="Arial" w:eastAsia="Times New Roman" w:cs="Arial"/>
          <w:color w:val="595959" w:themeColor="text1" w:themeTint="A6"/>
          <w:sz w:val="22"/>
          <w:szCs w:val="22"/>
          <w:lang w:eastAsia="zh-CN"/>
        </w:rPr>
        <w:t>sind</w:t>
      </w:r>
      <w:r w:rsidR="0019224E">
        <w:rPr>
          <w:rFonts w:ascii="Arial" w:hAnsi="Arial" w:eastAsia="Times New Roman" w:cs="Arial"/>
          <w:color w:val="595959" w:themeColor="text1" w:themeTint="A6"/>
          <w:sz w:val="22"/>
          <w:szCs w:val="22"/>
          <w:lang w:eastAsia="zh-CN"/>
        </w:rPr>
        <w:t xml:space="preserve"> beeindruckend</w:t>
      </w:r>
      <w:r w:rsidRPr="004C5F79">
        <w:rPr>
          <w:rFonts w:ascii="Arial" w:hAnsi="Arial" w:eastAsia="Times New Roman" w:cs="Arial"/>
          <w:color w:val="595959" w:themeColor="text1" w:themeTint="A6"/>
          <w:sz w:val="22"/>
          <w:szCs w:val="22"/>
          <w:lang w:eastAsia="zh-CN"/>
        </w:rPr>
        <w:t xml:space="preserve">: Die maximale </w:t>
      </w:r>
      <w:r w:rsidR="00325E6F">
        <w:rPr>
          <w:rFonts w:ascii="Arial" w:hAnsi="Arial" w:eastAsia="Times New Roman" w:cs="Arial"/>
          <w:color w:val="595959" w:themeColor="text1" w:themeTint="A6"/>
          <w:sz w:val="22"/>
          <w:szCs w:val="22"/>
          <w:lang w:eastAsia="zh-CN"/>
        </w:rPr>
        <w:t>Element</w:t>
      </w:r>
      <w:r w:rsidRPr="004C5F79" w:rsidR="00325E6F">
        <w:rPr>
          <w:rFonts w:ascii="Arial" w:hAnsi="Arial" w:eastAsia="Times New Roman" w:cs="Arial"/>
          <w:color w:val="595959" w:themeColor="text1" w:themeTint="A6"/>
          <w:sz w:val="22"/>
          <w:szCs w:val="22"/>
          <w:lang w:eastAsia="zh-CN"/>
        </w:rPr>
        <w:t xml:space="preserve">höhe </w:t>
      </w:r>
      <w:r w:rsidR="00493D0F">
        <w:rPr>
          <w:rFonts w:ascii="Arial" w:hAnsi="Arial" w:eastAsia="Times New Roman" w:cs="Arial"/>
          <w:color w:val="595959" w:themeColor="text1" w:themeTint="A6"/>
          <w:sz w:val="22"/>
          <w:szCs w:val="22"/>
          <w:lang w:eastAsia="zh-CN"/>
        </w:rPr>
        <w:t>der Glas-Faltwand</w:t>
      </w:r>
      <w:r w:rsidRPr="004C5F79">
        <w:rPr>
          <w:rFonts w:ascii="Arial" w:hAnsi="Arial" w:eastAsia="Times New Roman" w:cs="Arial"/>
          <w:color w:val="595959" w:themeColor="text1" w:themeTint="A6"/>
          <w:sz w:val="22"/>
          <w:szCs w:val="22"/>
          <w:lang w:eastAsia="zh-CN"/>
        </w:rPr>
        <w:t xml:space="preserve"> beträgt 4,50 m, die größtmögliche </w:t>
      </w:r>
      <w:r w:rsidR="00325E6F">
        <w:rPr>
          <w:rFonts w:ascii="Arial" w:hAnsi="Arial" w:eastAsia="Times New Roman" w:cs="Arial"/>
          <w:color w:val="595959" w:themeColor="text1" w:themeTint="A6"/>
          <w:sz w:val="22"/>
          <w:szCs w:val="22"/>
          <w:lang w:eastAsia="zh-CN"/>
        </w:rPr>
        <w:t>Element</w:t>
      </w:r>
      <w:r w:rsidRPr="004C5F79" w:rsidR="00325E6F">
        <w:rPr>
          <w:rFonts w:ascii="Arial" w:hAnsi="Arial" w:eastAsia="Times New Roman" w:cs="Arial"/>
          <w:color w:val="595959" w:themeColor="text1" w:themeTint="A6"/>
          <w:sz w:val="22"/>
          <w:szCs w:val="22"/>
          <w:lang w:eastAsia="zh-CN"/>
        </w:rPr>
        <w:t xml:space="preserve">breite </w:t>
      </w:r>
      <w:r w:rsidRPr="004C5F79">
        <w:rPr>
          <w:rFonts w:ascii="Arial" w:hAnsi="Arial" w:eastAsia="Times New Roman" w:cs="Arial"/>
          <w:color w:val="595959" w:themeColor="text1" w:themeTint="A6"/>
          <w:sz w:val="22"/>
          <w:szCs w:val="22"/>
          <w:lang w:eastAsia="zh-CN"/>
        </w:rPr>
        <w:t>liegt bei 1,50 m</w:t>
      </w:r>
      <w:r w:rsidR="00E55179">
        <w:rPr>
          <w:rFonts w:ascii="Arial" w:hAnsi="Arial" w:eastAsia="Times New Roman" w:cs="Arial"/>
          <w:color w:val="595959" w:themeColor="text1" w:themeTint="A6"/>
          <w:sz w:val="22"/>
          <w:szCs w:val="22"/>
          <w:lang w:eastAsia="zh-CN"/>
        </w:rPr>
        <w:t xml:space="preserve"> (</w:t>
      </w:r>
      <w:r w:rsidR="00C80C28">
        <w:rPr>
          <w:rFonts w:ascii="Arial" w:hAnsi="Arial" w:eastAsia="Times New Roman" w:cs="Arial"/>
          <w:color w:val="595959" w:themeColor="text1" w:themeTint="A6"/>
          <w:sz w:val="22"/>
          <w:szCs w:val="22"/>
          <w:lang w:eastAsia="zh-CN"/>
        </w:rPr>
        <w:t>bei einer Höhe bis 2,20 m)</w:t>
      </w:r>
      <w:r w:rsidRPr="004C5F79">
        <w:rPr>
          <w:rFonts w:ascii="Arial" w:hAnsi="Arial" w:eastAsia="Times New Roman" w:cs="Arial"/>
          <w:color w:val="595959" w:themeColor="text1" w:themeTint="A6"/>
          <w:sz w:val="22"/>
          <w:szCs w:val="22"/>
          <w:lang w:eastAsia="zh-CN"/>
        </w:rPr>
        <w:t>. Dies erlaubt Glasflächen von über 3,00</w:t>
      </w:r>
      <w:r w:rsidR="00334E07">
        <w:rPr>
          <w:rFonts w:ascii="Arial" w:hAnsi="Arial" w:eastAsia="Times New Roman" w:cs="Arial"/>
          <w:color w:val="595959" w:themeColor="text1" w:themeTint="A6"/>
          <w:sz w:val="22"/>
          <w:szCs w:val="22"/>
          <w:lang w:eastAsia="zh-CN"/>
        </w:rPr>
        <w:t xml:space="preserve"> </w:t>
      </w:r>
      <w:r w:rsidR="00B66E1F">
        <w:rPr>
          <w:rFonts w:ascii="Arial" w:hAnsi="Arial" w:eastAsia="Times New Roman" w:cs="Arial"/>
          <w:color w:val="595959" w:themeColor="text1" w:themeTint="A6"/>
          <w:sz w:val="22"/>
          <w:szCs w:val="22"/>
          <w:lang w:eastAsia="zh-CN"/>
        </w:rPr>
        <w:t>m²</w:t>
      </w:r>
      <w:r w:rsidR="00334E07">
        <w:rPr>
          <w:rFonts w:ascii="Arial" w:hAnsi="Arial" w:eastAsia="Times New Roman" w:cs="Arial"/>
          <w:color w:val="595959" w:themeColor="text1" w:themeTint="A6"/>
          <w:sz w:val="22"/>
          <w:szCs w:val="22"/>
          <w:lang w:eastAsia="zh-CN"/>
        </w:rPr>
        <w:t>,</w:t>
      </w:r>
      <w:r w:rsidRPr="004C5F79">
        <w:rPr>
          <w:rFonts w:ascii="Arial" w:hAnsi="Arial" w:eastAsia="Times New Roman" w:cs="Arial"/>
          <w:color w:val="595959" w:themeColor="text1" w:themeTint="A6"/>
          <w:sz w:val="22"/>
          <w:szCs w:val="22"/>
          <w:lang w:eastAsia="zh-CN"/>
        </w:rPr>
        <w:t xml:space="preserve"> ohne dass Einbußen bei </w:t>
      </w:r>
      <w:r w:rsidR="00493D0F">
        <w:rPr>
          <w:rFonts w:ascii="Arial" w:hAnsi="Arial" w:eastAsia="Times New Roman" w:cs="Arial"/>
          <w:color w:val="595959" w:themeColor="text1" w:themeTint="A6"/>
          <w:sz w:val="22"/>
          <w:szCs w:val="22"/>
          <w:lang w:eastAsia="zh-CN"/>
        </w:rPr>
        <w:t xml:space="preserve">der </w:t>
      </w:r>
      <w:r w:rsidRPr="004C5F79">
        <w:rPr>
          <w:rFonts w:ascii="Arial" w:hAnsi="Arial" w:eastAsia="Times New Roman" w:cs="Arial"/>
          <w:color w:val="595959" w:themeColor="text1" w:themeTint="A6"/>
          <w:sz w:val="22"/>
          <w:szCs w:val="22"/>
          <w:lang w:eastAsia="zh-CN"/>
        </w:rPr>
        <w:t xml:space="preserve">Leichtgängigkeit </w:t>
      </w:r>
      <w:r w:rsidR="00493D0F">
        <w:rPr>
          <w:rFonts w:ascii="Arial" w:hAnsi="Arial" w:eastAsia="Times New Roman" w:cs="Arial"/>
          <w:color w:val="595959" w:themeColor="text1" w:themeTint="A6"/>
          <w:sz w:val="22"/>
          <w:szCs w:val="22"/>
          <w:lang w:eastAsia="zh-CN"/>
        </w:rPr>
        <w:t xml:space="preserve">oder dem </w:t>
      </w:r>
      <w:r w:rsidRPr="004C5F79">
        <w:rPr>
          <w:rFonts w:ascii="Arial" w:hAnsi="Arial" w:eastAsia="Times New Roman" w:cs="Arial"/>
          <w:color w:val="595959" w:themeColor="text1" w:themeTint="A6"/>
          <w:sz w:val="22"/>
          <w:szCs w:val="22"/>
          <w:lang w:eastAsia="zh-CN"/>
        </w:rPr>
        <w:t xml:space="preserve">Bedienkomfort </w:t>
      </w:r>
      <w:r w:rsidR="00493D0F">
        <w:rPr>
          <w:rFonts w:ascii="Arial" w:hAnsi="Arial" w:eastAsia="Times New Roman" w:cs="Arial"/>
          <w:color w:val="595959" w:themeColor="text1" w:themeTint="A6"/>
          <w:sz w:val="22"/>
          <w:szCs w:val="22"/>
          <w:lang w:eastAsia="zh-CN"/>
        </w:rPr>
        <w:t xml:space="preserve">der </w:t>
      </w:r>
      <w:r w:rsidR="00334E07">
        <w:rPr>
          <w:rFonts w:ascii="Arial" w:hAnsi="Arial" w:eastAsia="Times New Roman" w:cs="Arial"/>
          <w:color w:val="595959" w:themeColor="text1" w:themeTint="A6"/>
          <w:sz w:val="22"/>
          <w:szCs w:val="22"/>
          <w:lang w:eastAsia="zh-CN"/>
        </w:rPr>
        <w:t xml:space="preserve">gläsernen </w:t>
      </w:r>
      <w:r w:rsidR="00493D0F">
        <w:rPr>
          <w:rFonts w:ascii="Arial" w:hAnsi="Arial" w:eastAsia="Times New Roman" w:cs="Arial"/>
          <w:color w:val="595959" w:themeColor="text1" w:themeTint="A6"/>
          <w:sz w:val="22"/>
          <w:szCs w:val="22"/>
          <w:lang w:eastAsia="zh-CN"/>
        </w:rPr>
        <w:t xml:space="preserve">Bauelemente </w:t>
      </w:r>
      <w:r w:rsidRPr="004C5F79">
        <w:rPr>
          <w:rFonts w:ascii="Arial" w:hAnsi="Arial" w:eastAsia="Times New Roman" w:cs="Arial"/>
          <w:color w:val="595959" w:themeColor="text1" w:themeTint="A6"/>
          <w:sz w:val="22"/>
          <w:szCs w:val="22"/>
          <w:lang w:eastAsia="zh-CN"/>
        </w:rPr>
        <w:t>hingenommen werden müssen.</w:t>
      </w:r>
      <w:r w:rsidR="009977AD">
        <w:rPr>
          <w:rFonts w:ascii="Arial" w:hAnsi="Arial" w:eastAsia="Times New Roman" w:cs="Arial"/>
          <w:color w:val="595959" w:themeColor="text1" w:themeTint="A6"/>
          <w:sz w:val="22"/>
          <w:szCs w:val="22"/>
          <w:lang w:eastAsia="zh-CN"/>
        </w:rPr>
        <w:t xml:space="preserve"> </w:t>
      </w:r>
    </w:p>
    <w:p w:rsidR="009977AD" w:rsidP="003053D6" w:rsidRDefault="00170023" w14:paraId="2B518583" w14:textId="45E471E3">
      <w:pPr>
        <w:pStyle w:val="bodytext"/>
        <w:spacing w:after="240" w:afterAutospacing="0" w:line="360" w:lineRule="auto"/>
        <w:rPr>
          <w:rFonts w:ascii="Arial" w:hAnsi="Arial" w:eastAsia="Times New Roman" w:cs="Arial"/>
          <w:color w:val="595959" w:themeColor="text1" w:themeTint="A6"/>
          <w:sz w:val="22"/>
          <w:szCs w:val="22"/>
          <w:lang w:eastAsia="zh-CN"/>
        </w:rPr>
      </w:pPr>
      <w:r>
        <w:rPr>
          <w:rFonts w:ascii="Arial" w:hAnsi="Arial" w:eastAsia="Times New Roman" w:cs="Arial"/>
          <w:b/>
          <w:bCs/>
          <w:color w:val="595959" w:themeColor="text1" w:themeTint="A6"/>
          <w:sz w:val="22"/>
          <w:szCs w:val="22"/>
          <w:lang w:eastAsia="zh-CN"/>
        </w:rPr>
        <w:t xml:space="preserve">Zusätzliche </w:t>
      </w:r>
      <w:r w:rsidR="009977AD">
        <w:rPr>
          <w:rFonts w:ascii="Arial" w:hAnsi="Arial" w:eastAsia="Times New Roman" w:cs="Arial"/>
          <w:b/>
          <w:bCs/>
          <w:color w:val="595959" w:themeColor="text1" w:themeTint="A6"/>
          <w:sz w:val="22"/>
          <w:szCs w:val="22"/>
          <w:lang w:eastAsia="zh-CN"/>
        </w:rPr>
        <w:t>Gestaltungsfreiheit</w:t>
      </w:r>
      <w:r w:rsidR="009977AD">
        <w:rPr>
          <w:rFonts w:ascii="Arial" w:hAnsi="Arial" w:eastAsia="Times New Roman" w:cs="Arial"/>
          <w:color w:val="595959" w:themeColor="text1" w:themeTint="A6"/>
          <w:sz w:val="22"/>
          <w:szCs w:val="22"/>
          <w:lang w:eastAsia="zh-CN"/>
        </w:rPr>
        <w:br/>
      </w:r>
      <w:r w:rsidR="009977AD">
        <w:rPr>
          <w:rFonts w:ascii="Arial" w:hAnsi="Arial" w:eastAsia="Times New Roman" w:cs="Arial"/>
          <w:color w:val="595959" w:themeColor="text1" w:themeTint="A6"/>
          <w:sz w:val="22"/>
          <w:szCs w:val="22"/>
          <w:lang w:eastAsia="zh-CN"/>
        </w:rPr>
        <w:t xml:space="preserve">Mit den </w:t>
      </w:r>
      <w:r w:rsidRPr="004C5F79" w:rsidR="009977AD">
        <w:rPr>
          <w:rFonts w:ascii="Arial" w:hAnsi="Arial" w:eastAsia="Times New Roman" w:cs="Arial"/>
          <w:color w:val="595959" w:themeColor="text1" w:themeTint="A6"/>
          <w:sz w:val="22"/>
          <w:szCs w:val="22"/>
          <w:lang w:eastAsia="zh-CN"/>
        </w:rPr>
        <w:t>neuen Höhen und Breiten</w:t>
      </w:r>
      <w:r w:rsidR="009977AD">
        <w:rPr>
          <w:rFonts w:ascii="Arial" w:hAnsi="Arial" w:eastAsia="Times New Roman" w:cs="Arial"/>
          <w:color w:val="595959" w:themeColor="text1" w:themeTint="A6"/>
          <w:sz w:val="22"/>
          <w:szCs w:val="22"/>
          <w:lang w:eastAsia="zh-CN"/>
        </w:rPr>
        <w:t xml:space="preserve"> </w:t>
      </w:r>
      <w:r w:rsidRPr="004C5F79" w:rsidR="009977AD">
        <w:rPr>
          <w:rFonts w:ascii="Arial" w:hAnsi="Arial" w:eastAsia="Times New Roman" w:cs="Arial"/>
          <w:color w:val="595959" w:themeColor="text1" w:themeTint="A6"/>
          <w:sz w:val="22"/>
          <w:szCs w:val="22"/>
          <w:lang w:eastAsia="zh-CN"/>
        </w:rPr>
        <w:t xml:space="preserve">eröffnen </w:t>
      </w:r>
      <w:r w:rsidR="009977AD">
        <w:rPr>
          <w:rFonts w:ascii="Arial" w:hAnsi="Arial" w:eastAsia="Times New Roman" w:cs="Arial"/>
          <w:color w:val="595959" w:themeColor="text1" w:themeTint="A6"/>
          <w:sz w:val="22"/>
          <w:szCs w:val="22"/>
          <w:lang w:eastAsia="zh-CN"/>
        </w:rPr>
        <w:t xml:space="preserve">sich </w:t>
      </w:r>
      <w:r w:rsidRPr="004C5F79" w:rsidR="009977AD">
        <w:rPr>
          <w:rFonts w:ascii="Arial" w:hAnsi="Arial" w:eastAsia="Times New Roman" w:cs="Arial"/>
          <w:color w:val="595959" w:themeColor="text1" w:themeTint="A6"/>
          <w:sz w:val="22"/>
          <w:szCs w:val="22"/>
          <w:lang w:eastAsia="zh-CN"/>
        </w:rPr>
        <w:t>Planer</w:t>
      </w:r>
      <w:r w:rsidR="009977AD">
        <w:rPr>
          <w:rFonts w:ascii="Arial" w:hAnsi="Arial" w:eastAsia="Times New Roman" w:cs="Arial"/>
          <w:color w:val="595959" w:themeColor="text1" w:themeTint="A6"/>
          <w:sz w:val="22"/>
          <w:szCs w:val="22"/>
          <w:lang w:eastAsia="zh-CN"/>
        </w:rPr>
        <w:t>*innen</w:t>
      </w:r>
      <w:r w:rsidRPr="004C5F79" w:rsidR="009977AD">
        <w:rPr>
          <w:rFonts w:ascii="Arial" w:hAnsi="Arial" w:eastAsia="Times New Roman" w:cs="Arial"/>
          <w:color w:val="595959" w:themeColor="text1" w:themeTint="A6"/>
          <w:sz w:val="22"/>
          <w:szCs w:val="22"/>
          <w:lang w:eastAsia="zh-CN"/>
        </w:rPr>
        <w:t xml:space="preserve"> neue gestalterische </w:t>
      </w:r>
      <w:r w:rsidR="009977AD">
        <w:rPr>
          <w:rFonts w:ascii="Arial" w:hAnsi="Arial" w:eastAsia="Times New Roman" w:cs="Arial"/>
          <w:color w:val="595959" w:themeColor="text1" w:themeTint="A6"/>
          <w:sz w:val="22"/>
          <w:szCs w:val="22"/>
          <w:lang w:eastAsia="zh-CN"/>
        </w:rPr>
        <w:t>Möglichkeiten</w:t>
      </w:r>
      <w:r w:rsidRPr="004C5F79" w:rsidR="009977AD">
        <w:rPr>
          <w:rFonts w:ascii="Arial" w:hAnsi="Arial" w:eastAsia="Times New Roman" w:cs="Arial"/>
          <w:color w:val="595959" w:themeColor="text1" w:themeTint="A6"/>
          <w:sz w:val="22"/>
          <w:szCs w:val="22"/>
          <w:lang w:eastAsia="zh-CN"/>
        </w:rPr>
        <w:t xml:space="preserve">: Glas-Faltwände </w:t>
      </w:r>
      <w:r w:rsidR="009977AD">
        <w:rPr>
          <w:rFonts w:ascii="Arial" w:hAnsi="Arial" w:eastAsia="Times New Roman" w:cs="Arial"/>
          <w:color w:val="595959" w:themeColor="text1" w:themeTint="A6"/>
          <w:sz w:val="22"/>
          <w:szCs w:val="22"/>
          <w:lang w:eastAsia="zh-CN"/>
        </w:rPr>
        <w:t>können sich beispielsweise mit der neuen Megaline über zwei Etagen erstrecken oder auch hohe Räume lassen sich auf der Fassadenseite vollständig öffnen. Im geschlossenen Zustand erhöhen</w:t>
      </w:r>
      <w:r w:rsidRPr="004C5F79" w:rsidR="009977AD">
        <w:rPr>
          <w:rFonts w:ascii="Arial" w:hAnsi="Arial" w:eastAsia="Times New Roman" w:cs="Arial"/>
          <w:color w:val="595959" w:themeColor="text1" w:themeTint="A6"/>
          <w:sz w:val="22"/>
          <w:szCs w:val="22"/>
          <w:lang w:eastAsia="zh-CN"/>
        </w:rPr>
        <w:t xml:space="preserve"> </w:t>
      </w:r>
      <w:r w:rsidR="009977AD">
        <w:rPr>
          <w:rFonts w:ascii="Arial" w:hAnsi="Arial" w:eastAsia="Times New Roman" w:cs="Arial"/>
          <w:color w:val="595959" w:themeColor="text1" w:themeTint="A6"/>
          <w:sz w:val="22"/>
          <w:szCs w:val="22"/>
          <w:lang w:eastAsia="zh-CN"/>
        </w:rPr>
        <w:t xml:space="preserve">sie </w:t>
      </w:r>
      <w:r w:rsidRPr="004C5F79" w:rsidR="009977AD">
        <w:rPr>
          <w:rFonts w:ascii="Arial" w:hAnsi="Arial" w:eastAsia="Times New Roman" w:cs="Arial"/>
          <w:color w:val="595959" w:themeColor="text1" w:themeTint="A6"/>
          <w:sz w:val="22"/>
          <w:szCs w:val="22"/>
          <w:lang w:eastAsia="zh-CN"/>
        </w:rPr>
        <w:t xml:space="preserve">die Transparenz der </w:t>
      </w:r>
      <w:r w:rsidR="009977AD">
        <w:rPr>
          <w:rFonts w:ascii="Arial" w:hAnsi="Arial" w:eastAsia="Times New Roman" w:cs="Arial"/>
          <w:color w:val="595959" w:themeColor="text1" w:themeTint="A6"/>
          <w:sz w:val="22"/>
          <w:szCs w:val="22"/>
          <w:lang w:eastAsia="zh-CN"/>
        </w:rPr>
        <w:t>Gebäudehülle</w:t>
      </w:r>
      <w:r w:rsidRPr="004C5F79" w:rsidR="009977AD">
        <w:rPr>
          <w:rFonts w:ascii="Arial" w:hAnsi="Arial" w:eastAsia="Times New Roman" w:cs="Arial"/>
          <w:color w:val="595959" w:themeColor="text1" w:themeTint="A6"/>
          <w:sz w:val="22"/>
          <w:szCs w:val="22"/>
          <w:lang w:eastAsia="zh-CN"/>
        </w:rPr>
        <w:t xml:space="preserve"> und </w:t>
      </w:r>
      <w:r w:rsidR="009977AD">
        <w:rPr>
          <w:rFonts w:ascii="Arial" w:hAnsi="Arial" w:eastAsia="Times New Roman" w:cs="Arial"/>
          <w:color w:val="595959" w:themeColor="text1" w:themeTint="A6"/>
          <w:sz w:val="22"/>
          <w:szCs w:val="22"/>
          <w:lang w:eastAsia="zh-CN"/>
        </w:rPr>
        <w:t>bringen mehr natürliches Tageslicht und solare Energiegewinne in den Raum</w:t>
      </w:r>
      <w:r w:rsidRPr="004C5F79" w:rsidR="009977AD">
        <w:rPr>
          <w:rFonts w:ascii="Arial" w:hAnsi="Arial" w:eastAsia="Times New Roman" w:cs="Arial"/>
          <w:color w:val="595959" w:themeColor="text1" w:themeTint="A6"/>
          <w:sz w:val="22"/>
          <w:szCs w:val="22"/>
          <w:lang w:eastAsia="zh-CN"/>
        </w:rPr>
        <w:t xml:space="preserve">. Sind die </w:t>
      </w:r>
      <w:r w:rsidR="00FE5749">
        <w:rPr>
          <w:rFonts w:ascii="Arial" w:hAnsi="Arial" w:eastAsia="Times New Roman" w:cs="Arial"/>
          <w:color w:val="595959" w:themeColor="text1" w:themeTint="A6"/>
          <w:sz w:val="22"/>
          <w:szCs w:val="22"/>
          <w:lang w:eastAsia="zh-CN"/>
        </w:rPr>
        <w:t>hochwärmege</w:t>
      </w:r>
      <w:r w:rsidR="00FE5749">
        <w:rPr>
          <w:rFonts w:ascii="Arial" w:hAnsi="Arial" w:eastAsia="Times New Roman" w:cs="Arial"/>
          <w:color w:val="595959" w:themeColor="text1" w:themeTint="A6"/>
          <w:sz w:val="22"/>
          <w:szCs w:val="22"/>
          <w:lang w:eastAsia="zh-CN"/>
        </w:rPr>
        <w:lastRenderedPageBreak/>
        <w:t>dämmten</w:t>
      </w:r>
      <w:r w:rsidR="00F06A47">
        <w:rPr>
          <w:rFonts w:ascii="Arial" w:hAnsi="Arial" w:eastAsia="Times New Roman" w:cs="Arial"/>
          <w:color w:val="595959" w:themeColor="text1" w:themeTint="A6"/>
          <w:sz w:val="22"/>
          <w:szCs w:val="22"/>
          <w:lang w:eastAsia="zh-CN"/>
        </w:rPr>
        <w:t xml:space="preserve"> und kantig profilierten</w:t>
      </w:r>
      <w:r w:rsidR="00FE5749">
        <w:rPr>
          <w:rFonts w:ascii="Arial" w:hAnsi="Arial" w:eastAsia="Times New Roman" w:cs="Arial"/>
          <w:color w:val="595959" w:themeColor="text1" w:themeTint="A6"/>
          <w:sz w:val="22"/>
          <w:szCs w:val="22"/>
          <w:lang w:eastAsia="zh-CN"/>
        </w:rPr>
        <w:t xml:space="preserve"> </w:t>
      </w:r>
      <w:r w:rsidR="00F358D0">
        <w:rPr>
          <w:rFonts w:ascii="Arial" w:hAnsi="Arial" w:eastAsia="Times New Roman" w:cs="Arial"/>
          <w:color w:val="595959" w:themeColor="text1" w:themeTint="A6"/>
          <w:sz w:val="22"/>
          <w:szCs w:val="22"/>
          <w:lang w:eastAsia="zh-CN"/>
        </w:rPr>
        <w:t>Aluminiumelemente</w:t>
      </w:r>
      <w:r w:rsidRPr="004C5F79" w:rsidR="00F358D0">
        <w:rPr>
          <w:rFonts w:ascii="Arial" w:hAnsi="Arial" w:eastAsia="Times New Roman" w:cs="Arial"/>
          <w:color w:val="595959" w:themeColor="text1" w:themeTint="A6"/>
          <w:sz w:val="22"/>
          <w:szCs w:val="22"/>
          <w:lang w:eastAsia="zh-CN"/>
        </w:rPr>
        <w:t xml:space="preserve"> </w:t>
      </w:r>
      <w:r w:rsidR="00E16217">
        <w:rPr>
          <w:rFonts w:ascii="Arial" w:hAnsi="Arial" w:eastAsia="Times New Roman" w:cs="Arial"/>
          <w:color w:val="595959" w:themeColor="text1" w:themeTint="A6"/>
          <w:sz w:val="22"/>
          <w:szCs w:val="22"/>
          <w:lang w:eastAsia="zh-CN"/>
        </w:rPr>
        <w:t xml:space="preserve">mit einer </w:t>
      </w:r>
      <w:r w:rsidR="00FE5749">
        <w:rPr>
          <w:rFonts w:ascii="Arial" w:hAnsi="Arial" w:eastAsia="Times New Roman" w:cs="Arial"/>
          <w:color w:val="595959" w:themeColor="text1" w:themeTint="A6"/>
          <w:sz w:val="22"/>
          <w:szCs w:val="22"/>
          <w:lang w:eastAsia="zh-CN"/>
        </w:rPr>
        <w:t>A</w:t>
      </w:r>
      <w:r w:rsidR="00E16217">
        <w:rPr>
          <w:rFonts w:ascii="Arial" w:hAnsi="Arial" w:eastAsia="Times New Roman" w:cs="Arial"/>
          <w:color w:val="595959" w:themeColor="text1" w:themeTint="A6"/>
          <w:sz w:val="22"/>
          <w:szCs w:val="22"/>
          <w:lang w:eastAsia="zh-CN"/>
        </w:rPr>
        <w:t xml:space="preserve">nsichtsbreite </w:t>
      </w:r>
      <w:r w:rsidR="00F358D0">
        <w:rPr>
          <w:rFonts w:ascii="Arial" w:hAnsi="Arial" w:eastAsia="Times New Roman" w:cs="Arial"/>
          <w:color w:val="595959" w:themeColor="text1" w:themeTint="A6"/>
          <w:sz w:val="22"/>
          <w:szCs w:val="22"/>
          <w:lang w:eastAsia="zh-CN"/>
        </w:rPr>
        <w:t xml:space="preserve">im Flügelstoß </w:t>
      </w:r>
      <w:r w:rsidR="00E16217">
        <w:rPr>
          <w:rFonts w:ascii="Arial" w:hAnsi="Arial" w:eastAsia="Times New Roman" w:cs="Arial"/>
          <w:color w:val="595959" w:themeColor="text1" w:themeTint="A6"/>
          <w:sz w:val="22"/>
          <w:szCs w:val="22"/>
          <w:lang w:eastAsia="zh-CN"/>
        </w:rPr>
        <w:t xml:space="preserve">von 132,5 mm </w:t>
      </w:r>
      <w:r w:rsidRPr="004C5F79" w:rsidR="009977AD">
        <w:rPr>
          <w:rFonts w:ascii="Arial" w:hAnsi="Arial" w:eastAsia="Times New Roman" w:cs="Arial"/>
          <w:color w:val="595959" w:themeColor="text1" w:themeTint="A6"/>
          <w:sz w:val="22"/>
          <w:szCs w:val="22"/>
          <w:lang w:eastAsia="zh-CN"/>
        </w:rPr>
        <w:t xml:space="preserve">vollständig </w:t>
      </w:r>
      <w:r w:rsidR="009977AD">
        <w:rPr>
          <w:rFonts w:ascii="Arial" w:hAnsi="Arial" w:eastAsia="Times New Roman" w:cs="Arial"/>
          <w:color w:val="595959" w:themeColor="text1" w:themeTint="A6"/>
          <w:sz w:val="22"/>
          <w:szCs w:val="22"/>
          <w:lang w:eastAsia="zh-CN"/>
        </w:rPr>
        <w:t>aufgefaltet</w:t>
      </w:r>
      <w:r w:rsidRPr="004C5F79" w:rsidR="009977AD">
        <w:rPr>
          <w:rFonts w:ascii="Arial" w:hAnsi="Arial" w:eastAsia="Times New Roman" w:cs="Arial"/>
          <w:color w:val="595959" w:themeColor="text1" w:themeTint="A6"/>
          <w:sz w:val="22"/>
          <w:szCs w:val="22"/>
          <w:lang w:eastAsia="zh-CN"/>
        </w:rPr>
        <w:t xml:space="preserve"> und als Paket </w:t>
      </w:r>
      <w:r w:rsidR="009977AD">
        <w:rPr>
          <w:rFonts w:ascii="Arial" w:hAnsi="Arial" w:eastAsia="Times New Roman" w:cs="Arial"/>
          <w:color w:val="595959" w:themeColor="text1" w:themeTint="A6"/>
          <w:sz w:val="22"/>
          <w:szCs w:val="22"/>
          <w:lang w:eastAsia="zh-CN"/>
        </w:rPr>
        <w:t>auf</w:t>
      </w:r>
      <w:r w:rsidRPr="004C5F79" w:rsidR="009977AD">
        <w:rPr>
          <w:rFonts w:ascii="Arial" w:hAnsi="Arial" w:eastAsia="Times New Roman" w:cs="Arial"/>
          <w:color w:val="595959" w:themeColor="text1" w:themeTint="A6"/>
          <w:sz w:val="22"/>
          <w:szCs w:val="22"/>
          <w:lang w:eastAsia="zh-CN"/>
        </w:rPr>
        <w:t xml:space="preserve"> der Seite geparkt, verschmelzen Innen- und Außenraum </w:t>
      </w:r>
      <w:r w:rsidR="009977AD">
        <w:rPr>
          <w:rFonts w:ascii="Arial" w:hAnsi="Arial" w:eastAsia="Times New Roman" w:cs="Arial"/>
          <w:color w:val="595959" w:themeColor="text1" w:themeTint="A6"/>
          <w:sz w:val="22"/>
          <w:szCs w:val="22"/>
          <w:lang w:eastAsia="zh-CN"/>
        </w:rPr>
        <w:t>nahtlos</w:t>
      </w:r>
      <w:r w:rsidRPr="004C5F79" w:rsidR="009977AD">
        <w:rPr>
          <w:rFonts w:ascii="Arial" w:hAnsi="Arial" w:eastAsia="Times New Roman" w:cs="Arial"/>
          <w:color w:val="595959" w:themeColor="text1" w:themeTint="A6"/>
          <w:sz w:val="22"/>
          <w:szCs w:val="22"/>
          <w:lang w:eastAsia="zh-CN"/>
        </w:rPr>
        <w:t xml:space="preserve"> miteinander. </w:t>
      </w:r>
      <w:r w:rsidR="009977AD">
        <w:rPr>
          <w:rFonts w:ascii="Arial" w:hAnsi="Arial" w:eastAsia="Times New Roman" w:cs="Arial"/>
          <w:color w:val="595959" w:themeColor="text1" w:themeTint="A6"/>
          <w:sz w:val="22"/>
          <w:szCs w:val="22"/>
          <w:lang w:eastAsia="zh-CN"/>
        </w:rPr>
        <w:t xml:space="preserve">Dabei können </w:t>
      </w:r>
      <w:r w:rsidR="00F06A47">
        <w:rPr>
          <w:rFonts w:ascii="Arial" w:hAnsi="Arial" w:eastAsia="Times New Roman" w:cs="Arial"/>
          <w:color w:val="595959" w:themeColor="text1" w:themeTint="A6"/>
          <w:sz w:val="22"/>
          <w:szCs w:val="22"/>
          <w:lang w:eastAsia="zh-CN"/>
        </w:rPr>
        <w:t>sie</w:t>
      </w:r>
      <w:r w:rsidRPr="004C5F79" w:rsidR="009977AD">
        <w:rPr>
          <w:rFonts w:ascii="Arial" w:hAnsi="Arial" w:eastAsia="Times New Roman" w:cs="Arial"/>
          <w:color w:val="595959" w:themeColor="text1" w:themeTint="A6"/>
          <w:sz w:val="22"/>
          <w:szCs w:val="22"/>
          <w:lang w:eastAsia="zh-CN"/>
        </w:rPr>
        <w:t xml:space="preserve"> </w:t>
      </w:r>
      <w:r w:rsidR="009977AD">
        <w:rPr>
          <w:rFonts w:ascii="Arial" w:hAnsi="Arial" w:eastAsia="Times New Roman" w:cs="Arial"/>
          <w:color w:val="595959" w:themeColor="text1" w:themeTint="A6"/>
          <w:sz w:val="22"/>
          <w:szCs w:val="22"/>
          <w:lang w:eastAsia="zh-CN"/>
        </w:rPr>
        <w:t xml:space="preserve">sowohl </w:t>
      </w:r>
      <w:r w:rsidRPr="004C5F79" w:rsidR="009977AD">
        <w:rPr>
          <w:rFonts w:ascii="Arial" w:hAnsi="Arial" w:eastAsia="Times New Roman" w:cs="Arial"/>
          <w:color w:val="595959" w:themeColor="text1" w:themeTint="A6"/>
          <w:sz w:val="22"/>
          <w:szCs w:val="22"/>
          <w:lang w:eastAsia="zh-CN"/>
        </w:rPr>
        <w:t xml:space="preserve">nach innen </w:t>
      </w:r>
      <w:r w:rsidR="009977AD">
        <w:rPr>
          <w:rFonts w:ascii="Arial" w:hAnsi="Arial" w:eastAsia="Times New Roman" w:cs="Arial"/>
          <w:color w:val="595959" w:themeColor="text1" w:themeTint="A6"/>
          <w:sz w:val="22"/>
          <w:szCs w:val="22"/>
          <w:lang w:eastAsia="zh-CN"/>
        </w:rPr>
        <w:t xml:space="preserve">als auch nach </w:t>
      </w:r>
      <w:r w:rsidRPr="004C5F79" w:rsidR="009977AD">
        <w:rPr>
          <w:rFonts w:ascii="Arial" w:hAnsi="Arial" w:eastAsia="Times New Roman" w:cs="Arial"/>
          <w:color w:val="595959" w:themeColor="text1" w:themeTint="A6"/>
          <w:sz w:val="22"/>
          <w:szCs w:val="22"/>
          <w:lang w:eastAsia="zh-CN"/>
        </w:rPr>
        <w:t>außen gefaltet</w:t>
      </w:r>
      <w:r w:rsidR="009977AD">
        <w:rPr>
          <w:rFonts w:ascii="Arial" w:hAnsi="Arial" w:eastAsia="Times New Roman" w:cs="Arial"/>
          <w:color w:val="595959" w:themeColor="text1" w:themeTint="A6"/>
          <w:sz w:val="22"/>
          <w:szCs w:val="22"/>
          <w:lang w:eastAsia="zh-CN"/>
        </w:rPr>
        <w:t xml:space="preserve"> werden, wahlweise links- oder rechtsherum. </w:t>
      </w:r>
    </w:p>
    <w:p w:rsidR="003053D6" w:rsidP="7ED339A9" w:rsidRDefault="009977AD" w14:paraId="6E64D890" w14:textId="60AAFA99">
      <w:pPr>
        <w:pStyle w:val="bodytext"/>
        <w:spacing w:after="240" w:afterAutospacing="0" w:line="360" w:lineRule="auto"/>
        <w:rPr>
          <w:rFonts w:ascii="Arial" w:hAnsi="Arial" w:eastAsia="Times New Roman" w:cs="Arial"/>
          <w:color w:val="595959" w:themeColor="text1" w:themeTint="A6"/>
          <w:sz w:val="22"/>
          <w:szCs w:val="22"/>
          <w:lang w:eastAsia="zh-CN"/>
        </w:rPr>
      </w:pPr>
      <w:r w:rsidRPr="7ED339A9">
        <w:rPr>
          <w:rFonts w:ascii="Arial" w:hAnsi="Arial" w:eastAsia="Times New Roman" w:cs="Arial"/>
          <w:b/>
          <w:bCs/>
          <w:color w:val="595959" w:themeColor="text1" w:themeTint="A6"/>
          <w:sz w:val="22"/>
          <w:szCs w:val="22"/>
          <w:lang w:eastAsia="zh-CN"/>
        </w:rPr>
        <w:t>Ausgereifte Technik vom Verglasungsspezialisten</w:t>
      </w:r>
      <w:r>
        <w:br/>
      </w:r>
      <w:r w:rsidRPr="7ED339A9" w:rsidR="00A239AF">
        <w:rPr>
          <w:rFonts w:ascii="Arial" w:hAnsi="Arial" w:eastAsia="Times New Roman" w:cs="Arial"/>
          <w:color w:val="595959" w:themeColor="text1" w:themeTint="A6"/>
          <w:sz w:val="22"/>
          <w:szCs w:val="22"/>
          <w:lang w:eastAsia="zh-CN"/>
        </w:rPr>
        <w:t xml:space="preserve">Das maximale Bauteilgewicht ist </w:t>
      </w:r>
      <w:r w:rsidRPr="7ED339A9" w:rsidR="00B66E1F">
        <w:rPr>
          <w:rFonts w:ascii="Arial" w:hAnsi="Arial" w:eastAsia="Times New Roman" w:cs="Arial"/>
          <w:color w:val="595959" w:themeColor="text1" w:themeTint="A6"/>
          <w:sz w:val="22"/>
          <w:szCs w:val="22"/>
          <w:lang w:eastAsia="zh-CN"/>
        </w:rPr>
        <w:t xml:space="preserve">erst </w:t>
      </w:r>
      <w:r w:rsidRPr="7ED339A9" w:rsidR="00A239AF">
        <w:rPr>
          <w:rFonts w:ascii="Arial" w:hAnsi="Arial" w:eastAsia="Times New Roman" w:cs="Arial"/>
          <w:color w:val="595959" w:themeColor="text1" w:themeTint="A6"/>
          <w:sz w:val="22"/>
          <w:szCs w:val="22"/>
          <w:lang w:eastAsia="zh-CN"/>
        </w:rPr>
        <w:t>bei 150 kg erreicht.</w:t>
      </w:r>
      <w:r w:rsidRPr="7ED339A9" w:rsidR="00CF19AE">
        <w:rPr>
          <w:rFonts w:ascii="Arial" w:hAnsi="Arial" w:eastAsia="Times New Roman" w:cs="Arial"/>
          <w:color w:val="595959" w:themeColor="text1" w:themeTint="A6"/>
          <w:sz w:val="22"/>
          <w:szCs w:val="22"/>
          <w:lang w:eastAsia="zh-CN"/>
        </w:rPr>
        <w:t xml:space="preserve"> </w:t>
      </w:r>
      <w:r w:rsidRPr="7ED339A9" w:rsidR="002526E4">
        <w:rPr>
          <w:rFonts w:ascii="Arial" w:hAnsi="Arial" w:eastAsia="Times New Roman" w:cs="Arial"/>
          <w:color w:val="595959" w:themeColor="text1" w:themeTint="A6"/>
          <w:sz w:val="22"/>
          <w:szCs w:val="22"/>
          <w:lang w:eastAsia="zh-CN"/>
        </w:rPr>
        <w:t xml:space="preserve">Ab einer Höhe von 2,55 m wird eine horizontale Sprosse </w:t>
      </w:r>
      <w:r w:rsidRPr="7ED339A9" w:rsidR="0050720E">
        <w:rPr>
          <w:rFonts w:ascii="Arial" w:hAnsi="Arial" w:eastAsia="Times New Roman" w:cs="Arial"/>
          <w:color w:val="595959" w:themeColor="text1" w:themeTint="A6"/>
          <w:sz w:val="22"/>
          <w:szCs w:val="22"/>
          <w:lang w:eastAsia="zh-CN"/>
        </w:rPr>
        <w:t xml:space="preserve">in </w:t>
      </w:r>
      <w:r w:rsidRPr="7ED339A9" w:rsidR="00F358D0">
        <w:rPr>
          <w:rFonts w:ascii="Arial" w:hAnsi="Arial" w:eastAsia="Times New Roman" w:cs="Arial"/>
          <w:color w:val="595959" w:themeColor="text1" w:themeTint="A6"/>
          <w:sz w:val="22"/>
          <w:szCs w:val="22"/>
          <w:lang w:eastAsia="zh-CN"/>
        </w:rPr>
        <w:t>das Glaselement</w:t>
      </w:r>
      <w:r w:rsidRPr="7ED339A9" w:rsidR="002526E4">
        <w:rPr>
          <w:rFonts w:ascii="Arial" w:hAnsi="Arial" w:eastAsia="Times New Roman" w:cs="Arial"/>
          <w:color w:val="595959" w:themeColor="text1" w:themeTint="A6"/>
          <w:sz w:val="22"/>
          <w:szCs w:val="22"/>
          <w:lang w:eastAsia="zh-CN"/>
        </w:rPr>
        <w:t xml:space="preserve"> </w:t>
      </w:r>
      <w:r w:rsidRPr="7ED339A9" w:rsidR="007E6CD1">
        <w:rPr>
          <w:rFonts w:ascii="Arial" w:hAnsi="Arial" w:eastAsia="Times New Roman" w:cs="Arial"/>
          <w:color w:val="595959" w:themeColor="text1" w:themeTint="A6"/>
          <w:sz w:val="22"/>
          <w:szCs w:val="22"/>
          <w:lang w:eastAsia="zh-CN"/>
        </w:rPr>
        <w:t xml:space="preserve">eingesetzt. </w:t>
      </w:r>
      <w:r w:rsidRPr="7ED339A9" w:rsidR="003053D6">
        <w:rPr>
          <w:rFonts w:ascii="Arial" w:hAnsi="Arial" w:eastAsia="Times New Roman" w:cs="Arial"/>
          <w:color w:val="595959" w:themeColor="text1" w:themeTint="A6"/>
          <w:sz w:val="22"/>
          <w:szCs w:val="22"/>
          <w:lang w:eastAsia="zh-CN"/>
        </w:rPr>
        <w:t>Ferner verfügen die hochwärmegedämmten Aluminium</w:t>
      </w:r>
      <w:r w:rsidRPr="7ED339A9" w:rsidR="00BE7968">
        <w:rPr>
          <w:rFonts w:ascii="Arial" w:hAnsi="Arial" w:eastAsia="Times New Roman" w:cs="Arial"/>
          <w:color w:val="595959" w:themeColor="text1" w:themeTint="A6"/>
          <w:sz w:val="22"/>
          <w:szCs w:val="22"/>
          <w:lang w:eastAsia="zh-CN"/>
        </w:rPr>
        <w:t>elemente</w:t>
      </w:r>
      <w:r w:rsidRPr="7ED339A9" w:rsidR="003053D6">
        <w:rPr>
          <w:rFonts w:ascii="Arial" w:hAnsi="Arial" w:eastAsia="Times New Roman" w:cs="Arial"/>
          <w:color w:val="595959" w:themeColor="text1" w:themeTint="A6"/>
          <w:sz w:val="22"/>
          <w:szCs w:val="22"/>
          <w:lang w:eastAsia="zh-CN"/>
        </w:rPr>
        <w:t xml:space="preserve"> über einen multifunktionalen Isoliersteg „bionicTURTLE®“ aus glasfaserverstärktem Polyamid, integrierte Lauf- und Führungsschienen sowie eine kontrollierte Entwässerung. </w:t>
      </w:r>
    </w:p>
    <w:p w:rsidRPr="004C5F79" w:rsidR="004C5F79" w:rsidP="004C5F79" w:rsidRDefault="004C5F79" w14:paraId="1D675511" w14:textId="201CE70E">
      <w:pPr>
        <w:pStyle w:val="bodytext"/>
        <w:spacing w:after="240" w:afterAutospacing="0" w:line="360" w:lineRule="auto"/>
        <w:rPr>
          <w:rFonts w:ascii="Arial" w:hAnsi="Arial" w:eastAsia="Times New Roman" w:cs="Arial"/>
          <w:color w:val="595959" w:themeColor="text1" w:themeTint="A6"/>
          <w:sz w:val="22"/>
          <w:szCs w:val="22"/>
          <w:lang w:eastAsia="zh-CN"/>
        </w:rPr>
      </w:pPr>
      <w:r w:rsidRPr="004C5F79">
        <w:rPr>
          <w:rFonts w:ascii="Arial" w:hAnsi="Arial" w:eastAsia="Times New Roman" w:cs="Arial"/>
          <w:color w:val="595959" w:themeColor="text1" w:themeTint="A6"/>
          <w:sz w:val="22"/>
          <w:szCs w:val="22"/>
          <w:lang w:eastAsia="zh-CN"/>
        </w:rPr>
        <w:t xml:space="preserve">Zu den weiteren technischen Vorzügen zählt eine formoptimierte Edelstahl-Laufschiene mit taillierter Laufrolle. Sie ermöglicht einen führungsfreien Laufwagen sowie unterschiedliche, auch barrierefreie Bodenschienen nach DIN 18040. Für die notwendige Stabilität </w:t>
      </w:r>
      <w:r w:rsidR="003F3BD8">
        <w:rPr>
          <w:rFonts w:ascii="Arial" w:hAnsi="Arial" w:eastAsia="Times New Roman" w:cs="Arial"/>
          <w:color w:val="595959" w:themeColor="text1" w:themeTint="A6"/>
          <w:sz w:val="22"/>
          <w:szCs w:val="22"/>
          <w:lang w:eastAsia="zh-CN"/>
        </w:rPr>
        <w:t>au</w:t>
      </w:r>
      <w:r w:rsidR="007E6CD1">
        <w:rPr>
          <w:rFonts w:ascii="Arial" w:hAnsi="Arial" w:eastAsia="Times New Roman" w:cs="Arial"/>
          <w:color w:val="595959" w:themeColor="text1" w:themeTint="A6"/>
          <w:sz w:val="22"/>
          <w:szCs w:val="22"/>
          <w:lang w:eastAsia="zh-CN"/>
        </w:rPr>
        <w:t>ch</w:t>
      </w:r>
      <w:r w:rsidR="003F3BD8">
        <w:rPr>
          <w:rFonts w:ascii="Arial" w:hAnsi="Arial" w:eastAsia="Times New Roman" w:cs="Arial"/>
          <w:color w:val="595959" w:themeColor="text1" w:themeTint="A6"/>
          <w:sz w:val="22"/>
          <w:szCs w:val="22"/>
          <w:lang w:eastAsia="zh-CN"/>
        </w:rPr>
        <w:t xml:space="preserve"> bei erhöhter Windlast </w:t>
      </w:r>
      <w:r w:rsidRPr="004C5F79">
        <w:rPr>
          <w:rFonts w:ascii="Arial" w:hAnsi="Arial" w:eastAsia="Times New Roman" w:cs="Arial"/>
          <w:color w:val="595959" w:themeColor="text1" w:themeTint="A6"/>
          <w:sz w:val="22"/>
          <w:szCs w:val="22"/>
          <w:lang w:eastAsia="zh-CN"/>
        </w:rPr>
        <w:t xml:space="preserve">sorgen Systembänder. </w:t>
      </w:r>
      <w:r w:rsidR="00DD686D">
        <w:rPr>
          <w:rFonts w:ascii="Arial" w:hAnsi="Arial" w:eastAsia="Times New Roman" w:cs="Arial"/>
          <w:color w:val="595959" w:themeColor="text1" w:themeTint="A6"/>
          <w:sz w:val="22"/>
          <w:szCs w:val="22"/>
          <w:lang w:eastAsia="zh-CN"/>
        </w:rPr>
        <w:t xml:space="preserve">Abhängig von der Faltwandhöhe </w:t>
      </w:r>
      <w:r w:rsidR="007E6CD1">
        <w:rPr>
          <w:rFonts w:ascii="Arial" w:hAnsi="Arial" w:eastAsia="Times New Roman" w:cs="Arial"/>
          <w:color w:val="595959" w:themeColor="text1" w:themeTint="A6"/>
          <w:sz w:val="22"/>
          <w:szCs w:val="22"/>
          <w:lang w:eastAsia="zh-CN"/>
        </w:rPr>
        <w:t xml:space="preserve">werden mehrere dieser Bänder übereinander angeordnet. </w:t>
      </w:r>
      <w:r w:rsidRPr="004C5F79">
        <w:rPr>
          <w:rFonts w:ascii="Arial" w:hAnsi="Arial" w:eastAsia="Times New Roman" w:cs="Arial"/>
          <w:color w:val="595959" w:themeColor="text1" w:themeTint="A6"/>
          <w:sz w:val="22"/>
          <w:szCs w:val="22"/>
          <w:lang w:eastAsia="zh-CN"/>
        </w:rPr>
        <w:t xml:space="preserve">Sind die statischen Anforderungen besonders hoch, </w:t>
      </w:r>
      <w:r w:rsidR="004B1043">
        <w:rPr>
          <w:rFonts w:ascii="Arial" w:hAnsi="Arial" w:eastAsia="Times New Roman" w:cs="Arial"/>
          <w:color w:val="595959" w:themeColor="text1" w:themeTint="A6"/>
          <w:sz w:val="22"/>
          <w:szCs w:val="22"/>
          <w:lang w:eastAsia="zh-CN"/>
        </w:rPr>
        <w:t>tragen</w:t>
      </w:r>
      <w:r w:rsidRPr="004C5F79">
        <w:rPr>
          <w:rFonts w:ascii="Arial" w:hAnsi="Arial" w:eastAsia="Times New Roman" w:cs="Arial"/>
          <w:color w:val="595959" w:themeColor="text1" w:themeTint="A6"/>
          <w:sz w:val="22"/>
          <w:szCs w:val="22"/>
          <w:lang w:eastAsia="zh-CN"/>
        </w:rPr>
        <w:t xml:space="preserve"> zusätzliche Statik-Profile im Stoßbereich der </w:t>
      </w:r>
      <w:r w:rsidR="00BE7968">
        <w:rPr>
          <w:rFonts w:ascii="Arial" w:hAnsi="Arial" w:eastAsia="Times New Roman" w:cs="Arial"/>
          <w:color w:val="595959" w:themeColor="text1" w:themeTint="A6"/>
          <w:sz w:val="22"/>
          <w:szCs w:val="22"/>
          <w:lang w:eastAsia="zh-CN"/>
        </w:rPr>
        <w:t xml:space="preserve">Elemente </w:t>
      </w:r>
      <w:r w:rsidR="004B1043">
        <w:rPr>
          <w:rFonts w:ascii="Arial" w:hAnsi="Arial" w:eastAsia="Times New Roman" w:cs="Arial"/>
          <w:color w:val="595959" w:themeColor="text1" w:themeTint="A6"/>
          <w:sz w:val="22"/>
          <w:szCs w:val="22"/>
          <w:lang w:eastAsia="zh-CN"/>
        </w:rPr>
        <w:t>die Lasten ab</w:t>
      </w:r>
      <w:r w:rsidRPr="004C5F79">
        <w:rPr>
          <w:rFonts w:ascii="Arial" w:hAnsi="Arial" w:eastAsia="Times New Roman" w:cs="Arial"/>
          <w:color w:val="595959" w:themeColor="text1" w:themeTint="A6"/>
          <w:sz w:val="22"/>
          <w:szCs w:val="22"/>
          <w:lang w:eastAsia="zh-CN"/>
        </w:rPr>
        <w:t xml:space="preserve">. </w:t>
      </w:r>
    </w:p>
    <w:p w:rsidRPr="00F37A38" w:rsidR="004C5F79" w:rsidP="00F37A38" w:rsidRDefault="00514130" w14:paraId="00C0D7C1" w14:textId="43CCC551">
      <w:pPr>
        <w:pStyle w:val="bodytext"/>
        <w:spacing w:after="240" w:afterAutospacing="0" w:line="360" w:lineRule="auto"/>
        <w:rPr>
          <w:rFonts w:ascii="Arial" w:hAnsi="Arial" w:eastAsia="Times New Roman" w:cs="Arial"/>
          <w:color w:val="595959" w:themeColor="text1" w:themeTint="A6"/>
          <w:sz w:val="22"/>
          <w:szCs w:val="22"/>
          <w:lang w:eastAsia="zh-CN"/>
        </w:rPr>
      </w:pPr>
      <w:r>
        <w:rPr>
          <w:rFonts w:ascii="Arial" w:hAnsi="Arial" w:eastAsia="Times New Roman" w:cs="Arial"/>
          <w:b/>
          <w:bCs/>
          <w:color w:val="595959" w:themeColor="text1" w:themeTint="A6"/>
          <w:sz w:val="22"/>
          <w:szCs w:val="22"/>
          <w:lang w:eastAsia="zh-CN"/>
        </w:rPr>
        <w:t>Die neuen Ab</w:t>
      </w:r>
      <w:r w:rsidR="00021D40">
        <w:rPr>
          <w:rFonts w:ascii="Arial" w:hAnsi="Arial" w:eastAsia="Times New Roman" w:cs="Arial"/>
          <w:b/>
          <w:bCs/>
          <w:color w:val="595959" w:themeColor="text1" w:themeTint="A6"/>
          <w:sz w:val="22"/>
          <w:szCs w:val="22"/>
          <w:lang w:eastAsia="zh-CN"/>
        </w:rPr>
        <w:t>messungen</w:t>
      </w:r>
      <w:r w:rsidR="00FB6099">
        <w:rPr>
          <w:rFonts w:ascii="Arial" w:hAnsi="Arial" w:eastAsia="Times New Roman" w:cs="Arial"/>
          <w:b/>
          <w:bCs/>
          <w:color w:val="595959" w:themeColor="text1" w:themeTint="A6"/>
          <w:sz w:val="22"/>
          <w:szCs w:val="22"/>
          <w:lang w:eastAsia="zh-CN"/>
        </w:rPr>
        <w:t>:</w:t>
      </w:r>
      <w:r w:rsidR="003E4F54">
        <w:rPr>
          <w:rFonts w:ascii="Arial" w:hAnsi="Arial" w:eastAsia="Times New Roman" w:cs="Arial"/>
          <w:b/>
          <w:bCs/>
          <w:color w:val="595959" w:themeColor="text1" w:themeTint="A6"/>
          <w:sz w:val="22"/>
          <w:szCs w:val="22"/>
          <w:lang w:eastAsia="zh-CN"/>
        </w:rPr>
        <w:t xml:space="preserve"> </w:t>
      </w:r>
      <w:r w:rsidR="00FB6099">
        <w:rPr>
          <w:rFonts w:ascii="Arial" w:hAnsi="Arial" w:eastAsia="Times New Roman" w:cs="Arial"/>
          <w:b/>
          <w:bCs/>
          <w:color w:val="595959" w:themeColor="text1" w:themeTint="A6"/>
          <w:sz w:val="22"/>
          <w:szCs w:val="22"/>
          <w:lang w:eastAsia="zh-CN"/>
        </w:rPr>
        <w:t>e</w:t>
      </w:r>
      <w:r w:rsidR="00021D40">
        <w:rPr>
          <w:rFonts w:ascii="Arial" w:hAnsi="Arial" w:eastAsia="Times New Roman" w:cs="Arial"/>
          <w:b/>
          <w:bCs/>
          <w:color w:val="595959" w:themeColor="text1" w:themeTint="A6"/>
          <w:sz w:val="22"/>
          <w:szCs w:val="22"/>
          <w:lang w:eastAsia="zh-CN"/>
        </w:rPr>
        <w:t>inzigartig</w:t>
      </w:r>
      <w:r w:rsidR="003E4F54">
        <w:rPr>
          <w:rFonts w:ascii="Arial" w:hAnsi="Arial" w:eastAsia="Times New Roman" w:cs="Arial"/>
          <w:b/>
          <w:bCs/>
          <w:color w:val="595959" w:themeColor="text1" w:themeTint="A6"/>
          <w:sz w:val="22"/>
          <w:szCs w:val="22"/>
          <w:lang w:eastAsia="zh-CN"/>
        </w:rPr>
        <w:t xml:space="preserve"> auf dem Markt</w:t>
      </w:r>
      <w:r w:rsidR="008C4385">
        <w:rPr>
          <w:rFonts w:ascii="Arial" w:hAnsi="Arial" w:eastAsia="Times New Roman" w:cs="Arial"/>
          <w:b/>
          <w:bCs/>
          <w:color w:val="595959" w:themeColor="text1" w:themeTint="A6"/>
          <w:sz w:val="22"/>
          <w:szCs w:val="22"/>
          <w:lang w:eastAsia="zh-CN"/>
        </w:rPr>
        <w:br/>
      </w:r>
      <w:r w:rsidRPr="00F37A38" w:rsidR="004C5F79">
        <w:rPr>
          <w:rFonts w:ascii="Arial" w:hAnsi="Arial" w:eastAsia="Times New Roman" w:cs="Arial"/>
          <w:color w:val="595959" w:themeColor="text1" w:themeTint="A6"/>
          <w:sz w:val="22"/>
          <w:szCs w:val="22"/>
          <w:lang w:eastAsia="zh-CN"/>
        </w:rPr>
        <w:t xml:space="preserve">Mit einer maximalen </w:t>
      </w:r>
      <w:r w:rsidR="00BE7968">
        <w:rPr>
          <w:rFonts w:ascii="Arial" w:hAnsi="Arial" w:eastAsia="Times New Roman" w:cs="Arial"/>
          <w:color w:val="595959" w:themeColor="text1" w:themeTint="A6"/>
          <w:sz w:val="22"/>
          <w:szCs w:val="22"/>
          <w:lang w:eastAsia="zh-CN"/>
        </w:rPr>
        <w:t>Element</w:t>
      </w:r>
      <w:r w:rsidRPr="00F37A38" w:rsidR="00BE7968">
        <w:rPr>
          <w:rFonts w:ascii="Arial" w:hAnsi="Arial" w:eastAsia="Times New Roman" w:cs="Arial"/>
          <w:color w:val="595959" w:themeColor="text1" w:themeTint="A6"/>
          <w:sz w:val="22"/>
          <w:szCs w:val="22"/>
          <w:lang w:eastAsia="zh-CN"/>
        </w:rPr>
        <w:t xml:space="preserve">höhe </w:t>
      </w:r>
      <w:r w:rsidRPr="00F37A38" w:rsidR="004C5F79">
        <w:rPr>
          <w:rFonts w:ascii="Arial" w:hAnsi="Arial" w:eastAsia="Times New Roman" w:cs="Arial"/>
          <w:color w:val="595959" w:themeColor="text1" w:themeTint="A6"/>
          <w:sz w:val="22"/>
          <w:szCs w:val="22"/>
          <w:lang w:eastAsia="zh-CN"/>
        </w:rPr>
        <w:t xml:space="preserve">von 4,50 m oder einer </w:t>
      </w:r>
      <w:r w:rsidR="003D41D5">
        <w:rPr>
          <w:rFonts w:ascii="Arial" w:hAnsi="Arial" w:eastAsia="Times New Roman" w:cs="Arial"/>
          <w:color w:val="595959" w:themeColor="text1" w:themeTint="A6"/>
          <w:sz w:val="22"/>
          <w:szCs w:val="22"/>
          <w:lang w:eastAsia="zh-CN"/>
        </w:rPr>
        <w:t>-</w:t>
      </w:r>
      <w:r w:rsidRPr="00F37A38" w:rsidR="004C5F79">
        <w:rPr>
          <w:rFonts w:ascii="Arial" w:hAnsi="Arial" w:eastAsia="Times New Roman" w:cs="Arial"/>
          <w:color w:val="595959" w:themeColor="text1" w:themeTint="A6"/>
          <w:sz w:val="22"/>
          <w:szCs w:val="22"/>
          <w:lang w:eastAsia="zh-CN"/>
        </w:rPr>
        <w:t xml:space="preserve">breite bis 1,50 m </w:t>
      </w:r>
      <w:r w:rsidR="00F23EC7">
        <w:rPr>
          <w:rFonts w:ascii="Arial" w:hAnsi="Arial" w:eastAsia="Times New Roman" w:cs="Arial"/>
          <w:color w:val="595959" w:themeColor="text1" w:themeTint="A6"/>
          <w:sz w:val="22"/>
          <w:szCs w:val="22"/>
          <w:lang w:eastAsia="zh-CN"/>
        </w:rPr>
        <w:t xml:space="preserve">lassen sich mit der </w:t>
      </w:r>
      <w:r w:rsidR="00350AD2">
        <w:rPr>
          <w:rFonts w:ascii="Arial" w:hAnsi="Arial" w:eastAsia="Times New Roman" w:cs="Arial"/>
          <w:color w:val="595959" w:themeColor="text1" w:themeTint="A6"/>
          <w:sz w:val="22"/>
          <w:szCs w:val="22"/>
          <w:lang w:eastAsia="zh-CN"/>
        </w:rPr>
        <w:t xml:space="preserve">neuen </w:t>
      </w:r>
      <w:r w:rsidR="00F23EC7">
        <w:rPr>
          <w:rFonts w:ascii="Arial" w:hAnsi="Arial" w:eastAsia="Times New Roman" w:cs="Arial"/>
          <w:color w:val="595959" w:themeColor="text1" w:themeTint="A6"/>
          <w:sz w:val="22"/>
          <w:szCs w:val="22"/>
          <w:lang w:eastAsia="zh-CN"/>
        </w:rPr>
        <w:t>Megaline besonders</w:t>
      </w:r>
      <w:r w:rsidRPr="00F37A38" w:rsidR="004C5F79">
        <w:rPr>
          <w:rFonts w:ascii="Arial" w:hAnsi="Arial" w:eastAsia="Times New Roman" w:cs="Arial"/>
          <w:color w:val="595959" w:themeColor="text1" w:themeTint="A6"/>
          <w:sz w:val="22"/>
          <w:szCs w:val="22"/>
          <w:lang w:eastAsia="zh-CN"/>
        </w:rPr>
        <w:t xml:space="preserve"> hohe Glas-Faltwände oder besonders breite </w:t>
      </w:r>
      <w:r w:rsidR="003D41D5">
        <w:rPr>
          <w:rFonts w:ascii="Arial" w:hAnsi="Arial" w:eastAsia="Times New Roman" w:cs="Arial"/>
          <w:color w:val="595959" w:themeColor="text1" w:themeTint="A6"/>
          <w:sz w:val="22"/>
          <w:szCs w:val="22"/>
          <w:lang w:eastAsia="zh-CN"/>
        </w:rPr>
        <w:t>Element</w:t>
      </w:r>
      <w:r w:rsidRPr="00F37A38" w:rsidR="003D41D5">
        <w:rPr>
          <w:rFonts w:ascii="Arial" w:hAnsi="Arial" w:eastAsia="Times New Roman" w:cs="Arial"/>
          <w:color w:val="595959" w:themeColor="text1" w:themeTint="A6"/>
          <w:sz w:val="22"/>
          <w:szCs w:val="22"/>
          <w:lang w:eastAsia="zh-CN"/>
        </w:rPr>
        <w:t xml:space="preserve">paare </w:t>
      </w:r>
      <w:r w:rsidR="00F23EC7">
        <w:rPr>
          <w:rFonts w:ascii="Arial" w:hAnsi="Arial" w:eastAsia="Times New Roman" w:cs="Arial"/>
          <w:color w:val="595959" w:themeColor="text1" w:themeTint="A6"/>
          <w:sz w:val="22"/>
          <w:szCs w:val="22"/>
          <w:lang w:eastAsia="zh-CN"/>
        </w:rPr>
        <w:t>verwirklichen</w:t>
      </w:r>
      <w:r w:rsidRPr="00F37A38" w:rsidR="004C5F79">
        <w:rPr>
          <w:rFonts w:ascii="Arial" w:hAnsi="Arial" w:eastAsia="Times New Roman" w:cs="Arial"/>
          <w:color w:val="595959" w:themeColor="text1" w:themeTint="A6"/>
          <w:sz w:val="22"/>
          <w:szCs w:val="22"/>
          <w:lang w:eastAsia="zh-CN"/>
        </w:rPr>
        <w:t xml:space="preserve">, die auf dem Markt </w:t>
      </w:r>
      <w:r w:rsidR="00A017AE">
        <w:rPr>
          <w:rFonts w:ascii="Arial" w:hAnsi="Arial" w:eastAsia="Times New Roman" w:cs="Arial"/>
          <w:color w:val="595959" w:themeColor="text1" w:themeTint="A6"/>
          <w:sz w:val="22"/>
          <w:szCs w:val="22"/>
          <w:lang w:eastAsia="zh-CN"/>
        </w:rPr>
        <w:t>aktuell einzigartig</w:t>
      </w:r>
      <w:r w:rsidR="00021D40">
        <w:rPr>
          <w:rFonts w:ascii="Arial" w:hAnsi="Arial" w:eastAsia="Times New Roman" w:cs="Arial"/>
          <w:color w:val="595959" w:themeColor="text1" w:themeTint="A6"/>
          <w:sz w:val="22"/>
          <w:szCs w:val="22"/>
          <w:lang w:eastAsia="zh-CN"/>
        </w:rPr>
        <w:t xml:space="preserve"> sind</w:t>
      </w:r>
      <w:r w:rsidRPr="00F37A38" w:rsidR="004C5F79">
        <w:rPr>
          <w:rFonts w:ascii="Arial" w:hAnsi="Arial" w:eastAsia="Times New Roman" w:cs="Arial"/>
          <w:color w:val="595959" w:themeColor="text1" w:themeTint="A6"/>
          <w:sz w:val="22"/>
          <w:szCs w:val="22"/>
          <w:lang w:eastAsia="zh-CN"/>
        </w:rPr>
        <w:t xml:space="preserve">. </w:t>
      </w:r>
      <w:r w:rsidR="00350AD2">
        <w:rPr>
          <w:rFonts w:ascii="Arial" w:hAnsi="Arial" w:eastAsia="Times New Roman" w:cs="Arial"/>
          <w:color w:val="595959" w:themeColor="text1" w:themeTint="A6"/>
          <w:sz w:val="22"/>
          <w:szCs w:val="22"/>
          <w:lang w:eastAsia="zh-CN"/>
        </w:rPr>
        <w:t xml:space="preserve">Im Vergleich dazu standen </w:t>
      </w:r>
      <w:r w:rsidR="00282935">
        <w:rPr>
          <w:rFonts w:ascii="Arial" w:hAnsi="Arial" w:eastAsia="Times New Roman" w:cs="Arial"/>
          <w:color w:val="595959" w:themeColor="text1" w:themeTint="A6"/>
          <w:sz w:val="22"/>
          <w:szCs w:val="22"/>
          <w:lang w:eastAsia="zh-CN"/>
        </w:rPr>
        <w:t xml:space="preserve">Planer*innen </w:t>
      </w:r>
      <w:r w:rsidR="00F6673F">
        <w:rPr>
          <w:rFonts w:ascii="Arial" w:hAnsi="Arial" w:eastAsia="Times New Roman" w:cs="Arial"/>
          <w:color w:val="595959" w:themeColor="text1" w:themeTint="A6"/>
          <w:sz w:val="22"/>
          <w:szCs w:val="22"/>
          <w:lang w:eastAsia="zh-CN"/>
        </w:rPr>
        <w:t>bis</w:t>
      </w:r>
      <w:r w:rsidR="001921DC">
        <w:rPr>
          <w:rFonts w:ascii="Arial" w:hAnsi="Arial" w:eastAsia="Times New Roman" w:cs="Arial"/>
          <w:color w:val="595959" w:themeColor="text1" w:themeTint="A6"/>
          <w:sz w:val="22"/>
          <w:szCs w:val="22"/>
          <w:lang w:eastAsia="zh-CN"/>
        </w:rPr>
        <w:t xml:space="preserve"> dato </w:t>
      </w:r>
      <w:r w:rsidR="003D41D5">
        <w:rPr>
          <w:rFonts w:ascii="Arial" w:hAnsi="Arial" w:eastAsia="Times New Roman" w:cs="Arial"/>
          <w:color w:val="595959" w:themeColor="text1" w:themeTint="A6"/>
          <w:sz w:val="22"/>
          <w:szCs w:val="22"/>
          <w:lang w:eastAsia="zh-CN"/>
        </w:rPr>
        <w:t>Element</w:t>
      </w:r>
      <w:r w:rsidRPr="00F37A38" w:rsidR="003D41D5">
        <w:rPr>
          <w:rFonts w:ascii="Arial" w:hAnsi="Arial" w:eastAsia="Times New Roman" w:cs="Arial"/>
          <w:color w:val="595959" w:themeColor="text1" w:themeTint="A6"/>
          <w:sz w:val="22"/>
          <w:szCs w:val="22"/>
          <w:lang w:eastAsia="zh-CN"/>
        </w:rPr>
        <w:t xml:space="preserve">höhen </w:t>
      </w:r>
      <w:r w:rsidRPr="00F37A38" w:rsidR="004C5F79">
        <w:rPr>
          <w:rFonts w:ascii="Arial" w:hAnsi="Arial" w:eastAsia="Times New Roman" w:cs="Arial"/>
          <w:color w:val="595959" w:themeColor="text1" w:themeTint="A6"/>
          <w:sz w:val="22"/>
          <w:szCs w:val="22"/>
          <w:lang w:eastAsia="zh-CN"/>
        </w:rPr>
        <w:t xml:space="preserve">bis 3,50 </w:t>
      </w:r>
      <w:r w:rsidR="005E117C">
        <w:rPr>
          <w:rFonts w:ascii="Arial" w:hAnsi="Arial" w:eastAsia="Times New Roman" w:cs="Arial"/>
          <w:color w:val="595959" w:themeColor="text1" w:themeTint="A6"/>
          <w:sz w:val="22"/>
          <w:szCs w:val="22"/>
          <w:lang w:eastAsia="zh-CN"/>
        </w:rPr>
        <w:t xml:space="preserve">m bei der Glas-Faltwand Highline und </w:t>
      </w:r>
      <w:r w:rsidRPr="00F37A38" w:rsidR="004C5F79">
        <w:rPr>
          <w:rFonts w:ascii="Arial" w:hAnsi="Arial" w:eastAsia="Times New Roman" w:cs="Arial"/>
          <w:color w:val="595959" w:themeColor="text1" w:themeTint="A6"/>
          <w:sz w:val="22"/>
          <w:szCs w:val="22"/>
          <w:lang w:eastAsia="zh-CN"/>
        </w:rPr>
        <w:t xml:space="preserve">3,00 m </w:t>
      </w:r>
      <w:r w:rsidR="00350AD2">
        <w:rPr>
          <w:rFonts w:ascii="Arial" w:hAnsi="Arial" w:eastAsia="Times New Roman" w:cs="Arial"/>
          <w:color w:val="595959" w:themeColor="text1" w:themeTint="A6"/>
          <w:sz w:val="22"/>
          <w:szCs w:val="22"/>
          <w:lang w:eastAsia="zh-CN"/>
        </w:rPr>
        <w:t>bei de</w:t>
      </w:r>
      <w:r w:rsidR="005E117C">
        <w:rPr>
          <w:rFonts w:ascii="Arial" w:hAnsi="Arial" w:eastAsia="Times New Roman" w:cs="Arial"/>
          <w:color w:val="595959" w:themeColor="text1" w:themeTint="A6"/>
          <w:sz w:val="22"/>
          <w:szCs w:val="22"/>
          <w:lang w:eastAsia="zh-CN"/>
        </w:rPr>
        <w:t>r</w:t>
      </w:r>
      <w:r w:rsidRPr="00F37A38" w:rsidR="00350AD2">
        <w:rPr>
          <w:rFonts w:ascii="Arial" w:hAnsi="Arial" w:eastAsia="Times New Roman" w:cs="Arial"/>
          <w:color w:val="595959" w:themeColor="text1" w:themeTint="A6"/>
          <w:sz w:val="22"/>
          <w:szCs w:val="22"/>
          <w:lang w:eastAsia="zh-CN"/>
        </w:rPr>
        <w:t xml:space="preserve"> </w:t>
      </w:r>
      <w:r w:rsidR="00350AD2">
        <w:rPr>
          <w:rFonts w:ascii="Arial" w:hAnsi="Arial" w:eastAsia="Times New Roman" w:cs="Arial"/>
          <w:color w:val="595959" w:themeColor="text1" w:themeTint="A6"/>
          <w:sz w:val="22"/>
          <w:szCs w:val="22"/>
          <w:lang w:eastAsia="zh-CN"/>
        </w:rPr>
        <w:t>Glas-Faltwand</w:t>
      </w:r>
      <w:r w:rsidRPr="00F37A38" w:rsidR="00350AD2">
        <w:rPr>
          <w:rFonts w:ascii="Arial" w:hAnsi="Arial" w:eastAsia="Times New Roman" w:cs="Arial"/>
          <w:color w:val="595959" w:themeColor="text1" w:themeTint="A6"/>
          <w:sz w:val="22"/>
          <w:szCs w:val="22"/>
          <w:lang w:eastAsia="zh-CN"/>
        </w:rPr>
        <w:t xml:space="preserve"> Ecoline </w:t>
      </w:r>
      <w:r w:rsidR="00350AD2">
        <w:rPr>
          <w:rFonts w:ascii="Arial" w:hAnsi="Arial" w:eastAsia="Times New Roman" w:cs="Arial"/>
          <w:color w:val="595959" w:themeColor="text1" w:themeTint="A6"/>
          <w:sz w:val="22"/>
          <w:szCs w:val="22"/>
          <w:lang w:eastAsia="zh-CN"/>
        </w:rPr>
        <w:t>zur Verfügung</w:t>
      </w:r>
      <w:r w:rsidRPr="00F37A38" w:rsidR="004C5F79">
        <w:rPr>
          <w:rFonts w:ascii="Arial" w:hAnsi="Arial" w:eastAsia="Times New Roman" w:cs="Arial"/>
          <w:color w:val="595959" w:themeColor="text1" w:themeTint="A6"/>
          <w:sz w:val="22"/>
          <w:szCs w:val="22"/>
          <w:lang w:eastAsia="zh-CN"/>
        </w:rPr>
        <w:t xml:space="preserve">. </w:t>
      </w:r>
    </w:p>
    <w:p w:rsidRPr="00A03F92" w:rsidR="00FB048E" w:rsidP="00FB048E" w:rsidRDefault="00FB048E" w14:paraId="716C28B5" w14:textId="77777777">
      <w:pPr>
        <w:widowControl w:val="0"/>
        <w:spacing w:line="336" w:lineRule="auto"/>
        <w:rPr>
          <w:rFonts w:ascii="Arial" w:hAnsi="Arial" w:cs="Arial"/>
          <w:b/>
          <w:color w:val="595959" w:themeColor="text1" w:themeTint="A6"/>
          <w:sz w:val="22"/>
          <w:szCs w:val="22"/>
        </w:rPr>
      </w:pPr>
      <w:r w:rsidRPr="00A03F92">
        <w:rPr>
          <w:rFonts w:ascii="Arial" w:hAnsi="Arial" w:cs="Arial"/>
          <w:b/>
          <w:color w:val="595959" w:themeColor="text1" w:themeTint="A6"/>
          <w:sz w:val="22"/>
          <w:szCs w:val="22"/>
        </w:rPr>
        <w:lastRenderedPageBreak/>
        <w:t>www.solarlux.com</w:t>
      </w:r>
    </w:p>
    <w:p w:rsidRPr="00687BE3" w:rsidR="00FE4F99" w:rsidP="004C5F79" w:rsidRDefault="00FE4F99" w14:paraId="54DE8A0C" w14:textId="77777777">
      <w:pPr>
        <w:rPr>
          <w:rFonts w:cstheme="minorHAnsi"/>
          <w:b/>
        </w:rPr>
      </w:pPr>
    </w:p>
    <w:p w:rsidRPr="00D02F77" w:rsidR="00E93DB2" w:rsidP="00E93DB2" w:rsidRDefault="00E93DB2" w14:paraId="0DC36328" w14:textId="3E7D3FAF">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76623E">
        <w:rPr>
          <w:rFonts w:ascii="Arial" w:hAnsi="Arial" w:cs="Arial"/>
          <w:color w:val="595959" w:themeColor="text1" w:themeTint="A6"/>
          <w:spacing w:val="-2"/>
          <w:sz w:val="14"/>
          <w:szCs w:val="14"/>
        </w:rPr>
        <w:t>März</w:t>
      </w:r>
      <w:r w:rsidR="007721E5">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20</w:t>
      </w:r>
      <w:r w:rsidR="00D01367">
        <w:rPr>
          <w:rFonts w:ascii="Arial" w:hAnsi="Arial" w:cs="Arial"/>
          <w:color w:val="595959" w:themeColor="text1" w:themeTint="A6"/>
          <w:spacing w:val="-2"/>
          <w:sz w:val="14"/>
          <w:szCs w:val="14"/>
        </w:rPr>
        <w:t>2</w:t>
      </w:r>
      <w:r w:rsidR="00256E41">
        <w:rPr>
          <w:rFonts w:ascii="Arial" w:hAnsi="Arial" w:cs="Arial"/>
          <w:color w:val="595959" w:themeColor="text1" w:themeTint="A6"/>
          <w:spacing w:val="-2"/>
          <w:sz w:val="14"/>
          <w:szCs w:val="14"/>
        </w:rPr>
        <w:t>2</w:t>
      </w:r>
      <w:r w:rsidRPr="00D20465">
        <w:rPr>
          <w:rFonts w:ascii="Arial" w:hAnsi="Arial" w:cs="Arial"/>
          <w:color w:val="595959" w:themeColor="text1" w:themeTint="A6"/>
          <w:spacing w:val="-2"/>
          <w:sz w:val="14"/>
          <w:szCs w:val="14"/>
        </w:rPr>
        <w:t xml:space="preserve"> – Abdruck frei – </w:t>
      </w:r>
      <w:r w:rsidR="00E7446C">
        <w:rPr>
          <w:rFonts w:ascii="Arial" w:hAnsi="Arial" w:cs="Arial"/>
          <w:color w:val="595959" w:themeColor="text1" w:themeTint="A6"/>
          <w:spacing w:val="-2"/>
          <w:sz w:val="14"/>
          <w:szCs w:val="14"/>
        </w:rPr>
        <w:t>3.</w:t>
      </w:r>
      <w:r w:rsidR="0076623E">
        <w:rPr>
          <w:rFonts w:ascii="Arial" w:hAnsi="Arial" w:cs="Arial"/>
          <w:color w:val="595959" w:themeColor="text1" w:themeTint="A6"/>
          <w:spacing w:val="-2"/>
          <w:sz w:val="14"/>
          <w:szCs w:val="14"/>
        </w:rPr>
        <w:t>047</w:t>
      </w:r>
      <w:r w:rsidR="007721E5">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rsidR="00E93DB2" w:rsidP="00E93DB2" w:rsidRDefault="00E93DB2" w14:paraId="1BBFBAB1" w14:textId="7777777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rsidR="004528B1" w:rsidP="004528B1" w:rsidRDefault="004528B1" w14:paraId="7E231EE1" w14:textId="77777777">
      <w:pPr>
        <w:overflowPunct/>
        <w:autoSpaceDE/>
        <w:autoSpaceDN/>
        <w:adjustRightInd/>
        <w:textAlignment w:val="auto"/>
        <w:rPr>
          <w:rFonts w:ascii="Arial" w:hAnsi="Arial" w:cs="Arial"/>
          <w:b/>
          <w:color w:val="595959" w:themeColor="text1" w:themeTint="A6"/>
          <w:sz w:val="22"/>
          <w:szCs w:val="22"/>
        </w:rPr>
      </w:pPr>
    </w:p>
    <w:p w:rsidR="004528B1" w:rsidP="004528B1" w:rsidRDefault="004528B1" w14:paraId="24649B18" w14:textId="121E1B7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Solarlux </w:t>
      </w:r>
    </w:p>
    <w:p w:rsidR="004528B1" w:rsidP="004528B1" w:rsidRDefault="004528B1" w14:paraId="5ECDA41F" w14:textId="77777777">
      <w:pPr>
        <w:overflowPunct/>
        <w:autoSpaceDE/>
        <w:autoSpaceDN/>
        <w:adjustRightInd/>
        <w:textAlignment w:val="auto"/>
        <w:rPr>
          <w:rFonts w:ascii="Arial" w:hAnsi="Arial" w:cs="Arial"/>
          <w:b/>
          <w:color w:val="595959" w:themeColor="text1" w:themeTint="A6"/>
          <w:sz w:val="22"/>
          <w:szCs w:val="22"/>
        </w:rPr>
      </w:pPr>
    </w:p>
    <w:p w:rsidR="004E6901" w:rsidP="00EC22AD" w:rsidRDefault="00D37234" w14:paraId="5253A26A" w14:textId="53B561D5">
      <w:pPr>
        <w:widowControl w:val="0"/>
        <w:spacing w:line="336" w:lineRule="auto"/>
        <w:ind w:right="-1"/>
        <w:rPr>
          <w:rFonts w:ascii="Arial" w:hAnsi="Arial" w:cs="Arial"/>
          <w:color w:val="595959" w:themeColor="text1" w:themeTint="A6"/>
          <w:sz w:val="22"/>
          <w:szCs w:val="22"/>
        </w:rPr>
      </w:pPr>
      <w:r>
        <w:rPr>
          <w:rFonts w:ascii="Arial" w:hAnsi="Arial" w:cs="Arial"/>
          <w:b/>
          <w:bCs/>
          <w:noProof/>
          <w:color w:val="595959" w:themeColor="text1" w:themeTint="A6"/>
          <w:sz w:val="14"/>
          <w:szCs w:val="14"/>
          <w:lang w:eastAsia="de-DE"/>
        </w:rPr>
        <w:drawing>
          <wp:inline distT="0" distB="0" distL="0" distR="0" wp14:anchorId="6E1A25A6" wp14:editId="00560B01">
            <wp:extent cx="4140835" cy="2138680"/>
            <wp:effectExtent l="0" t="0" r="0" b="0"/>
            <wp:docPr id="3" name="Grafik 3" descr="Ein Bild, das Boden,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oden, drinnen enthält.&#10;&#10;Automatisch generierte Beschreibung"/>
                    <pic:cNvPicPr/>
                  </pic:nvPicPr>
                  <pic:blipFill>
                    <a:blip r:embed="rId11" cstate="print">
                      <a:extLst>
                        <a:ext uri="{28A0092B-C50C-407E-A947-70E740481C1C}">
                          <a14:useLocalDpi xmlns:a14="http://schemas.microsoft.com/office/drawing/2010/main"/>
                        </a:ext>
                      </a:extLst>
                    </a:blip>
                    <a:stretch>
                      <a:fillRect/>
                    </a:stretch>
                  </pic:blipFill>
                  <pic:spPr>
                    <a:xfrm>
                      <a:off x="0" y="0"/>
                      <a:ext cx="4140835" cy="2138680"/>
                    </a:xfrm>
                    <a:prstGeom prst="rect">
                      <a:avLst/>
                    </a:prstGeom>
                  </pic:spPr>
                </pic:pic>
              </a:graphicData>
            </a:graphic>
          </wp:inline>
        </w:drawing>
      </w:r>
      <w:r w:rsidRPr="005E34D7">
        <w:rPr>
          <w:rFonts w:ascii="Arial" w:hAnsi="Arial" w:cs="Arial"/>
          <w:b/>
          <w:bCs/>
          <w:color w:val="595959" w:themeColor="text1" w:themeTint="A6"/>
          <w:sz w:val="14"/>
          <w:szCs w:val="14"/>
          <w:lang w:eastAsia="de-DE"/>
        </w:rPr>
        <w:br/>
      </w:r>
      <w:r w:rsidRPr="005E34D7" w:rsidR="005E34D7">
        <w:rPr>
          <w:rFonts w:ascii="Arial" w:hAnsi="Arial" w:cs="Arial"/>
          <w:b/>
          <w:color w:val="595959" w:themeColor="text1" w:themeTint="A6"/>
          <w:sz w:val="22"/>
          <w:szCs w:val="22"/>
        </w:rPr>
        <w:t>Solarlux-Glas-Faltwand-Megaline-01</w:t>
      </w:r>
      <w:r w:rsidRPr="005E34D7" w:rsidR="005E34D7">
        <w:rPr>
          <w:rFonts w:ascii="Arial" w:hAnsi="Arial" w:cs="Arial"/>
          <w:b/>
          <w:color w:val="595959" w:themeColor="text1" w:themeTint="A6"/>
          <w:sz w:val="22"/>
          <w:szCs w:val="22"/>
        </w:rPr>
        <w:t xml:space="preserve">: </w:t>
      </w:r>
      <w:r w:rsidR="005E34D7">
        <w:rPr>
          <w:rFonts w:ascii="Arial" w:hAnsi="Arial" w:cs="Arial"/>
          <w:color w:val="595959" w:themeColor="text1" w:themeTint="A6"/>
          <w:sz w:val="22"/>
          <w:szCs w:val="22"/>
        </w:rPr>
        <w:t>M</w:t>
      </w:r>
      <w:r w:rsidR="005E34D7">
        <w:rPr>
          <w:rFonts w:ascii="Arial" w:hAnsi="Arial" w:cs="Arial"/>
          <w:color w:val="595959" w:themeColor="text1" w:themeTint="A6"/>
          <w:sz w:val="22"/>
          <w:szCs w:val="22"/>
        </w:rPr>
        <w:t xml:space="preserve">it der neuen Megaline </w:t>
      </w:r>
      <w:r w:rsidR="00FA0A28">
        <w:rPr>
          <w:rFonts w:ascii="Arial" w:hAnsi="Arial" w:cs="Arial"/>
          <w:color w:val="595959" w:themeColor="text1" w:themeTint="A6"/>
          <w:sz w:val="22"/>
          <w:szCs w:val="22"/>
        </w:rPr>
        <w:t xml:space="preserve">von Solarlux lassen sich </w:t>
      </w:r>
      <w:r w:rsidRPr="0050271E" w:rsidR="0050271E">
        <w:rPr>
          <w:rFonts w:ascii="Arial" w:hAnsi="Arial" w:cs="Arial"/>
          <w:color w:val="595959" w:themeColor="text1" w:themeTint="A6"/>
          <w:sz w:val="22"/>
          <w:szCs w:val="22"/>
        </w:rPr>
        <w:t>Glas-Faltwände mit außergewöhnlich hohen und breiten Glaselementen realisieren.</w:t>
      </w:r>
    </w:p>
    <w:p w:rsidR="00C353DD" w:rsidP="00EC22AD" w:rsidRDefault="00C353DD" w14:paraId="12CB2990" w14:textId="77777777">
      <w:pPr>
        <w:widowControl w:val="0"/>
        <w:spacing w:line="336" w:lineRule="auto"/>
        <w:ind w:right="-1"/>
        <w:rPr>
          <w:rFonts w:ascii="Arial" w:hAnsi="Arial" w:cs="Arial"/>
          <w:color w:val="595959" w:themeColor="text1" w:themeTint="A6"/>
          <w:sz w:val="22"/>
          <w:szCs w:val="22"/>
        </w:rPr>
      </w:pPr>
    </w:p>
    <w:p w:rsidRPr="005E34D7" w:rsidR="0050271E" w:rsidP="00EC22AD" w:rsidRDefault="0050271E" w14:paraId="2A2981A5" w14:textId="06A7DAAA">
      <w:pPr>
        <w:widowControl w:val="0"/>
        <w:spacing w:line="336" w:lineRule="auto"/>
        <w:ind w:right="-1"/>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707C593D" wp14:editId="199CC782">
            <wp:extent cx="4140835" cy="2981325"/>
            <wp:effectExtent l="0" t="0" r="0" b="9525"/>
            <wp:docPr id="5" name="Grafik 5" descr="Ein Bild, das Gras,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ras, draußen, Himmel, Gebäude enthält.&#10;&#10;Automatisch generierte Beschreibung"/>
                    <pic:cNvPicPr/>
                  </pic:nvPicPr>
                  <pic:blipFill>
                    <a:blip r:embed="rId12" cstate="print">
                      <a:extLst>
                        <a:ext uri="{28A0092B-C50C-407E-A947-70E740481C1C}">
                          <a14:useLocalDpi xmlns:a14="http://schemas.microsoft.com/office/drawing/2010/main"/>
                        </a:ext>
                      </a:extLst>
                    </a:blip>
                    <a:stretch>
                      <a:fillRect/>
                    </a:stretch>
                  </pic:blipFill>
                  <pic:spPr>
                    <a:xfrm>
                      <a:off x="0" y="0"/>
                      <a:ext cx="4140835" cy="2981325"/>
                    </a:xfrm>
                    <a:prstGeom prst="rect">
                      <a:avLst/>
                    </a:prstGeom>
                  </pic:spPr>
                </pic:pic>
              </a:graphicData>
            </a:graphic>
          </wp:inline>
        </w:drawing>
      </w:r>
    </w:p>
    <w:p w:rsidR="005E34D7" w:rsidP="00EC22AD" w:rsidRDefault="000C4720" w14:paraId="19A17696" w14:textId="35DE8596">
      <w:pPr>
        <w:widowControl w:val="0"/>
        <w:spacing w:line="336" w:lineRule="auto"/>
        <w:ind w:right="-1"/>
        <w:rPr>
          <w:rFonts w:ascii="Arial" w:hAnsi="Arial" w:cs="Arial"/>
          <w:color w:val="595959" w:themeColor="text1" w:themeTint="A6"/>
          <w:sz w:val="22"/>
          <w:szCs w:val="22"/>
        </w:rPr>
      </w:pPr>
      <w:r w:rsidRPr="000C4720">
        <w:rPr>
          <w:rFonts w:ascii="Arial" w:hAnsi="Arial" w:cs="Arial"/>
          <w:b/>
          <w:color w:val="595959" w:themeColor="text1" w:themeTint="A6"/>
          <w:sz w:val="22"/>
          <w:szCs w:val="22"/>
        </w:rPr>
        <w:t>Solarlux-Glas-Faltwand-Megaline-02</w:t>
      </w:r>
      <w:r>
        <w:rPr>
          <w:rFonts w:ascii="Arial" w:hAnsi="Arial" w:cs="Arial"/>
          <w:b/>
          <w:color w:val="595959" w:themeColor="text1" w:themeTint="A6"/>
          <w:sz w:val="22"/>
          <w:szCs w:val="22"/>
        </w:rPr>
        <w:t xml:space="preserve">: </w:t>
      </w:r>
      <w:r w:rsidRPr="004C5F79">
        <w:rPr>
          <w:rFonts w:ascii="Arial" w:hAnsi="Arial" w:cs="Arial"/>
          <w:color w:val="595959" w:themeColor="text1" w:themeTint="A6"/>
          <w:sz w:val="22"/>
          <w:szCs w:val="22"/>
        </w:rPr>
        <w:t xml:space="preserve">Die maximale </w:t>
      </w:r>
      <w:r>
        <w:rPr>
          <w:rFonts w:ascii="Arial" w:hAnsi="Arial" w:cs="Arial"/>
          <w:color w:val="595959" w:themeColor="text1" w:themeTint="A6"/>
          <w:sz w:val="22"/>
          <w:szCs w:val="22"/>
        </w:rPr>
        <w:t>Element</w:t>
      </w:r>
      <w:r w:rsidRPr="004C5F79">
        <w:rPr>
          <w:rFonts w:ascii="Arial" w:hAnsi="Arial" w:cs="Arial"/>
          <w:color w:val="595959" w:themeColor="text1" w:themeTint="A6"/>
          <w:sz w:val="22"/>
          <w:szCs w:val="22"/>
        </w:rPr>
        <w:t xml:space="preserve">höhe </w:t>
      </w:r>
      <w:r>
        <w:rPr>
          <w:rFonts w:ascii="Arial" w:hAnsi="Arial" w:cs="Arial"/>
          <w:color w:val="595959" w:themeColor="text1" w:themeTint="A6"/>
          <w:sz w:val="22"/>
          <w:szCs w:val="22"/>
        </w:rPr>
        <w:t xml:space="preserve">der </w:t>
      </w:r>
      <w:r>
        <w:rPr>
          <w:rFonts w:ascii="Arial" w:hAnsi="Arial" w:cs="Arial"/>
          <w:color w:val="595959" w:themeColor="text1" w:themeTint="A6"/>
          <w:sz w:val="22"/>
          <w:szCs w:val="22"/>
        </w:rPr>
        <w:t xml:space="preserve">neuen </w:t>
      </w:r>
      <w:r>
        <w:rPr>
          <w:rFonts w:ascii="Arial" w:hAnsi="Arial" w:cs="Arial"/>
          <w:color w:val="595959" w:themeColor="text1" w:themeTint="A6"/>
          <w:sz w:val="22"/>
          <w:szCs w:val="22"/>
        </w:rPr>
        <w:t>Glas-Faltwand</w:t>
      </w:r>
      <w:r w:rsidRPr="004C5F79">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Megaline von Solarlux </w:t>
      </w:r>
      <w:r w:rsidRPr="004C5F79">
        <w:rPr>
          <w:rFonts w:ascii="Arial" w:hAnsi="Arial" w:cs="Arial"/>
          <w:color w:val="595959" w:themeColor="text1" w:themeTint="A6"/>
          <w:sz w:val="22"/>
          <w:szCs w:val="22"/>
        </w:rPr>
        <w:t xml:space="preserve">beträgt 4,50 m, die größtmögliche </w:t>
      </w:r>
      <w:r>
        <w:rPr>
          <w:rFonts w:ascii="Arial" w:hAnsi="Arial" w:cs="Arial"/>
          <w:color w:val="595959" w:themeColor="text1" w:themeTint="A6"/>
          <w:sz w:val="22"/>
          <w:szCs w:val="22"/>
        </w:rPr>
        <w:t>Element</w:t>
      </w:r>
      <w:r w:rsidRPr="004C5F79">
        <w:rPr>
          <w:rFonts w:ascii="Arial" w:hAnsi="Arial" w:cs="Arial"/>
          <w:color w:val="595959" w:themeColor="text1" w:themeTint="A6"/>
          <w:sz w:val="22"/>
          <w:szCs w:val="22"/>
        </w:rPr>
        <w:t>breite liegt bei 1,50 m</w:t>
      </w:r>
      <w:r>
        <w:rPr>
          <w:rFonts w:ascii="Arial" w:hAnsi="Arial" w:cs="Arial"/>
          <w:color w:val="595959" w:themeColor="text1" w:themeTint="A6"/>
          <w:sz w:val="22"/>
          <w:szCs w:val="22"/>
        </w:rPr>
        <w:t xml:space="preserve">. </w:t>
      </w:r>
    </w:p>
    <w:p w:rsidRPr="003D41D5" w:rsidR="002C0223" w:rsidP="002C0223" w:rsidRDefault="002C0223" w14:paraId="55ED5D13" w14:textId="77777777">
      <w:pPr>
        <w:widowControl w:val="0"/>
        <w:spacing w:line="360" w:lineRule="auto"/>
        <w:ind w:right="-283"/>
        <w:rPr>
          <w:rFonts w:ascii="Arial" w:hAnsi="Arial" w:cs="Arial"/>
          <w:b/>
          <w:bCs/>
          <w:color w:val="595959" w:themeColor="text1" w:themeTint="A6"/>
          <w:sz w:val="28"/>
          <w:szCs w:val="28"/>
          <w:lang w:val="en-US" w:eastAsia="de-DE"/>
        </w:rPr>
      </w:pPr>
      <w:r w:rsidRPr="003D41D5">
        <w:rPr>
          <w:rFonts w:ascii="Arial" w:hAnsi="Arial" w:cs="Arial"/>
          <w:b/>
          <w:bCs/>
          <w:color w:val="595959" w:themeColor="text1" w:themeTint="A6"/>
          <w:sz w:val="28"/>
          <w:szCs w:val="28"/>
          <w:lang w:val="en-US" w:eastAsia="de-DE"/>
        </w:rPr>
        <w:t>Social Media</w:t>
      </w:r>
    </w:p>
    <w:p w:rsidRPr="003D41D5" w:rsidR="002C0223" w:rsidP="002C0223" w:rsidRDefault="002C0223" w14:paraId="5CF0F274" w14:textId="77777777">
      <w:pPr>
        <w:widowControl w:val="0"/>
        <w:spacing w:line="360" w:lineRule="auto"/>
        <w:ind w:right="-992"/>
        <w:rPr>
          <w:rFonts w:ascii="Arial" w:hAnsi="Arial" w:cs="Arial"/>
          <w:b/>
          <w:bCs/>
          <w:color w:val="595959" w:themeColor="text1" w:themeTint="A6"/>
          <w:sz w:val="22"/>
          <w:szCs w:val="22"/>
          <w:lang w:val="en-US" w:eastAsia="de-DE"/>
        </w:rPr>
      </w:pPr>
      <w:r w:rsidRPr="003D41D5">
        <w:rPr>
          <w:rFonts w:ascii="Arial" w:hAnsi="Arial" w:cs="Arial"/>
          <w:b/>
          <w:bCs/>
          <w:color w:val="595959" w:themeColor="text1" w:themeTint="A6"/>
          <w:sz w:val="22"/>
          <w:szCs w:val="22"/>
          <w:lang w:val="en-US" w:eastAsia="de-DE"/>
        </w:rPr>
        <w:t>Hashtags:</w:t>
      </w:r>
    </w:p>
    <w:p w:rsidR="00CA16C4" w:rsidP="00002B6E" w:rsidRDefault="002C0223" w14:paraId="78004C00" w14:textId="4D412C6F">
      <w:pPr>
        <w:widowControl w:val="0"/>
        <w:spacing w:line="360" w:lineRule="auto"/>
        <w:ind w:right="-992"/>
        <w:rPr>
          <w:rFonts w:ascii="Arial" w:hAnsi="Arial" w:cs="Arial"/>
          <w:bCs/>
          <w:color w:val="595959" w:themeColor="text1" w:themeTint="A6"/>
          <w:sz w:val="22"/>
          <w:szCs w:val="22"/>
          <w:lang w:eastAsia="de-DE"/>
        </w:rPr>
      </w:pPr>
      <w:r w:rsidRPr="00002B6E">
        <w:rPr>
          <w:rFonts w:ascii="Arial" w:hAnsi="Arial" w:cs="Arial"/>
          <w:bCs/>
          <w:color w:val="595959" w:themeColor="text1" w:themeTint="A6"/>
          <w:sz w:val="22"/>
          <w:szCs w:val="22"/>
          <w:lang w:eastAsia="de-DE"/>
        </w:rPr>
        <w:t>#Solarlux #</w:t>
      </w:r>
      <w:r w:rsidRPr="00002B6E" w:rsidR="0053264B">
        <w:rPr>
          <w:rFonts w:ascii="Arial" w:hAnsi="Arial" w:cs="Arial"/>
          <w:bCs/>
          <w:color w:val="595959" w:themeColor="text1" w:themeTint="A6"/>
          <w:sz w:val="22"/>
          <w:szCs w:val="22"/>
          <w:lang w:eastAsia="de-DE"/>
        </w:rPr>
        <w:t xml:space="preserve">Fassade </w:t>
      </w:r>
      <w:r w:rsidR="00181DB3">
        <w:rPr>
          <w:rFonts w:ascii="Arial" w:hAnsi="Arial" w:cs="Arial"/>
          <w:bCs/>
          <w:color w:val="595959" w:themeColor="text1" w:themeTint="A6"/>
          <w:sz w:val="22"/>
          <w:szCs w:val="22"/>
          <w:lang w:eastAsia="de-DE"/>
        </w:rPr>
        <w:t xml:space="preserve">#glasfaltwand </w:t>
      </w:r>
      <w:r w:rsidR="00911CD5">
        <w:rPr>
          <w:rFonts w:ascii="Arial" w:hAnsi="Arial" w:cs="Arial"/>
          <w:bCs/>
          <w:color w:val="595959" w:themeColor="text1" w:themeTint="A6"/>
          <w:sz w:val="22"/>
          <w:szCs w:val="22"/>
          <w:lang w:eastAsia="de-DE"/>
        </w:rPr>
        <w:t>#solarluxmegaline</w:t>
      </w:r>
    </w:p>
    <w:p w:rsidR="00160DCB" w:rsidP="00002B6E" w:rsidRDefault="00160DCB" w14:paraId="14EF37A5" w14:textId="77777777">
      <w:pPr>
        <w:widowControl w:val="0"/>
        <w:spacing w:line="360" w:lineRule="auto"/>
        <w:ind w:right="-992"/>
        <w:rPr>
          <w:rFonts w:ascii="Arial" w:hAnsi="Arial" w:cs="Arial"/>
          <w:bCs/>
          <w:color w:val="595959" w:themeColor="text1" w:themeTint="A6"/>
          <w:sz w:val="22"/>
          <w:szCs w:val="22"/>
          <w:lang w:eastAsia="de-DE"/>
        </w:rPr>
      </w:pPr>
    </w:p>
    <w:p w:rsidRPr="00160DCB" w:rsidR="004C60E8" w:rsidP="00002B6E" w:rsidRDefault="004C60E8" w14:paraId="4F2B7ABE" w14:textId="2F9165EF">
      <w:pPr>
        <w:widowControl w:val="0"/>
        <w:spacing w:line="360" w:lineRule="auto"/>
        <w:ind w:right="-992"/>
        <w:rPr>
          <w:rFonts w:ascii="Arial" w:hAnsi="Arial" w:cs="Arial"/>
          <w:b/>
          <w:bCs/>
          <w:sz w:val="21"/>
          <w:szCs w:val="21"/>
          <w:lang w:eastAsia="en-US"/>
        </w:rPr>
      </w:pPr>
      <w:r w:rsidRPr="00160DCB">
        <w:rPr>
          <w:rFonts w:ascii="Arial" w:hAnsi="Arial" w:cs="Arial"/>
          <w:b/>
          <w:bCs/>
          <w:sz w:val="21"/>
          <w:szCs w:val="21"/>
        </w:rPr>
        <w:t xml:space="preserve">Solarlux auf LinkedIn: </w:t>
      </w:r>
    </w:p>
    <w:p w:rsidRPr="003D41D5" w:rsidR="004C60E8" w:rsidP="004C60E8" w:rsidRDefault="00B6229C" w14:paraId="5210BD5D" w14:textId="77777777">
      <w:pPr>
        <w:rPr>
          <w:rFonts w:ascii="Arial" w:hAnsi="Arial" w:cs="Arial"/>
          <w:sz w:val="21"/>
          <w:szCs w:val="21"/>
          <w:lang w:val="en-US"/>
        </w:rPr>
      </w:pPr>
      <w:hyperlink w:history="1" r:id="rId13">
        <w:r w:rsidRPr="003D41D5" w:rsidR="004C60E8">
          <w:rPr>
            <w:rStyle w:val="Hyperlink"/>
            <w:rFonts w:ascii="Arial" w:hAnsi="Arial" w:cs="Arial"/>
            <w:sz w:val="21"/>
            <w:szCs w:val="21"/>
            <w:lang w:val="en-US"/>
          </w:rPr>
          <w:t>https://www.linkedin.com/company/solarluxgmbh/</w:t>
        </w:r>
      </w:hyperlink>
    </w:p>
    <w:p w:rsidRPr="00160DCB" w:rsidR="004C60E8" w:rsidP="004C60E8" w:rsidRDefault="004C60E8" w14:paraId="673D79AA" w14:textId="77777777">
      <w:pPr>
        <w:rPr>
          <w:rFonts w:ascii="Arial" w:hAnsi="Arial" w:cs="Arial"/>
          <w:b/>
          <w:bCs/>
          <w:sz w:val="21"/>
          <w:szCs w:val="21"/>
          <w:lang w:val="en-US"/>
        </w:rPr>
      </w:pPr>
    </w:p>
    <w:p w:rsidRPr="00160DCB" w:rsidR="004C60E8" w:rsidP="004C60E8" w:rsidRDefault="004C60E8" w14:paraId="3C7169A4" w14:textId="77777777">
      <w:pPr>
        <w:rPr>
          <w:rFonts w:ascii="Arial" w:hAnsi="Arial" w:cs="Arial"/>
          <w:b/>
          <w:bCs/>
          <w:sz w:val="21"/>
          <w:szCs w:val="21"/>
        </w:rPr>
      </w:pPr>
      <w:r w:rsidRPr="00160DCB">
        <w:rPr>
          <w:rFonts w:ascii="Arial" w:hAnsi="Arial" w:cs="Arial"/>
          <w:b/>
          <w:bCs/>
          <w:sz w:val="21"/>
          <w:szCs w:val="21"/>
        </w:rPr>
        <w:t xml:space="preserve">Solarlux auf Instagram: </w:t>
      </w:r>
    </w:p>
    <w:p w:rsidR="004C60E8" w:rsidP="004C60E8" w:rsidRDefault="00B6229C" w14:paraId="65EE8E38" w14:textId="77777777">
      <w:pPr>
        <w:rPr>
          <w:rFonts w:ascii="Arial" w:hAnsi="Arial" w:cs="Arial"/>
          <w:sz w:val="21"/>
          <w:szCs w:val="21"/>
        </w:rPr>
      </w:pPr>
      <w:hyperlink w:history="1" r:id="rId14">
        <w:r w:rsidR="004C60E8">
          <w:rPr>
            <w:rStyle w:val="Hyperlink"/>
            <w:rFonts w:ascii="Arial" w:hAnsi="Arial" w:cs="Arial"/>
            <w:sz w:val="21"/>
            <w:szCs w:val="21"/>
          </w:rPr>
          <w:t>https://www.instagram.com/solarlux/</w:t>
        </w:r>
      </w:hyperlink>
    </w:p>
    <w:p w:rsidR="002C0223" w:rsidP="002C0223" w:rsidRDefault="002C0223" w14:paraId="5B9FA1AA" w14:textId="77777777">
      <w:pPr>
        <w:widowControl w:val="0"/>
        <w:spacing w:line="360" w:lineRule="auto"/>
        <w:ind w:right="-283"/>
        <w:rPr>
          <w:rFonts w:ascii="Arial" w:hAnsi="Arial" w:cs="Arial"/>
          <w:b/>
          <w:bCs/>
          <w:color w:val="595959" w:themeColor="text1" w:themeTint="A6"/>
          <w:sz w:val="22"/>
          <w:szCs w:val="22"/>
          <w:lang w:eastAsia="de-DE"/>
        </w:rPr>
      </w:pPr>
    </w:p>
    <w:p w:rsidRPr="00EF4524" w:rsidR="002C0223" w:rsidP="002C0223" w:rsidRDefault="002C0223" w14:paraId="1609E37B" w14:textId="0CE18204">
      <w:pPr>
        <w:widowControl w:val="0"/>
        <w:spacing w:line="360" w:lineRule="auto"/>
        <w:ind w:right="-709"/>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 xml:space="preserve">Empfohlenes </w:t>
      </w:r>
      <w:r>
        <w:rPr>
          <w:rFonts w:ascii="Arial" w:hAnsi="Arial" w:cs="Arial"/>
          <w:b/>
          <w:bCs/>
          <w:color w:val="595959" w:themeColor="text1" w:themeTint="A6"/>
          <w:sz w:val="22"/>
          <w:szCs w:val="22"/>
          <w:lang w:eastAsia="de-DE"/>
        </w:rPr>
        <w:t>Bildmotiv für Social-</w:t>
      </w:r>
      <w:r w:rsidRPr="00EF4524">
        <w:rPr>
          <w:rFonts w:ascii="Arial" w:hAnsi="Arial" w:cs="Arial"/>
          <w:b/>
          <w:bCs/>
          <w:color w:val="595959" w:themeColor="text1" w:themeTint="A6"/>
          <w:sz w:val="22"/>
          <w:szCs w:val="22"/>
          <w:lang w:eastAsia="de-DE"/>
        </w:rPr>
        <w:t>Media</w:t>
      </w:r>
      <w:r w:rsidR="009C1DDC">
        <w:rPr>
          <w:rFonts w:ascii="Arial" w:hAnsi="Arial" w:cs="Arial"/>
          <w:b/>
          <w:bCs/>
          <w:color w:val="595959" w:themeColor="text1" w:themeTint="A6"/>
          <w:sz w:val="22"/>
          <w:szCs w:val="22"/>
          <w:lang w:eastAsia="de-DE"/>
        </w:rPr>
        <w:t>:</w:t>
      </w:r>
    </w:p>
    <w:p w:rsidR="002C0223" w:rsidP="00EC22AD" w:rsidRDefault="00D269D9" w14:paraId="3A768DE0" w14:textId="51551B4D">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inline distT="0" distB="0" distL="0" distR="0" wp14:anchorId="490535E2" wp14:editId="23E3F7B5">
            <wp:extent cx="3657600" cy="1914144"/>
            <wp:effectExtent l="0" t="0" r="0" b="0"/>
            <wp:docPr id="6" name="Grafik 6" descr="Ein Bild, das Boden, drinnen, überschau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Boden, drinnen, überschauend enthält.&#10;&#10;Automatisch generierte Beschreibung"/>
                    <pic:cNvPicPr/>
                  </pic:nvPicPr>
                  <pic:blipFill>
                    <a:blip r:embed="rId15" cstate="print">
                      <a:extLst>
                        <a:ext uri="{28A0092B-C50C-407E-A947-70E740481C1C}">
                          <a14:useLocalDpi xmlns:a14="http://schemas.microsoft.com/office/drawing/2010/main"/>
                        </a:ext>
                      </a:extLst>
                    </a:blip>
                    <a:stretch>
                      <a:fillRect/>
                    </a:stretch>
                  </pic:blipFill>
                  <pic:spPr>
                    <a:xfrm>
                      <a:off x="0" y="0"/>
                      <a:ext cx="3657600" cy="1914144"/>
                    </a:xfrm>
                    <a:prstGeom prst="rect">
                      <a:avLst/>
                    </a:prstGeom>
                  </pic:spPr>
                </pic:pic>
              </a:graphicData>
            </a:graphic>
          </wp:inline>
        </w:drawing>
      </w:r>
    </w:p>
    <w:p w:rsidRPr="00310428" w:rsidR="002C0223" w:rsidP="00EC22AD" w:rsidRDefault="00310428" w14:paraId="712D953A" w14:textId="4DAA0E23">
      <w:pPr>
        <w:widowControl w:val="0"/>
        <w:spacing w:line="336" w:lineRule="auto"/>
        <w:ind w:right="-1"/>
        <w:rPr>
          <w:rFonts w:ascii="Arial" w:hAnsi="Arial" w:cs="Arial"/>
          <w:b/>
          <w:color w:val="595959" w:themeColor="text1" w:themeTint="A6"/>
          <w:sz w:val="22"/>
          <w:szCs w:val="22"/>
        </w:rPr>
      </w:pPr>
      <w:r w:rsidRPr="00310428">
        <w:rPr>
          <w:rFonts w:ascii="Arial" w:hAnsi="Arial" w:cs="Arial"/>
          <w:b/>
          <w:color w:val="595959" w:themeColor="text1" w:themeTint="A6"/>
          <w:sz w:val="22"/>
          <w:szCs w:val="22"/>
        </w:rPr>
        <w:t>Solarlux-Glas-Faltwand-Megaline-01_1200x628px</w:t>
      </w:r>
    </w:p>
    <w:p w:rsidR="008C0E8D" w:rsidP="002F47BC" w:rsidRDefault="008C0E8D" w14:paraId="048AFD92" w14:textId="77777777">
      <w:pPr>
        <w:widowControl w:val="0"/>
        <w:spacing w:line="336" w:lineRule="auto"/>
        <w:ind w:right="-1"/>
        <w:rPr>
          <w:rFonts w:ascii="Arial" w:hAnsi="Arial" w:cs="Arial"/>
          <w:color w:val="595959" w:themeColor="text1" w:themeTint="A6"/>
          <w:sz w:val="14"/>
          <w:szCs w:val="14"/>
          <w:lang w:eastAsia="de-DE"/>
        </w:rPr>
      </w:pPr>
    </w:p>
    <w:p w:rsidR="00B61D62" w:rsidP="002F47BC" w:rsidRDefault="00B61D62" w14:paraId="0DC66437" w14:textId="77777777">
      <w:pPr>
        <w:widowControl w:val="0"/>
        <w:spacing w:line="336" w:lineRule="auto"/>
        <w:ind w:right="-1"/>
        <w:rPr>
          <w:rFonts w:ascii="Arial" w:hAnsi="Arial" w:cs="Arial"/>
          <w:color w:val="595959" w:themeColor="text1" w:themeTint="A6"/>
          <w:sz w:val="14"/>
          <w:szCs w:val="14"/>
          <w:lang w:eastAsia="de-DE"/>
        </w:rPr>
      </w:pPr>
    </w:p>
    <w:p w:rsidR="00B61D62" w:rsidP="002F47BC" w:rsidRDefault="00B61D62" w14:paraId="718E7161" w14:textId="77777777">
      <w:pPr>
        <w:widowControl w:val="0"/>
        <w:spacing w:line="336" w:lineRule="auto"/>
        <w:ind w:right="-1"/>
        <w:rPr>
          <w:rFonts w:ascii="Arial" w:hAnsi="Arial" w:cs="Arial"/>
          <w:color w:val="595959" w:themeColor="text1" w:themeTint="A6"/>
          <w:sz w:val="14"/>
          <w:szCs w:val="14"/>
          <w:lang w:eastAsia="de-DE"/>
        </w:rPr>
      </w:pPr>
    </w:p>
    <w:p w:rsidR="00B61D62" w:rsidP="002F47BC" w:rsidRDefault="00B61D62" w14:paraId="2C8CF53B" w14:textId="77777777">
      <w:pPr>
        <w:widowControl w:val="0"/>
        <w:spacing w:line="336" w:lineRule="auto"/>
        <w:ind w:right="-1"/>
        <w:rPr>
          <w:rFonts w:ascii="Arial" w:hAnsi="Arial" w:cs="Arial"/>
          <w:color w:val="595959" w:themeColor="text1" w:themeTint="A6"/>
          <w:sz w:val="14"/>
          <w:szCs w:val="14"/>
          <w:lang w:eastAsia="de-DE"/>
        </w:rPr>
      </w:pPr>
    </w:p>
    <w:p w:rsidR="008C0E8D" w:rsidP="008C0E8D" w:rsidRDefault="008C0E8D" w14:paraId="04B33AEF" w14:textId="77777777">
      <w:pPr>
        <w:widowControl w:val="0"/>
        <w:spacing w:line="336" w:lineRule="auto"/>
        <w:ind w:right="-283"/>
        <w:rPr>
          <w:rFonts w:ascii="Arial" w:hAnsi="Arial" w:eastAsia="Arial" w:cs="Arial"/>
          <w:b/>
          <w:color w:val="595959"/>
          <w:sz w:val="18"/>
          <w:szCs w:val="18"/>
        </w:rPr>
      </w:pPr>
      <w:r>
        <w:rPr>
          <w:rFonts w:ascii="Arial" w:hAnsi="Arial" w:eastAsia="Arial" w:cs="Arial"/>
          <w:b/>
          <w:color w:val="595959"/>
          <w:sz w:val="18"/>
          <w:szCs w:val="18"/>
        </w:rPr>
        <w:t xml:space="preserve">Über Solarlux GmbH </w:t>
      </w:r>
    </w:p>
    <w:p w:rsidR="008C0E8D" w:rsidP="00DF05BA" w:rsidRDefault="008C0E8D" w14:paraId="07FCB4DD" w14:textId="08D62969">
      <w:pPr>
        <w:widowControl w:val="0"/>
        <w:spacing w:line="336" w:lineRule="auto"/>
        <w:ind w:right="-283"/>
        <w:rPr>
          <w:rFonts w:ascii="Arial" w:hAnsi="Arial" w:cs="Arial"/>
          <w:color w:val="595959" w:themeColor="text1" w:themeTint="A6"/>
          <w:sz w:val="14"/>
          <w:szCs w:val="14"/>
          <w:lang w:eastAsia="de-DE"/>
        </w:rPr>
      </w:pPr>
      <w:r>
        <w:rPr>
          <w:rFonts w:ascii="Arial" w:hAnsi="Arial" w:eastAsia="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hAnsi="Arial" w:eastAsia="Arial" w:cs="Arial"/>
          <w:color w:val="595959"/>
          <w:sz w:val="18"/>
          <w:szCs w:val="18"/>
        </w:rPr>
        <w:t>.</w:t>
      </w:r>
      <w:r>
        <w:rPr>
          <w:rFonts w:ascii="Arial" w:hAnsi="Arial" w:eastAsia="Arial" w:cs="Arial"/>
          <w:color w:val="595959"/>
          <w:sz w:val="18"/>
          <w:szCs w:val="18"/>
        </w:rPr>
        <w:t>000 Mitarbeiter am Erfolg mit.</w:t>
      </w:r>
    </w:p>
    <w:sectPr w:rsidR="008C0E8D" w:rsidSect="00ED4E11">
      <w:headerReference w:type="default" r:id="rId16"/>
      <w:footerReference w:type="even" r:id="rId17"/>
      <w:footerReference w:type="default" r:id="rId18"/>
      <w:pgSz w:w="11906" w:h="16838" w:orient="portrait"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5583" w:rsidRDefault="00665583" w14:paraId="723CC392" w14:textId="77777777">
      <w:r>
        <w:separator/>
      </w:r>
    </w:p>
  </w:endnote>
  <w:endnote w:type="continuationSeparator" w:id="0">
    <w:p w:rsidR="00665583" w:rsidRDefault="00665583" w14:paraId="2F2FF022" w14:textId="77777777">
      <w:r>
        <w:continuationSeparator/>
      </w:r>
    </w:p>
  </w:endnote>
  <w:endnote w:type="continuationNotice" w:id="1">
    <w:p w:rsidR="00BE7968" w:rsidRDefault="00BE7968" w14:paraId="19CEB53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7B61" w:rsidP="00734381" w:rsidRDefault="009E7B61" w14:paraId="12A041DB" w14:textId="77777777">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9E7B61" w:rsidP="00D82188" w:rsidRDefault="009E7B61" w14:paraId="290B1AB1"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01B62" w:rsidR="009E7B61" w:rsidP="00D82188" w:rsidRDefault="009E7B61" w14:paraId="227561A8" w14:textId="77777777">
    <w:pPr>
      <w:ind w:left="-1979" w:right="360"/>
      <w:jc w:val="both"/>
      <w:rPr>
        <w:rFonts w:ascii="Arial" w:hAnsi="Arial" w:cs="Arial"/>
        <w:sz w:val="18"/>
        <w:szCs w:val="18"/>
        <w:lang w:val="en-GB"/>
      </w:rPr>
    </w:pPr>
  </w:p>
  <w:p w:rsidRPr="00A01B62" w:rsidR="009E7B61" w:rsidP="00FC19D6" w:rsidRDefault="009E7B61" w14:paraId="0C3039E9" w14:textId="77777777">
    <w:pPr>
      <w:ind w:left="-1979"/>
      <w:jc w:val="both"/>
      <w:rPr>
        <w:rFonts w:ascii="Arial" w:hAnsi="Arial" w:cs="Arial"/>
        <w:sz w:val="18"/>
        <w:szCs w:val="18"/>
        <w:lang w:val="en-GB"/>
      </w:rPr>
    </w:pPr>
  </w:p>
  <w:p w:rsidRPr="00A01B62" w:rsidR="009E7B61" w:rsidP="00FC19D6" w:rsidRDefault="009E7B61" w14:paraId="312A44E3" w14:textId="77777777">
    <w:pPr>
      <w:ind w:left="-1979"/>
      <w:jc w:val="both"/>
      <w:rPr>
        <w:rFonts w:ascii="Arial" w:hAnsi="Arial" w:cs="Arial"/>
        <w:sz w:val="18"/>
        <w:szCs w:val="18"/>
        <w:lang w:val="en-GB"/>
      </w:rPr>
    </w:pPr>
  </w:p>
  <w:p w:rsidRPr="00D82188" w:rsidR="009E7B61" w:rsidP="00650A93" w:rsidRDefault="009E7B61" w14:paraId="3DA17682" w14:textId="77777777">
    <w:pPr>
      <w:pStyle w:val="Fuzeile"/>
      <w:framePr w:wrap="around" w:hAnchor="page" w:vAnchor="text"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28B9">
      <w:rPr>
        <w:rStyle w:val="Seitenzahl"/>
        <w:rFonts w:ascii="Arial" w:hAnsi="Arial" w:cs="Arial"/>
        <w:noProof/>
        <w:sz w:val="18"/>
        <w:szCs w:val="18"/>
      </w:rPr>
      <w:t>3</w:t>
    </w:r>
    <w:r w:rsidRPr="00D82188">
      <w:rPr>
        <w:rStyle w:val="Seitenzahl"/>
        <w:rFonts w:ascii="Arial" w:hAnsi="Arial" w:cs="Arial"/>
        <w:sz w:val="18"/>
        <w:szCs w:val="18"/>
      </w:rPr>
      <w:fldChar w:fldCharType="end"/>
    </w:r>
  </w:p>
  <w:p w:rsidRPr="00A01B62" w:rsidR="009E7B61" w:rsidP="00FC19D6" w:rsidRDefault="009E7B61" w14:paraId="764C1BFC" w14:textId="77777777">
    <w:pPr>
      <w:ind w:left="-1979"/>
      <w:jc w:val="both"/>
      <w:rPr>
        <w:rFonts w:ascii="Arial" w:hAnsi="Arial" w:cs="Arial"/>
        <w:sz w:val="18"/>
        <w:szCs w:val="18"/>
        <w:lang w:val="en-GB"/>
      </w:rPr>
    </w:pPr>
  </w:p>
  <w:p w:rsidRPr="00A01B62" w:rsidR="009E7B61" w:rsidP="00FC19D6" w:rsidRDefault="009E7B61" w14:paraId="60DA8CAE" w14:textId="77777777">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5583" w:rsidRDefault="00665583" w14:paraId="76CD471F" w14:textId="77777777">
      <w:r>
        <w:separator/>
      </w:r>
    </w:p>
  </w:footnote>
  <w:footnote w:type="continuationSeparator" w:id="0">
    <w:p w:rsidR="00665583" w:rsidRDefault="00665583" w14:paraId="59A39953" w14:textId="77777777">
      <w:r>
        <w:continuationSeparator/>
      </w:r>
    </w:p>
  </w:footnote>
  <w:footnote w:type="continuationNotice" w:id="1">
    <w:p w:rsidR="00BE7968" w:rsidRDefault="00BE7968" w14:paraId="039533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E7B61" w:rsidP="00BA54B7" w:rsidRDefault="009E7B61" w14:paraId="1449F408" w14:textId="7777777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6pt;height:18pt" o:bullet="t" type="#_x0000_t75">
        <v:imagedata o:title="sl_aufzaehlung-rot" r:id="rId1"/>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hint="default" w:ascii="Symbol" w:hAnsi="Symbo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hint="default" w:ascii="Calibri" w:hAnsi="Calibri" w:eastAsia="Calibri" w:cs="Times New Roman"/>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hint="default" w:ascii="Calibri" w:hAnsi="Calibri" w:eastAsia="Calibri" w:cs="Times New Roman"/>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hint="default" w:ascii="Symbol" w:hAnsi="Symbol"/>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hint="default" w:ascii="Calibri" w:hAnsi="Calibri" w:eastAsia="Calibri" w:cs="Times New Roman"/>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hint="default" w:ascii="Calibri" w:hAnsi="Calibri" w:eastAsia="Calibri" w:cs="Times New Roman"/>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hAnsi="Calibri" w:eastAsia="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abstractNumId w:val="12"/>
  </w:num>
  <w:num w:numId="2">
    <w:abstractNumId w:val="4"/>
  </w:num>
  <w:num w:numId="3">
    <w:abstractNumId w:val="15"/>
  </w:num>
  <w:num w:numId="4">
    <w:abstractNumId w:val="11"/>
  </w:num>
  <w:num w:numId="5">
    <w:abstractNumId w:val="13"/>
  </w:num>
  <w:num w:numId="6">
    <w:abstractNumId w:val="0"/>
  </w:num>
  <w:num w:numId="7">
    <w:abstractNumId w:val="10"/>
  </w:num>
  <w:num w:numId="8">
    <w:abstractNumId w:val="6"/>
  </w:num>
  <w:num w:numId="9">
    <w:abstractNumId w:val="2"/>
  </w:num>
  <w:num w:numId="10">
    <w:abstractNumId w:val="7"/>
  </w:num>
  <w:num w:numId="11">
    <w:abstractNumId w:val="8"/>
  </w:num>
  <w:num w:numId="12">
    <w:abstractNumId w:val="9"/>
  </w:num>
  <w:num w:numId="13">
    <w:abstractNumId w:val="5"/>
  </w:num>
  <w:num w:numId="14">
    <w:abstractNumId w:val="14"/>
  </w:num>
  <w:num w:numId="15">
    <w:abstractNumId w:val="3"/>
  </w:num>
  <w:num w:numId="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autoHyphenation/>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2B6E"/>
    <w:rsid w:val="00005F2B"/>
    <w:rsid w:val="00007BD7"/>
    <w:rsid w:val="0001053E"/>
    <w:rsid w:val="00011032"/>
    <w:rsid w:val="0001180F"/>
    <w:rsid w:val="0001272C"/>
    <w:rsid w:val="00013D1B"/>
    <w:rsid w:val="000142EC"/>
    <w:rsid w:val="00015FA2"/>
    <w:rsid w:val="0001612F"/>
    <w:rsid w:val="0001641A"/>
    <w:rsid w:val="000172DF"/>
    <w:rsid w:val="00021D40"/>
    <w:rsid w:val="00021FA0"/>
    <w:rsid w:val="000220E9"/>
    <w:rsid w:val="00022251"/>
    <w:rsid w:val="00023719"/>
    <w:rsid w:val="00024A01"/>
    <w:rsid w:val="000251CA"/>
    <w:rsid w:val="000253E0"/>
    <w:rsid w:val="000259AE"/>
    <w:rsid w:val="00027E56"/>
    <w:rsid w:val="00027EF9"/>
    <w:rsid w:val="00031098"/>
    <w:rsid w:val="00031106"/>
    <w:rsid w:val="00033858"/>
    <w:rsid w:val="000342F8"/>
    <w:rsid w:val="000345D1"/>
    <w:rsid w:val="00036912"/>
    <w:rsid w:val="00037535"/>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1C43"/>
    <w:rsid w:val="00061CD7"/>
    <w:rsid w:val="00061E3B"/>
    <w:rsid w:val="00063613"/>
    <w:rsid w:val="000647CB"/>
    <w:rsid w:val="000655AC"/>
    <w:rsid w:val="0006565F"/>
    <w:rsid w:val="00065B16"/>
    <w:rsid w:val="000674AF"/>
    <w:rsid w:val="0006781C"/>
    <w:rsid w:val="00073878"/>
    <w:rsid w:val="000759E2"/>
    <w:rsid w:val="00080A3B"/>
    <w:rsid w:val="0008115E"/>
    <w:rsid w:val="00082304"/>
    <w:rsid w:val="00082854"/>
    <w:rsid w:val="0008382C"/>
    <w:rsid w:val="00083982"/>
    <w:rsid w:val="000856B7"/>
    <w:rsid w:val="00085F48"/>
    <w:rsid w:val="00086534"/>
    <w:rsid w:val="0008785C"/>
    <w:rsid w:val="0008786C"/>
    <w:rsid w:val="0009001D"/>
    <w:rsid w:val="0009086C"/>
    <w:rsid w:val="00090F9D"/>
    <w:rsid w:val="0009166A"/>
    <w:rsid w:val="000933C3"/>
    <w:rsid w:val="000938FB"/>
    <w:rsid w:val="00093915"/>
    <w:rsid w:val="000953B4"/>
    <w:rsid w:val="0009610A"/>
    <w:rsid w:val="00096A08"/>
    <w:rsid w:val="00096B18"/>
    <w:rsid w:val="0009728E"/>
    <w:rsid w:val="000A1401"/>
    <w:rsid w:val="000A2696"/>
    <w:rsid w:val="000A3320"/>
    <w:rsid w:val="000A3E85"/>
    <w:rsid w:val="000A6129"/>
    <w:rsid w:val="000A650A"/>
    <w:rsid w:val="000A6863"/>
    <w:rsid w:val="000A7D74"/>
    <w:rsid w:val="000B10DB"/>
    <w:rsid w:val="000B14E6"/>
    <w:rsid w:val="000B21CC"/>
    <w:rsid w:val="000B31B2"/>
    <w:rsid w:val="000B429B"/>
    <w:rsid w:val="000B7BE6"/>
    <w:rsid w:val="000C0016"/>
    <w:rsid w:val="000C2370"/>
    <w:rsid w:val="000C2CC3"/>
    <w:rsid w:val="000C30E1"/>
    <w:rsid w:val="000C4720"/>
    <w:rsid w:val="000C59AD"/>
    <w:rsid w:val="000C5EC5"/>
    <w:rsid w:val="000C7619"/>
    <w:rsid w:val="000C7762"/>
    <w:rsid w:val="000C7D55"/>
    <w:rsid w:val="000D17A3"/>
    <w:rsid w:val="000D2D31"/>
    <w:rsid w:val="000D3F5C"/>
    <w:rsid w:val="000D57D7"/>
    <w:rsid w:val="000E3CC2"/>
    <w:rsid w:val="000E5E22"/>
    <w:rsid w:val="000E7F83"/>
    <w:rsid w:val="000F0A80"/>
    <w:rsid w:val="000F0A86"/>
    <w:rsid w:val="000F0B5E"/>
    <w:rsid w:val="000F1765"/>
    <w:rsid w:val="000F1826"/>
    <w:rsid w:val="000F5E25"/>
    <w:rsid w:val="000F6986"/>
    <w:rsid w:val="00100904"/>
    <w:rsid w:val="00101885"/>
    <w:rsid w:val="001023E2"/>
    <w:rsid w:val="001035FF"/>
    <w:rsid w:val="00103FD5"/>
    <w:rsid w:val="0010432F"/>
    <w:rsid w:val="001050B4"/>
    <w:rsid w:val="00105892"/>
    <w:rsid w:val="001058FD"/>
    <w:rsid w:val="00106BF8"/>
    <w:rsid w:val="00110561"/>
    <w:rsid w:val="00110F1E"/>
    <w:rsid w:val="00110FA2"/>
    <w:rsid w:val="00111243"/>
    <w:rsid w:val="00113147"/>
    <w:rsid w:val="00114308"/>
    <w:rsid w:val="0011433B"/>
    <w:rsid w:val="0011459F"/>
    <w:rsid w:val="001175CB"/>
    <w:rsid w:val="001200AD"/>
    <w:rsid w:val="001205A0"/>
    <w:rsid w:val="001205CC"/>
    <w:rsid w:val="00120CA6"/>
    <w:rsid w:val="00120EB4"/>
    <w:rsid w:val="00122325"/>
    <w:rsid w:val="00122EE1"/>
    <w:rsid w:val="00122EF1"/>
    <w:rsid w:val="00123E81"/>
    <w:rsid w:val="00123E9E"/>
    <w:rsid w:val="001253A0"/>
    <w:rsid w:val="00125CEC"/>
    <w:rsid w:val="001263E5"/>
    <w:rsid w:val="00127E3F"/>
    <w:rsid w:val="001322AE"/>
    <w:rsid w:val="001328C5"/>
    <w:rsid w:val="00132BC0"/>
    <w:rsid w:val="001334D3"/>
    <w:rsid w:val="00133A87"/>
    <w:rsid w:val="00133AE2"/>
    <w:rsid w:val="00133F78"/>
    <w:rsid w:val="001346F7"/>
    <w:rsid w:val="00134A31"/>
    <w:rsid w:val="00134B77"/>
    <w:rsid w:val="00134E3B"/>
    <w:rsid w:val="0013552C"/>
    <w:rsid w:val="001361B4"/>
    <w:rsid w:val="0013688D"/>
    <w:rsid w:val="001372AB"/>
    <w:rsid w:val="00137433"/>
    <w:rsid w:val="001413DE"/>
    <w:rsid w:val="00141A19"/>
    <w:rsid w:val="001437AB"/>
    <w:rsid w:val="00143FF6"/>
    <w:rsid w:val="001441B5"/>
    <w:rsid w:val="00144987"/>
    <w:rsid w:val="00145BA3"/>
    <w:rsid w:val="00145C18"/>
    <w:rsid w:val="00146D12"/>
    <w:rsid w:val="00147DAA"/>
    <w:rsid w:val="001532A4"/>
    <w:rsid w:val="00154990"/>
    <w:rsid w:val="001560D5"/>
    <w:rsid w:val="0015769F"/>
    <w:rsid w:val="00160DCB"/>
    <w:rsid w:val="00160DF3"/>
    <w:rsid w:val="00162C1B"/>
    <w:rsid w:val="00162FE7"/>
    <w:rsid w:val="00163606"/>
    <w:rsid w:val="00164A41"/>
    <w:rsid w:val="00166965"/>
    <w:rsid w:val="00170023"/>
    <w:rsid w:val="0017059C"/>
    <w:rsid w:val="00170EDD"/>
    <w:rsid w:val="0017137D"/>
    <w:rsid w:val="00173D2C"/>
    <w:rsid w:val="00174A1C"/>
    <w:rsid w:val="00174DE3"/>
    <w:rsid w:val="00180596"/>
    <w:rsid w:val="00180EBE"/>
    <w:rsid w:val="00181DB3"/>
    <w:rsid w:val="00181FB3"/>
    <w:rsid w:val="00185A58"/>
    <w:rsid w:val="00186717"/>
    <w:rsid w:val="00190474"/>
    <w:rsid w:val="001921DC"/>
    <w:rsid w:val="0019224E"/>
    <w:rsid w:val="00192914"/>
    <w:rsid w:val="00193633"/>
    <w:rsid w:val="0019374F"/>
    <w:rsid w:val="001969AB"/>
    <w:rsid w:val="001971C8"/>
    <w:rsid w:val="00197C6E"/>
    <w:rsid w:val="001A0BB3"/>
    <w:rsid w:val="001A1415"/>
    <w:rsid w:val="001A24CF"/>
    <w:rsid w:val="001A782E"/>
    <w:rsid w:val="001B0615"/>
    <w:rsid w:val="001B12C2"/>
    <w:rsid w:val="001B2606"/>
    <w:rsid w:val="001B2B01"/>
    <w:rsid w:val="001B3028"/>
    <w:rsid w:val="001B381E"/>
    <w:rsid w:val="001B3E1B"/>
    <w:rsid w:val="001B43B5"/>
    <w:rsid w:val="001B4B4E"/>
    <w:rsid w:val="001B5F1C"/>
    <w:rsid w:val="001B64B4"/>
    <w:rsid w:val="001B767A"/>
    <w:rsid w:val="001B7A29"/>
    <w:rsid w:val="001C1688"/>
    <w:rsid w:val="001C2171"/>
    <w:rsid w:val="001C2D72"/>
    <w:rsid w:val="001C372C"/>
    <w:rsid w:val="001C3841"/>
    <w:rsid w:val="001C48B5"/>
    <w:rsid w:val="001C48C8"/>
    <w:rsid w:val="001C4A7D"/>
    <w:rsid w:val="001C4B0F"/>
    <w:rsid w:val="001C71F9"/>
    <w:rsid w:val="001C734D"/>
    <w:rsid w:val="001D019E"/>
    <w:rsid w:val="001D2470"/>
    <w:rsid w:val="001D3302"/>
    <w:rsid w:val="001D4C86"/>
    <w:rsid w:val="001D52D6"/>
    <w:rsid w:val="001D5877"/>
    <w:rsid w:val="001D6675"/>
    <w:rsid w:val="001D793C"/>
    <w:rsid w:val="001E0023"/>
    <w:rsid w:val="001E007A"/>
    <w:rsid w:val="001E10CE"/>
    <w:rsid w:val="001E11DC"/>
    <w:rsid w:val="001E2BD5"/>
    <w:rsid w:val="001E3B81"/>
    <w:rsid w:val="001E5838"/>
    <w:rsid w:val="001E58F6"/>
    <w:rsid w:val="001E6750"/>
    <w:rsid w:val="001E68FE"/>
    <w:rsid w:val="001E7C8E"/>
    <w:rsid w:val="001F1A05"/>
    <w:rsid w:val="001F277B"/>
    <w:rsid w:val="001F3C78"/>
    <w:rsid w:val="001F3E33"/>
    <w:rsid w:val="001F7EF6"/>
    <w:rsid w:val="00200EC2"/>
    <w:rsid w:val="00201142"/>
    <w:rsid w:val="0020184D"/>
    <w:rsid w:val="00203887"/>
    <w:rsid w:val="00203A92"/>
    <w:rsid w:val="00204F17"/>
    <w:rsid w:val="00205083"/>
    <w:rsid w:val="0020545D"/>
    <w:rsid w:val="00206E25"/>
    <w:rsid w:val="00207B9E"/>
    <w:rsid w:val="002114D1"/>
    <w:rsid w:val="0021229A"/>
    <w:rsid w:val="0021296B"/>
    <w:rsid w:val="002129FA"/>
    <w:rsid w:val="002142D7"/>
    <w:rsid w:val="00214AA0"/>
    <w:rsid w:val="00215682"/>
    <w:rsid w:val="00215B0C"/>
    <w:rsid w:val="002161F3"/>
    <w:rsid w:val="00217585"/>
    <w:rsid w:val="002208B5"/>
    <w:rsid w:val="00220CB1"/>
    <w:rsid w:val="00220EFB"/>
    <w:rsid w:val="00222144"/>
    <w:rsid w:val="0022235C"/>
    <w:rsid w:val="00222AC8"/>
    <w:rsid w:val="00222DFC"/>
    <w:rsid w:val="00223327"/>
    <w:rsid w:val="002239D5"/>
    <w:rsid w:val="00225683"/>
    <w:rsid w:val="00225F45"/>
    <w:rsid w:val="0022658F"/>
    <w:rsid w:val="0022675D"/>
    <w:rsid w:val="0022738A"/>
    <w:rsid w:val="002311D3"/>
    <w:rsid w:val="00233FA0"/>
    <w:rsid w:val="00237452"/>
    <w:rsid w:val="00237DBA"/>
    <w:rsid w:val="00240228"/>
    <w:rsid w:val="00240712"/>
    <w:rsid w:val="00241AA2"/>
    <w:rsid w:val="0024393B"/>
    <w:rsid w:val="00243DB1"/>
    <w:rsid w:val="002477E5"/>
    <w:rsid w:val="00247CDE"/>
    <w:rsid w:val="0025112A"/>
    <w:rsid w:val="0025154C"/>
    <w:rsid w:val="0025184E"/>
    <w:rsid w:val="00252571"/>
    <w:rsid w:val="002526E4"/>
    <w:rsid w:val="002541EF"/>
    <w:rsid w:val="00254C6E"/>
    <w:rsid w:val="00254F44"/>
    <w:rsid w:val="00255753"/>
    <w:rsid w:val="00256E41"/>
    <w:rsid w:val="00261312"/>
    <w:rsid w:val="00262B8E"/>
    <w:rsid w:val="00263190"/>
    <w:rsid w:val="00266072"/>
    <w:rsid w:val="002660E8"/>
    <w:rsid w:val="00267688"/>
    <w:rsid w:val="00267C9F"/>
    <w:rsid w:val="00270A67"/>
    <w:rsid w:val="00270C97"/>
    <w:rsid w:val="00272CD7"/>
    <w:rsid w:val="002741CC"/>
    <w:rsid w:val="00282479"/>
    <w:rsid w:val="00282935"/>
    <w:rsid w:val="00282E4D"/>
    <w:rsid w:val="002856E0"/>
    <w:rsid w:val="002870BC"/>
    <w:rsid w:val="00287320"/>
    <w:rsid w:val="0029024E"/>
    <w:rsid w:val="00290C11"/>
    <w:rsid w:val="00290C97"/>
    <w:rsid w:val="0029112F"/>
    <w:rsid w:val="00291B71"/>
    <w:rsid w:val="00292069"/>
    <w:rsid w:val="00293453"/>
    <w:rsid w:val="00293EE3"/>
    <w:rsid w:val="002945D6"/>
    <w:rsid w:val="00296DA2"/>
    <w:rsid w:val="002A0B2D"/>
    <w:rsid w:val="002A1D07"/>
    <w:rsid w:val="002A1EA5"/>
    <w:rsid w:val="002A2819"/>
    <w:rsid w:val="002A2B25"/>
    <w:rsid w:val="002A6B7F"/>
    <w:rsid w:val="002A7FC3"/>
    <w:rsid w:val="002B1F2A"/>
    <w:rsid w:val="002B2BED"/>
    <w:rsid w:val="002B374A"/>
    <w:rsid w:val="002B50BC"/>
    <w:rsid w:val="002B54F2"/>
    <w:rsid w:val="002B6971"/>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E6E"/>
    <w:rsid w:val="002D3736"/>
    <w:rsid w:val="002D38CC"/>
    <w:rsid w:val="002D6B71"/>
    <w:rsid w:val="002D735E"/>
    <w:rsid w:val="002D79C8"/>
    <w:rsid w:val="002D7BC7"/>
    <w:rsid w:val="002E0256"/>
    <w:rsid w:val="002E042E"/>
    <w:rsid w:val="002E1695"/>
    <w:rsid w:val="002E2716"/>
    <w:rsid w:val="002E2E79"/>
    <w:rsid w:val="002E4E15"/>
    <w:rsid w:val="002E6C40"/>
    <w:rsid w:val="002F035E"/>
    <w:rsid w:val="002F0F59"/>
    <w:rsid w:val="002F3D65"/>
    <w:rsid w:val="002F4348"/>
    <w:rsid w:val="002F47BC"/>
    <w:rsid w:val="002F50DC"/>
    <w:rsid w:val="002F52E7"/>
    <w:rsid w:val="002F5B4C"/>
    <w:rsid w:val="002F662B"/>
    <w:rsid w:val="002F663B"/>
    <w:rsid w:val="002F6769"/>
    <w:rsid w:val="00300A94"/>
    <w:rsid w:val="00301350"/>
    <w:rsid w:val="003053D6"/>
    <w:rsid w:val="00305588"/>
    <w:rsid w:val="00305741"/>
    <w:rsid w:val="00310428"/>
    <w:rsid w:val="003106FC"/>
    <w:rsid w:val="00310E6F"/>
    <w:rsid w:val="003110F6"/>
    <w:rsid w:val="003158FB"/>
    <w:rsid w:val="0031630E"/>
    <w:rsid w:val="003167CF"/>
    <w:rsid w:val="00323AAA"/>
    <w:rsid w:val="00325A81"/>
    <w:rsid w:val="00325E6F"/>
    <w:rsid w:val="00327557"/>
    <w:rsid w:val="00331D30"/>
    <w:rsid w:val="003323C5"/>
    <w:rsid w:val="00332501"/>
    <w:rsid w:val="00332AE8"/>
    <w:rsid w:val="00332E62"/>
    <w:rsid w:val="00333A06"/>
    <w:rsid w:val="00334BE0"/>
    <w:rsid w:val="00334C35"/>
    <w:rsid w:val="00334E07"/>
    <w:rsid w:val="003352EB"/>
    <w:rsid w:val="00335387"/>
    <w:rsid w:val="003368A8"/>
    <w:rsid w:val="00336904"/>
    <w:rsid w:val="0034014D"/>
    <w:rsid w:val="0034383F"/>
    <w:rsid w:val="00343CEB"/>
    <w:rsid w:val="00343DE2"/>
    <w:rsid w:val="00344704"/>
    <w:rsid w:val="003456A0"/>
    <w:rsid w:val="0034606C"/>
    <w:rsid w:val="00346149"/>
    <w:rsid w:val="00346F5C"/>
    <w:rsid w:val="00347211"/>
    <w:rsid w:val="00350AD2"/>
    <w:rsid w:val="00354756"/>
    <w:rsid w:val="00354C81"/>
    <w:rsid w:val="0035701E"/>
    <w:rsid w:val="00363AA6"/>
    <w:rsid w:val="00363ABD"/>
    <w:rsid w:val="003646CE"/>
    <w:rsid w:val="00364C88"/>
    <w:rsid w:val="003651D5"/>
    <w:rsid w:val="0036633E"/>
    <w:rsid w:val="003706B7"/>
    <w:rsid w:val="003746F3"/>
    <w:rsid w:val="0037473B"/>
    <w:rsid w:val="00374A16"/>
    <w:rsid w:val="00376393"/>
    <w:rsid w:val="00376625"/>
    <w:rsid w:val="00376994"/>
    <w:rsid w:val="00380B16"/>
    <w:rsid w:val="00380C4E"/>
    <w:rsid w:val="0038163F"/>
    <w:rsid w:val="003819E7"/>
    <w:rsid w:val="003823A3"/>
    <w:rsid w:val="003876FC"/>
    <w:rsid w:val="0039054F"/>
    <w:rsid w:val="003915ED"/>
    <w:rsid w:val="003933F2"/>
    <w:rsid w:val="00393BEF"/>
    <w:rsid w:val="00395C2E"/>
    <w:rsid w:val="00396E1D"/>
    <w:rsid w:val="00396FA5"/>
    <w:rsid w:val="00397516"/>
    <w:rsid w:val="003A0329"/>
    <w:rsid w:val="003A068E"/>
    <w:rsid w:val="003A073A"/>
    <w:rsid w:val="003A384B"/>
    <w:rsid w:val="003A3DB2"/>
    <w:rsid w:val="003A4F30"/>
    <w:rsid w:val="003A588B"/>
    <w:rsid w:val="003A58AD"/>
    <w:rsid w:val="003A5AA3"/>
    <w:rsid w:val="003A678E"/>
    <w:rsid w:val="003A6C7D"/>
    <w:rsid w:val="003A778A"/>
    <w:rsid w:val="003B03F9"/>
    <w:rsid w:val="003B20EF"/>
    <w:rsid w:val="003B2EFA"/>
    <w:rsid w:val="003B3974"/>
    <w:rsid w:val="003B4721"/>
    <w:rsid w:val="003B4DAA"/>
    <w:rsid w:val="003B4F9F"/>
    <w:rsid w:val="003B51E6"/>
    <w:rsid w:val="003B5B1F"/>
    <w:rsid w:val="003B7AE0"/>
    <w:rsid w:val="003B7EAC"/>
    <w:rsid w:val="003C0B5F"/>
    <w:rsid w:val="003C1904"/>
    <w:rsid w:val="003C323C"/>
    <w:rsid w:val="003C37DB"/>
    <w:rsid w:val="003C47C1"/>
    <w:rsid w:val="003C4987"/>
    <w:rsid w:val="003C4D44"/>
    <w:rsid w:val="003C4E3B"/>
    <w:rsid w:val="003C50F3"/>
    <w:rsid w:val="003D1020"/>
    <w:rsid w:val="003D1CFC"/>
    <w:rsid w:val="003D41D5"/>
    <w:rsid w:val="003D46CB"/>
    <w:rsid w:val="003D4B0E"/>
    <w:rsid w:val="003D5D5E"/>
    <w:rsid w:val="003D7853"/>
    <w:rsid w:val="003D7C2B"/>
    <w:rsid w:val="003E099E"/>
    <w:rsid w:val="003E1A3E"/>
    <w:rsid w:val="003E1EC0"/>
    <w:rsid w:val="003E3346"/>
    <w:rsid w:val="003E37D1"/>
    <w:rsid w:val="003E4F54"/>
    <w:rsid w:val="003E6426"/>
    <w:rsid w:val="003E7A86"/>
    <w:rsid w:val="003F06B1"/>
    <w:rsid w:val="003F0831"/>
    <w:rsid w:val="003F0C89"/>
    <w:rsid w:val="003F0E38"/>
    <w:rsid w:val="003F2B46"/>
    <w:rsid w:val="003F3B49"/>
    <w:rsid w:val="003F3BD8"/>
    <w:rsid w:val="003F5646"/>
    <w:rsid w:val="003F6327"/>
    <w:rsid w:val="003F7A8E"/>
    <w:rsid w:val="003F7BA3"/>
    <w:rsid w:val="00401FF1"/>
    <w:rsid w:val="004039DF"/>
    <w:rsid w:val="0040425E"/>
    <w:rsid w:val="00404E74"/>
    <w:rsid w:val="00404F3E"/>
    <w:rsid w:val="00405A60"/>
    <w:rsid w:val="00407A95"/>
    <w:rsid w:val="004119A0"/>
    <w:rsid w:val="00411BB4"/>
    <w:rsid w:val="00414CF5"/>
    <w:rsid w:val="004160AF"/>
    <w:rsid w:val="004176E0"/>
    <w:rsid w:val="00424589"/>
    <w:rsid w:val="00424D2F"/>
    <w:rsid w:val="00426215"/>
    <w:rsid w:val="00426794"/>
    <w:rsid w:val="004277BD"/>
    <w:rsid w:val="00427E85"/>
    <w:rsid w:val="004302F4"/>
    <w:rsid w:val="0043234C"/>
    <w:rsid w:val="00432CB9"/>
    <w:rsid w:val="00432EA2"/>
    <w:rsid w:val="00432ED6"/>
    <w:rsid w:val="00433F1F"/>
    <w:rsid w:val="00434026"/>
    <w:rsid w:val="0043461D"/>
    <w:rsid w:val="00435154"/>
    <w:rsid w:val="00435EF6"/>
    <w:rsid w:val="00436D2D"/>
    <w:rsid w:val="00436F99"/>
    <w:rsid w:val="00442627"/>
    <w:rsid w:val="00443FC2"/>
    <w:rsid w:val="004442EF"/>
    <w:rsid w:val="00444A41"/>
    <w:rsid w:val="00445045"/>
    <w:rsid w:val="00446BD6"/>
    <w:rsid w:val="004475D8"/>
    <w:rsid w:val="00447796"/>
    <w:rsid w:val="00450811"/>
    <w:rsid w:val="0045102E"/>
    <w:rsid w:val="0045118F"/>
    <w:rsid w:val="004528B1"/>
    <w:rsid w:val="004529A6"/>
    <w:rsid w:val="00455B10"/>
    <w:rsid w:val="00460980"/>
    <w:rsid w:val="00461197"/>
    <w:rsid w:val="00462814"/>
    <w:rsid w:val="00464632"/>
    <w:rsid w:val="00465394"/>
    <w:rsid w:val="004676C6"/>
    <w:rsid w:val="004704CA"/>
    <w:rsid w:val="00470873"/>
    <w:rsid w:val="00470D22"/>
    <w:rsid w:val="00472607"/>
    <w:rsid w:val="00472757"/>
    <w:rsid w:val="00475799"/>
    <w:rsid w:val="00475DEC"/>
    <w:rsid w:val="004765FF"/>
    <w:rsid w:val="004767A1"/>
    <w:rsid w:val="00484A40"/>
    <w:rsid w:val="00484C6A"/>
    <w:rsid w:val="00486199"/>
    <w:rsid w:val="00486563"/>
    <w:rsid w:val="00486B0A"/>
    <w:rsid w:val="00487836"/>
    <w:rsid w:val="00490087"/>
    <w:rsid w:val="00490E95"/>
    <w:rsid w:val="00492D17"/>
    <w:rsid w:val="00493D0F"/>
    <w:rsid w:val="00494479"/>
    <w:rsid w:val="00495495"/>
    <w:rsid w:val="00495FCE"/>
    <w:rsid w:val="004A1A1C"/>
    <w:rsid w:val="004A255D"/>
    <w:rsid w:val="004A3379"/>
    <w:rsid w:val="004A46A6"/>
    <w:rsid w:val="004A4763"/>
    <w:rsid w:val="004A4B9F"/>
    <w:rsid w:val="004A5D3F"/>
    <w:rsid w:val="004A5F5E"/>
    <w:rsid w:val="004A6AEE"/>
    <w:rsid w:val="004A71B3"/>
    <w:rsid w:val="004A74F9"/>
    <w:rsid w:val="004B0AA1"/>
    <w:rsid w:val="004B1043"/>
    <w:rsid w:val="004B2E7C"/>
    <w:rsid w:val="004B4AB8"/>
    <w:rsid w:val="004B68BD"/>
    <w:rsid w:val="004B6D63"/>
    <w:rsid w:val="004B7817"/>
    <w:rsid w:val="004C0E06"/>
    <w:rsid w:val="004C108E"/>
    <w:rsid w:val="004C1385"/>
    <w:rsid w:val="004C17EC"/>
    <w:rsid w:val="004C242D"/>
    <w:rsid w:val="004C3C52"/>
    <w:rsid w:val="004C5347"/>
    <w:rsid w:val="004C5E26"/>
    <w:rsid w:val="004C5F79"/>
    <w:rsid w:val="004C60E8"/>
    <w:rsid w:val="004C6F0B"/>
    <w:rsid w:val="004D0EF3"/>
    <w:rsid w:val="004D1DD0"/>
    <w:rsid w:val="004D1EE9"/>
    <w:rsid w:val="004D559A"/>
    <w:rsid w:val="004E05DE"/>
    <w:rsid w:val="004E2031"/>
    <w:rsid w:val="004E2CA9"/>
    <w:rsid w:val="004E35AB"/>
    <w:rsid w:val="004E36EE"/>
    <w:rsid w:val="004E3808"/>
    <w:rsid w:val="004E61AA"/>
    <w:rsid w:val="004E6901"/>
    <w:rsid w:val="004E72B2"/>
    <w:rsid w:val="004F0FED"/>
    <w:rsid w:val="004F1118"/>
    <w:rsid w:val="004F1A30"/>
    <w:rsid w:val="004F1FE3"/>
    <w:rsid w:val="004F385A"/>
    <w:rsid w:val="004F4C82"/>
    <w:rsid w:val="004F5A11"/>
    <w:rsid w:val="004F5AFF"/>
    <w:rsid w:val="004F5B41"/>
    <w:rsid w:val="004F61D5"/>
    <w:rsid w:val="004F7007"/>
    <w:rsid w:val="004F7811"/>
    <w:rsid w:val="004F7D73"/>
    <w:rsid w:val="00502380"/>
    <w:rsid w:val="0050271E"/>
    <w:rsid w:val="00502F41"/>
    <w:rsid w:val="0050474F"/>
    <w:rsid w:val="0050486B"/>
    <w:rsid w:val="005053A2"/>
    <w:rsid w:val="0050720E"/>
    <w:rsid w:val="00507CEB"/>
    <w:rsid w:val="005107DC"/>
    <w:rsid w:val="00510959"/>
    <w:rsid w:val="00511808"/>
    <w:rsid w:val="00511C87"/>
    <w:rsid w:val="00512258"/>
    <w:rsid w:val="005124C1"/>
    <w:rsid w:val="005126B1"/>
    <w:rsid w:val="0051366F"/>
    <w:rsid w:val="005137AF"/>
    <w:rsid w:val="00513838"/>
    <w:rsid w:val="00513ABC"/>
    <w:rsid w:val="00514130"/>
    <w:rsid w:val="00515052"/>
    <w:rsid w:val="0051527C"/>
    <w:rsid w:val="00517096"/>
    <w:rsid w:val="00517A96"/>
    <w:rsid w:val="005211C8"/>
    <w:rsid w:val="00522FA8"/>
    <w:rsid w:val="0052403A"/>
    <w:rsid w:val="00524FBA"/>
    <w:rsid w:val="005257AE"/>
    <w:rsid w:val="00525CEA"/>
    <w:rsid w:val="005264F8"/>
    <w:rsid w:val="00526CBC"/>
    <w:rsid w:val="0053149E"/>
    <w:rsid w:val="005317F9"/>
    <w:rsid w:val="0053264B"/>
    <w:rsid w:val="00532815"/>
    <w:rsid w:val="00534147"/>
    <w:rsid w:val="00534196"/>
    <w:rsid w:val="005350E3"/>
    <w:rsid w:val="00537C16"/>
    <w:rsid w:val="005419A4"/>
    <w:rsid w:val="00543C6F"/>
    <w:rsid w:val="00544E98"/>
    <w:rsid w:val="00545742"/>
    <w:rsid w:val="00550DB7"/>
    <w:rsid w:val="005525C3"/>
    <w:rsid w:val="00553E13"/>
    <w:rsid w:val="00554164"/>
    <w:rsid w:val="005545D3"/>
    <w:rsid w:val="0055571D"/>
    <w:rsid w:val="0055720E"/>
    <w:rsid w:val="00560870"/>
    <w:rsid w:val="005610C1"/>
    <w:rsid w:val="00561A03"/>
    <w:rsid w:val="00562221"/>
    <w:rsid w:val="00563BB5"/>
    <w:rsid w:val="005657F4"/>
    <w:rsid w:val="0056596D"/>
    <w:rsid w:val="00565E87"/>
    <w:rsid w:val="00566801"/>
    <w:rsid w:val="00566BFA"/>
    <w:rsid w:val="005678C7"/>
    <w:rsid w:val="00567941"/>
    <w:rsid w:val="00567FE1"/>
    <w:rsid w:val="005726A5"/>
    <w:rsid w:val="005738F9"/>
    <w:rsid w:val="005775AB"/>
    <w:rsid w:val="00580042"/>
    <w:rsid w:val="0058036B"/>
    <w:rsid w:val="00580AC6"/>
    <w:rsid w:val="00581CE3"/>
    <w:rsid w:val="00582315"/>
    <w:rsid w:val="00582AFA"/>
    <w:rsid w:val="0058472B"/>
    <w:rsid w:val="00584E09"/>
    <w:rsid w:val="00584FC4"/>
    <w:rsid w:val="0058576C"/>
    <w:rsid w:val="00587336"/>
    <w:rsid w:val="0059041F"/>
    <w:rsid w:val="00591245"/>
    <w:rsid w:val="0059126C"/>
    <w:rsid w:val="00592B61"/>
    <w:rsid w:val="00592E92"/>
    <w:rsid w:val="0059387F"/>
    <w:rsid w:val="00594C35"/>
    <w:rsid w:val="00595FF0"/>
    <w:rsid w:val="00596484"/>
    <w:rsid w:val="00597D97"/>
    <w:rsid w:val="005A2B74"/>
    <w:rsid w:val="005A5694"/>
    <w:rsid w:val="005A574A"/>
    <w:rsid w:val="005A5E70"/>
    <w:rsid w:val="005A6D1B"/>
    <w:rsid w:val="005A74FA"/>
    <w:rsid w:val="005A77BB"/>
    <w:rsid w:val="005B1439"/>
    <w:rsid w:val="005B179F"/>
    <w:rsid w:val="005B21FC"/>
    <w:rsid w:val="005B30CA"/>
    <w:rsid w:val="005B3B7F"/>
    <w:rsid w:val="005B40BF"/>
    <w:rsid w:val="005B4690"/>
    <w:rsid w:val="005B68E0"/>
    <w:rsid w:val="005C0774"/>
    <w:rsid w:val="005C1D6A"/>
    <w:rsid w:val="005C2869"/>
    <w:rsid w:val="005C2A1E"/>
    <w:rsid w:val="005C362F"/>
    <w:rsid w:val="005C365D"/>
    <w:rsid w:val="005C42EA"/>
    <w:rsid w:val="005C4F6E"/>
    <w:rsid w:val="005C7ADC"/>
    <w:rsid w:val="005C7EE9"/>
    <w:rsid w:val="005D381F"/>
    <w:rsid w:val="005D3AE0"/>
    <w:rsid w:val="005D4783"/>
    <w:rsid w:val="005E0F2D"/>
    <w:rsid w:val="005E117C"/>
    <w:rsid w:val="005E2992"/>
    <w:rsid w:val="005E34D7"/>
    <w:rsid w:val="005E4243"/>
    <w:rsid w:val="005E4B8F"/>
    <w:rsid w:val="005E5702"/>
    <w:rsid w:val="005F0A1E"/>
    <w:rsid w:val="005F2826"/>
    <w:rsid w:val="005F2AFB"/>
    <w:rsid w:val="005F6804"/>
    <w:rsid w:val="005F6A59"/>
    <w:rsid w:val="005F77BC"/>
    <w:rsid w:val="005F786B"/>
    <w:rsid w:val="005F7AF5"/>
    <w:rsid w:val="00600AE6"/>
    <w:rsid w:val="0060120B"/>
    <w:rsid w:val="0060154C"/>
    <w:rsid w:val="006017E5"/>
    <w:rsid w:val="00601EDA"/>
    <w:rsid w:val="00601F6E"/>
    <w:rsid w:val="006038F0"/>
    <w:rsid w:val="006046DD"/>
    <w:rsid w:val="006048F7"/>
    <w:rsid w:val="00605408"/>
    <w:rsid w:val="00605CFB"/>
    <w:rsid w:val="00605D93"/>
    <w:rsid w:val="006072A9"/>
    <w:rsid w:val="00610CA6"/>
    <w:rsid w:val="006118DC"/>
    <w:rsid w:val="0061255C"/>
    <w:rsid w:val="00614DE6"/>
    <w:rsid w:val="00615F5B"/>
    <w:rsid w:val="006171AC"/>
    <w:rsid w:val="0061745B"/>
    <w:rsid w:val="00620403"/>
    <w:rsid w:val="006217CC"/>
    <w:rsid w:val="00621B5D"/>
    <w:rsid w:val="00623D10"/>
    <w:rsid w:val="00625508"/>
    <w:rsid w:val="00625589"/>
    <w:rsid w:val="00626186"/>
    <w:rsid w:val="00626475"/>
    <w:rsid w:val="00626557"/>
    <w:rsid w:val="00626745"/>
    <w:rsid w:val="00627085"/>
    <w:rsid w:val="00627297"/>
    <w:rsid w:val="00627838"/>
    <w:rsid w:val="00627AAD"/>
    <w:rsid w:val="00631D51"/>
    <w:rsid w:val="006335A0"/>
    <w:rsid w:val="00634582"/>
    <w:rsid w:val="00636333"/>
    <w:rsid w:val="00636450"/>
    <w:rsid w:val="00636FC1"/>
    <w:rsid w:val="006375B0"/>
    <w:rsid w:val="0064066B"/>
    <w:rsid w:val="00642A25"/>
    <w:rsid w:val="006438D4"/>
    <w:rsid w:val="00646C06"/>
    <w:rsid w:val="00647BBE"/>
    <w:rsid w:val="00650A93"/>
    <w:rsid w:val="00652DD4"/>
    <w:rsid w:val="00654B36"/>
    <w:rsid w:val="00654D20"/>
    <w:rsid w:val="00655A33"/>
    <w:rsid w:val="00655D32"/>
    <w:rsid w:val="00656121"/>
    <w:rsid w:val="0065619F"/>
    <w:rsid w:val="0065661B"/>
    <w:rsid w:val="00656705"/>
    <w:rsid w:val="00657DD1"/>
    <w:rsid w:val="0066299E"/>
    <w:rsid w:val="00662F36"/>
    <w:rsid w:val="006632C8"/>
    <w:rsid w:val="00665583"/>
    <w:rsid w:val="00671759"/>
    <w:rsid w:val="00673AAB"/>
    <w:rsid w:val="00674AED"/>
    <w:rsid w:val="00674BC6"/>
    <w:rsid w:val="0067520A"/>
    <w:rsid w:val="006761D3"/>
    <w:rsid w:val="006820CE"/>
    <w:rsid w:val="00683BC4"/>
    <w:rsid w:val="00685B6A"/>
    <w:rsid w:val="00686E34"/>
    <w:rsid w:val="00686F96"/>
    <w:rsid w:val="0068742A"/>
    <w:rsid w:val="00687C3E"/>
    <w:rsid w:val="00690F43"/>
    <w:rsid w:val="00692435"/>
    <w:rsid w:val="006928EE"/>
    <w:rsid w:val="006937CD"/>
    <w:rsid w:val="006958D6"/>
    <w:rsid w:val="00695BF9"/>
    <w:rsid w:val="00696614"/>
    <w:rsid w:val="0069663A"/>
    <w:rsid w:val="006A14D4"/>
    <w:rsid w:val="006A3B4D"/>
    <w:rsid w:val="006A3E82"/>
    <w:rsid w:val="006A4421"/>
    <w:rsid w:val="006A6939"/>
    <w:rsid w:val="006A7A34"/>
    <w:rsid w:val="006B573C"/>
    <w:rsid w:val="006B69CE"/>
    <w:rsid w:val="006B77D5"/>
    <w:rsid w:val="006C015A"/>
    <w:rsid w:val="006C0A43"/>
    <w:rsid w:val="006C4354"/>
    <w:rsid w:val="006C44E5"/>
    <w:rsid w:val="006C5B1B"/>
    <w:rsid w:val="006C6330"/>
    <w:rsid w:val="006C6940"/>
    <w:rsid w:val="006D0300"/>
    <w:rsid w:val="006D0C57"/>
    <w:rsid w:val="006D196E"/>
    <w:rsid w:val="006D24DF"/>
    <w:rsid w:val="006D2671"/>
    <w:rsid w:val="006D2FB1"/>
    <w:rsid w:val="006D72F2"/>
    <w:rsid w:val="006E2217"/>
    <w:rsid w:val="006E4F5B"/>
    <w:rsid w:val="006E61A4"/>
    <w:rsid w:val="006E626F"/>
    <w:rsid w:val="006E667B"/>
    <w:rsid w:val="006E6BE6"/>
    <w:rsid w:val="006F48A4"/>
    <w:rsid w:val="006F4A9A"/>
    <w:rsid w:val="006F5425"/>
    <w:rsid w:val="006F7430"/>
    <w:rsid w:val="006F7BA4"/>
    <w:rsid w:val="0070054C"/>
    <w:rsid w:val="00700BF8"/>
    <w:rsid w:val="00700C58"/>
    <w:rsid w:val="00703AC9"/>
    <w:rsid w:val="00704080"/>
    <w:rsid w:val="00704B13"/>
    <w:rsid w:val="0070557E"/>
    <w:rsid w:val="00707FDD"/>
    <w:rsid w:val="0071219D"/>
    <w:rsid w:val="00712569"/>
    <w:rsid w:val="00712687"/>
    <w:rsid w:val="007142B5"/>
    <w:rsid w:val="00715027"/>
    <w:rsid w:val="007151A1"/>
    <w:rsid w:val="0071541E"/>
    <w:rsid w:val="00716C38"/>
    <w:rsid w:val="00716E70"/>
    <w:rsid w:val="00716F77"/>
    <w:rsid w:val="00717997"/>
    <w:rsid w:val="007179AA"/>
    <w:rsid w:val="00720E59"/>
    <w:rsid w:val="0072207F"/>
    <w:rsid w:val="00723029"/>
    <w:rsid w:val="007236F8"/>
    <w:rsid w:val="00723B12"/>
    <w:rsid w:val="007246B8"/>
    <w:rsid w:val="007247F4"/>
    <w:rsid w:val="00726030"/>
    <w:rsid w:val="0072622A"/>
    <w:rsid w:val="00726B4D"/>
    <w:rsid w:val="00727B7C"/>
    <w:rsid w:val="00731646"/>
    <w:rsid w:val="007330C3"/>
    <w:rsid w:val="00733936"/>
    <w:rsid w:val="00734339"/>
    <w:rsid w:val="00734381"/>
    <w:rsid w:val="00735005"/>
    <w:rsid w:val="00735499"/>
    <w:rsid w:val="00735E0A"/>
    <w:rsid w:val="00736BAE"/>
    <w:rsid w:val="00740926"/>
    <w:rsid w:val="00742268"/>
    <w:rsid w:val="0074226F"/>
    <w:rsid w:val="00742562"/>
    <w:rsid w:val="00742A0C"/>
    <w:rsid w:val="00742E79"/>
    <w:rsid w:val="00743043"/>
    <w:rsid w:val="007438F9"/>
    <w:rsid w:val="007511EE"/>
    <w:rsid w:val="00751978"/>
    <w:rsid w:val="00751FD1"/>
    <w:rsid w:val="00752D77"/>
    <w:rsid w:val="00756A5C"/>
    <w:rsid w:val="007576C0"/>
    <w:rsid w:val="007606AC"/>
    <w:rsid w:val="00762118"/>
    <w:rsid w:val="00762CC3"/>
    <w:rsid w:val="00764CC9"/>
    <w:rsid w:val="007655B1"/>
    <w:rsid w:val="0076623E"/>
    <w:rsid w:val="00766F21"/>
    <w:rsid w:val="00767B26"/>
    <w:rsid w:val="0077136B"/>
    <w:rsid w:val="007721E5"/>
    <w:rsid w:val="00775BA7"/>
    <w:rsid w:val="007771B1"/>
    <w:rsid w:val="00777588"/>
    <w:rsid w:val="00780C75"/>
    <w:rsid w:val="00780E99"/>
    <w:rsid w:val="00783D39"/>
    <w:rsid w:val="00784126"/>
    <w:rsid w:val="007862FF"/>
    <w:rsid w:val="00790123"/>
    <w:rsid w:val="00790A22"/>
    <w:rsid w:val="00790FE9"/>
    <w:rsid w:val="00794B00"/>
    <w:rsid w:val="00796B94"/>
    <w:rsid w:val="007A1048"/>
    <w:rsid w:val="007A1580"/>
    <w:rsid w:val="007A4A0A"/>
    <w:rsid w:val="007A5201"/>
    <w:rsid w:val="007A6C27"/>
    <w:rsid w:val="007B1F1B"/>
    <w:rsid w:val="007B2C7F"/>
    <w:rsid w:val="007B40BF"/>
    <w:rsid w:val="007B4D44"/>
    <w:rsid w:val="007B4FFE"/>
    <w:rsid w:val="007B5068"/>
    <w:rsid w:val="007B6106"/>
    <w:rsid w:val="007B6D27"/>
    <w:rsid w:val="007B745A"/>
    <w:rsid w:val="007C04C5"/>
    <w:rsid w:val="007C13CB"/>
    <w:rsid w:val="007C15F2"/>
    <w:rsid w:val="007C2441"/>
    <w:rsid w:val="007C4A1F"/>
    <w:rsid w:val="007C4B23"/>
    <w:rsid w:val="007C5398"/>
    <w:rsid w:val="007C5628"/>
    <w:rsid w:val="007C5E9C"/>
    <w:rsid w:val="007C6A5E"/>
    <w:rsid w:val="007C7291"/>
    <w:rsid w:val="007D466C"/>
    <w:rsid w:val="007D58F2"/>
    <w:rsid w:val="007D6C1B"/>
    <w:rsid w:val="007D78C9"/>
    <w:rsid w:val="007E0BDF"/>
    <w:rsid w:val="007E0C2C"/>
    <w:rsid w:val="007E38DB"/>
    <w:rsid w:val="007E41AD"/>
    <w:rsid w:val="007E4757"/>
    <w:rsid w:val="007E5C02"/>
    <w:rsid w:val="007E6BF7"/>
    <w:rsid w:val="007E6CD1"/>
    <w:rsid w:val="007E7252"/>
    <w:rsid w:val="007E785F"/>
    <w:rsid w:val="007E7ECF"/>
    <w:rsid w:val="007F0796"/>
    <w:rsid w:val="007F228F"/>
    <w:rsid w:val="007F39D1"/>
    <w:rsid w:val="007F46D9"/>
    <w:rsid w:val="007F5B69"/>
    <w:rsid w:val="007F76A4"/>
    <w:rsid w:val="008002ED"/>
    <w:rsid w:val="008011C1"/>
    <w:rsid w:val="00801394"/>
    <w:rsid w:val="00801FE6"/>
    <w:rsid w:val="0080270B"/>
    <w:rsid w:val="0080335C"/>
    <w:rsid w:val="008045D4"/>
    <w:rsid w:val="008056D3"/>
    <w:rsid w:val="008068D1"/>
    <w:rsid w:val="00812706"/>
    <w:rsid w:val="00813891"/>
    <w:rsid w:val="00815A7D"/>
    <w:rsid w:val="00816236"/>
    <w:rsid w:val="008166AD"/>
    <w:rsid w:val="0081789B"/>
    <w:rsid w:val="00817A51"/>
    <w:rsid w:val="008207B9"/>
    <w:rsid w:val="008213BA"/>
    <w:rsid w:val="008221D7"/>
    <w:rsid w:val="00823034"/>
    <w:rsid w:val="008242AD"/>
    <w:rsid w:val="008269A6"/>
    <w:rsid w:val="00826C9F"/>
    <w:rsid w:val="00827B52"/>
    <w:rsid w:val="0083061D"/>
    <w:rsid w:val="0083085D"/>
    <w:rsid w:val="00830DAC"/>
    <w:rsid w:val="00830FA8"/>
    <w:rsid w:val="00831C9D"/>
    <w:rsid w:val="00834EF0"/>
    <w:rsid w:val="0083520E"/>
    <w:rsid w:val="00835868"/>
    <w:rsid w:val="00835D30"/>
    <w:rsid w:val="00835F30"/>
    <w:rsid w:val="008361C6"/>
    <w:rsid w:val="008373F1"/>
    <w:rsid w:val="00840456"/>
    <w:rsid w:val="00840BB7"/>
    <w:rsid w:val="0084193C"/>
    <w:rsid w:val="008421F1"/>
    <w:rsid w:val="00844E3B"/>
    <w:rsid w:val="00845797"/>
    <w:rsid w:val="0084753C"/>
    <w:rsid w:val="0084780C"/>
    <w:rsid w:val="008503D7"/>
    <w:rsid w:val="008506E0"/>
    <w:rsid w:val="00850880"/>
    <w:rsid w:val="00850BD6"/>
    <w:rsid w:val="00851E13"/>
    <w:rsid w:val="00852CF2"/>
    <w:rsid w:val="008533EB"/>
    <w:rsid w:val="00855AC7"/>
    <w:rsid w:val="00855DFA"/>
    <w:rsid w:val="00856FD1"/>
    <w:rsid w:val="00857F67"/>
    <w:rsid w:val="008600B7"/>
    <w:rsid w:val="00860586"/>
    <w:rsid w:val="0086087E"/>
    <w:rsid w:val="00861C67"/>
    <w:rsid w:val="008624E8"/>
    <w:rsid w:val="0086258C"/>
    <w:rsid w:val="0086430F"/>
    <w:rsid w:val="00865E13"/>
    <w:rsid w:val="00866E3B"/>
    <w:rsid w:val="00867FC4"/>
    <w:rsid w:val="0087231F"/>
    <w:rsid w:val="00872CA5"/>
    <w:rsid w:val="00873354"/>
    <w:rsid w:val="00873EDB"/>
    <w:rsid w:val="008751F4"/>
    <w:rsid w:val="0087614F"/>
    <w:rsid w:val="008761EE"/>
    <w:rsid w:val="00881ED7"/>
    <w:rsid w:val="00884680"/>
    <w:rsid w:val="00884BB2"/>
    <w:rsid w:val="00884DEC"/>
    <w:rsid w:val="00885000"/>
    <w:rsid w:val="00885EB7"/>
    <w:rsid w:val="00887208"/>
    <w:rsid w:val="008872EA"/>
    <w:rsid w:val="008874F1"/>
    <w:rsid w:val="008879C1"/>
    <w:rsid w:val="00890DF0"/>
    <w:rsid w:val="00892E0B"/>
    <w:rsid w:val="00893351"/>
    <w:rsid w:val="008945CD"/>
    <w:rsid w:val="00895610"/>
    <w:rsid w:val="00896016"/>
    <w:rsid w:val="0089730C"/>
    <w:rsid w:val="008A0DFE"/>
    <w:rsid w:val="008A1585"/>
    <w:rsid w:val="008A1E27"/>
    <w:rsid w:val="008A35B7"/>
    <w:rsid w:val="008A361E"/>
    <w:rsid w:val="008A4C73"/>
    <w:rsid w:val="008A4EA3"/>
    <w:rsid w:val="008A51F4"/>
    <w:rsid w:val="008A59E2"/>
    <w:rsid w:val="008A62ED"/>
    <w:rsid w:val="008A76D3"/>
    <w:rsid w:val="008B03B0"/>
    <w:rsid w:val="008B1587"/>
    <w:rsid w:val="008B21CD"/>
    <w:rsid w:val="008B2B09"/>
    <w:rsid w:val="008B4A2A"/>
    <w:rsid w:val="008B4B65"/>
    <w:rsid w:val="008B4E53"/>
    <w:rsid w:val="008B5C1F"/>
    <w:rsid w:val="008C0E8D"/>
    <w:rsid w:val="008C0F01"/>
    <w:rsid w:val="008C1543"/>
    <w:rsid w:val="008C16CA"/>
    <w:rsid w:val="008C1F55"/>
    <w:rsid w:val="008C2568"/>
    <w:rsid w:val="008C38B0"/>
    <w:rsid w:val="008C4385"/>
    <w:rsid w:val="008C4A51"/>
    <w:rsid w:val="008D024A"/>
    <w:rsid w:val="008D155C"/>
    <w:rsid w:val="008D250F"/>
    <w:rsid w:val="008D28C5"/>
    <w:rsid w:val="008D29FA"/>
    <w:rsid w:val="008D3369"/>
    <w:rsid w:val="008D33E6"/>
    <w:rsid w:val="008D4463"/>
    <w:rsid w:val="008D6430"/>
    <w:rsid w:val="008D6B2C"/>
    <w:rsid w:val="008E04AB"/>
    <w:rsid w:val="008E08B1"/>
    <w:rsid w:val="008E0AAE"/>
    <w:rsid w:val="008E222B"/>
    <w:rsid w:val="008E4E69"/>
    <w:rsid w:val="008E556E"/>
    <w:rsid w:val="008F0889"/>
    <w:rsid w:val="008F0C48"/>
    <w:rsid w:val="008F1147"/>
    <w:rsid w:val="008F127D"/>
    <w:rsid w:val="008F4556"/>
    <w:rsid w:val="008F51BE"/>
    <w:rsid w:val="008F6728"/>
    <w:rsid w:val="008F6A67"/>
    <w:rsid w:val="008F7E20"/>
    <w:rsid w:val="00900BC5"/>
    <w:rsid w:val="00901B0F"/>
    <w:rsid w:val="00902C20"/>
    <w:rsid w:val="009034D9"/>
    <w:rsid w:val="00904C62"/>
    <w:rsid w:val="00905110"/>
    <w:rsid w:val="00905882"/>
    <w:rsid w:val="00905942"/>
    <w:rsid w:val="00905EAB"/>
    <w:rsid w:val="00906ECE"/>
    <w:rsid w:val="0091007B"/>
    <w:rsid w:val="00911ADD"/>
    <w:rsid w:val="00911CD5"/>
    <w:rsid w:val="00912E73"/>
    <w:rsid w:val="009159D4"/>
    <w:rsid w:val="00915F77"/>
    <w:rsid w:val="0091607A"/>
    <w:rsid w:val="0091793E"/>
    <w:rsid w:val="00917A0D"/>
    <w:rsid w:val="00920DC3"/>
    <w:rsid w:val="00921337"/>
    <w:rsid w:val="00924611"/>
    <w:rsid w:val="00924838"/>
    <w:rsid w:val="00924C18"/>
    <w:rsid w:val="00935CD0"/>
    <w:rsid w:val="0093616B"/>
    <w:rsid w:val="00936312"/>
    <w:rsid w:val="00936678"/>
    <w:rsid w:val="00940B6A"/>
    <w:rsid w:val="00940BF3"/>
    <w:rsid w:val="00944EDE"/>
    <w:rsid w:val="00944F3D"/>
    <w:rsid w:val="009500FB"/>
    <w:rsid w:val="00950373"/>
    <w:rsid w:val="00951598"/>
    <w:rsid w:val="00953697"/>
    <w:rsid w:val="009552DB"/>
    <w:rsid w:val="0095570C"/>
    <w:rsid w:val="00955F48"/>
    <w:rsid w:val="00956B88"/>
    <w:rsid w:val="00957B1E"/>
    <w:rsid w:val="009609F4"/>
    <w:rsid w:val="0096126D"/>
    <w:rsid w:val="009613CC"/>
    <w:rsid w:val="00962C83"/>
    <w:rsid w:val="009649F7"/>
    <w:rsid w:val="00965756"/>
    <w:rsid w:val="00965984"/>
    <w:rsid w:val="0096632E"/>
    <w:rsid w:val="0096704D"/>
    <w:rsid w:val="00967224"/>
    <w:rsid w:val="00967920"/>
    <w:rsid w:val="0097454A"/>
    <w:rsid w:val="009745DB"/>
    <w:rsid w:val="00974958"/>
    <w:rsid w:val="00975530"/>
    <w:rsid w:val="00975A15"/>
    <w:rsid w:val="00975C04"/>
    <w:rsid w:val="00975E23"/>
    <w:rsid w:val="00976562"/>
    <w:rsid w:val="00980714"/>
    <w:rsid w:val="0098175F"/>
    <w:rsid w:val="0098199B"/>
    <w:rsid w:val="009826CB"/>
    <w:rsid w:val="0098288D"/>
    <w:rsid w:val="00983258"/>
    <w:rsid w:val="00985A9B"/>
    <w:rsid w:val="00985C7F"/>
    <w:rsid w:val="0098680F"/>
    <w:rsid w:val="00990272"/>
    <w:rsid w:val="009905A7"/>
    <w:rsid w:val="00991233"/>
    <w:rsid w:val="009923C1"/>
    <w:rsid w:val="009928F3"/>
    <w:rsid w:val="00992CD7"/>
    <w:rsid w:val="009939D9"/>
    <w:rsid w:val="00993B1A"/>
    <w:rsid w:val="009940EB"/>
    <w:rsid w:val="009971DD"/>
    <w:rsid w:val="009977AD"/>
    <w:rsid w:val="00997C0B"/>
    <w:rsid w:val="009A0E0C"/>
    <w:rsid w:val="009A1DCC"/>
    <w:rsid w:val="009A3949"/>
    <w:rsid w:val="009A4AF8"/>
    <w:rsid w:val="009A516C"/>
    <w:rsid w:val="009A6371"/>
    <w:rsid w:val="009A7B50"/>
    <w:rsid w:val="009B05DE"/>
    <w:rsid w:val="009B2099"/>
    <w:rsid w:val="009B3774"/>
    <w:rsid w:val="009B3BF5"/>
    <w:rsid w:val="009B43F5"/>
    <w:rsid w:val="009B62EF"/>
    <w:rsid w:val="009B6CAF"/>
    <w:rsid w:val="009C1DDC"/>
    <w:rsid w:val="009C30AC"/>
    <w:rsid w:val="009C4906"/>
    <w:rsid w:val="009C4E0E"/>
    <w:rsid w:val="009C5E67"/>
    <w:rsid w:val="009D07DA"/>
    <w:rsid w:val="009D082F"/>
    <w:rsid w:val="009D2D4C"/>
    <w:rsid w:val="009D3CDF"/>
    <w:rsid w:val="009D3D27"/>
    <w:rsid w:val="009D3F19"/>
    <w:rsid w:val="009D3F42"/>
    <w:rsid w:val="009D486B"/>
    <w:rsid w:val="009E0336"/>
    <w:rsid w:val="009E1365"/>
    <w:rsid w:val="009E2858"/>
    <w:rsid w:val="009E2F59"/>
    <w:rsid w:val="009E3204"/>
    <w:rsid w:val="009E3228"/>
    <w:rsid w:val="009E35BE"/>
    <w:rsid w:val="009E3DEA"/>
    <w:rsid w:val="009E4823"/>
    <w:rsid w:val="009E4BB7"/>
    <w:rsid w:val="009E5D66"/>
    <w:rsid w:val="009E7B61"/>
    <w:rsid w:val="009E7FB3"/>
    <w:rsid w:val="009F0184"/>
    <w:rsid w:val="009F39F7"/>
    <w:rsid w:val="009F3B54"/>
    <w:rsid w:val="009F3E32"/>
    <w:rsid w:val="009F4679"/>
    <w:rsid w:val="009F4E8D"/>
    <w:rsid w:val="009F57D8"/>
    <w:rsid w:val="009F78F4"/>
    <w:rsid w:val="009F7C87"/>
    <w:rsid w:val="00A017AE"/>
    <w:rsid w:val="00A01B62"/>
    <w:rsid w:val="00A03DB5"/>
    <w:rsid w:val="00A0403E"/>
    <w:rsid w:val="00A06082"/>
    <w:rsid w:val="00A11E7A"/>
    <w:rsid w:val="00A134A3"/>
    <w:rsid w:val="00A1366C"/>
    <w:rsid w:val="00A14BCB"/>
    <w:rsid w:val="00A1653D"/>
    <w:rsid w:val="00A1790F"/>
    <w:rsid w:val="00A17B94"/>
    <w:rsid w:val="00A20D4E"/>
    <w:rsid w:val="00A22B17"/>
    <w:rsid w:val="00A233D5"/>
    <w:rsid w:val="00A23861"/>
    <w:rsid w:val="00A239AF"/>
    <w:rsid w:val="00A249AA"/>
    <w:rsid w:val="00A3059A"/>
    <w:rsid w:val="00A3144A"/>
    <w:rsid w:val="00A3166D"/>
    <w:rsid w:val="00A31CE9"/>
    <w:rsid w:val="00A331C1"/>
    <w:rsid w:val="00A35433"/>
    <w:rsid w:val="00A358E8"/>
    <w:rsid w:val="00A360E0"/>
    <w:rsid w:val="00A4007D"/>
    <w:rsid w:val="00A404BE"/>
    <w:rsid w:val="00A40D5E"/>
    <w:rsid w:val="00A40F46"/>
    <w:rsid w:val="00A412AD"/>
    <w:rsid w:val="00A41773"/>
    <w:rsid w:val="00A419C8"/>
    <w:rsid w:val="00A41F8B"/>
    <w:rsid w:val="00A42993"/>
    <w:rsid w:val="00A4342C"/>
    <w:rsid w:val="00A43649"/>
    <w:rsid w:val="00A4373E"/>
    <w:rsid w:val="00A43900"/>
    <w:rsid w:val="00A470BA"/>
    <w:rsid w:val="00A47360"/>
    <w:rsid w:val="00A50005"/>
    <w:rsid w:val="00A52CF5"/>
    <w:rsid w:val="00A52EEA"/>
    <w:rsid w:val="00A537EA"/>
    <w:rsid w:val="00A541A9"/>
    <w:rsid w:val="00A548B0"/>
    <w:rsid w:val="00A55378"/>
    <w:rsid w:val="00A5664F"/>
    <w:rsid w:val="00A571BE"/>
    <w:rsid w:val="00A5729B"/>
    <w:rsid w:val="00A609C7"/>
    <w:rsid w:val="00A61173"/>
    <w:rsid w:val="00A62EDB"/>
    <w:rsid w:val="00A642DE"/>
    <w:rsid w:val="00A64607"/>
    <w:rsid w:val="00A657F7"/>
    <w:rsid w:val="00A66115"/>
    <w:rsid w:val="00A67B5F"/>
    <w:rsid w:val="00A67F1A"/>
    <w:rsid w:val="00A70D0B"/>
    <w:rsid w:val="00A70E4A"/>
    <w:rsid w:val="00A72979"/>
    <w:rsid w:val="00A7469F"/>
    <w:rsid w:val="00A755E7"/>
    <w:rsid w:val="00A75799"/>
    <w:rsid w:val="00A813F4"/>
    <w:rsid w:val="00A820F8"/>
    <w:rsid w:val="00A849FE"/>
    <w:rsid w:val="00A8519F"/>
    <w:rsid w:val="00A91FE6"/>
    <w:rsid w:val="00A92B83"/>
    <w:rsid w:val="00A94450"/>
    <w:rsid w:val="00A94F2E"/>
    <w:rsid w:val="00A95734"/>
    <w:rsid w:val="00A97315"/>
    <w:rsid w:val="00AA0E59"/>
    <w:rsid w:val="00AA25BF"/>
    <w:rsid w:val="00AA2BC4"/>
    <w:rsid w:val="00AA2C09"/>
    <w:rsid w:val="00AA33E0"/>
    <w:rsid w:val="00AA350E"/>
    <w:rsid w:val="00AA4B2C"/>
    <w:rsid w:val="00AA5636"/>
    <w:rsid w:val="00AA5BC6"/>
    <w:rsid w:val="00AA76D7"/>
    <w:rsid w:val="00AB025C"/>
    <w:rsid w:val="00AB0408"/>
    <w:rsid w:val="00AB0791"/>
    <w:rsid w:val="00AB5C3B"/>
    <w:rsid w:val="00AC24E1"/>
    <w:rsid w:val="00AC4FB3"/>
    <w:rsid w:val="00AC5217"/>
    <w:rsid w:val="00AC5E31"/>
    <w:rsid w:val="00AD1AA7"/>
    <w:rsid w:val="00AD20D0"/>
    <w:rsid w:val="00AD2395"/>
    <w:rsid w:val="00AD3144"/>
    <w:rsid w:val="00AD3469"/>
    <w:rsid w:val="00AD3D17"/>
    <w:rsid w:val="00AD473F"/>
    <w:rsid w:val="00AD4FD6"/>
    <w:rsid w:val="00AD630A"/>
    <w:rsid w:val="00AD65F8"/>
    <w:rsid w:val="00AD6825"/>
    <w:rsid w:val="00AD7C71"/>
    <w:rsid w:val="00AE04F5"/>
    <w:rsid w:val="00AE151B"/>
    <w:rsid w:val="00AE27F8"/>
    <w:rsid w:val="00AE2A45"/>
    <w:rsid w:val="00AE3DCB"/>
    <w:rsid w:val="00AE4C58"/>
    <w:rsid w:val="00AE577E"/>
    <w:rsid w:val="00AE57EC"/>
    <w:rsid w:val="00AE6C50"/>
    <w:rsid w:val="00AE7CF5"/>
    <w:rsid w:val="00AF042A"/>
    <w:rsid w:val="00AF204C"/>
    <w:rsid w:val="00AF2392"/>
    <w:rsid w:val="00AF40AB"/>
    <w:rsid w:val="00AF6306"/>
    <w:rsid w:val="00AF76A7"/>
    <w:rsid w:val="00B01A23"/>
    <w:rsid w:val="00B01B5C"/>
    <w:rsid w:val="00B01FB4"/>
    <w:rsid w:val="00B04D32"/>
    <w:rsid w:val="00B05F01"/>
    <w:rsid w:val="00B068F4"/>
    <w:rsid w:val="00B06913"/>
    <w:rsid w:val="00B06CC2"/>
    <w:rsid w:val="00B070E2"/>
    <w:rsid w:val="00B07F73"/>
    <w:rsid w:val="00B10BAA"/>
    <w:rsid w:val="00B11723"/>
    <w:rsid w:val="00B11E24"/>
    <w:rsid w:val="00B12941"/>
    <w:rsid w:val="00B14553"/>
    <w:rsid w:val="00B14EE8"/>
    <w:rsid w:val="00B150D8"/>
    <w:rsid w:val="00B164C9"/>
    <w:rsid w:val="00B17CE9"/>
    <w:rsid w:val="00B17D63"/>
    <w:rsid w:val="00B17F85"/>
    <w:rsid w:val="00B20405"/>
    <w:rsid w:val="00B2061A"/>
    <w:rsid w:val="00B21042"/>
    <w:rsid w:val="00B21BF4"/>
    <w:rsid w:val="00B223E0"/>
    <w:rsid w:val="00B22B61"/>
    <w:rsid w:val="00B2462B"/>
    <w:rsid w:val="00B26BEB"/>
    <w:rsid w:val="00B26DF6"/>
    <w:rsid w:val="00B2720E"/>
    <w:rsid w:val="00B27501"/>
    <w:rsid w:val="00B333CE"/>
    <w:rsid w:val="00B3394A"/>
    <w:rsid w:val="00B34434"/>
    <w:rsid w:val="00B35596"/>
    <w:rsid w:val="00B355AF"/>
    <w:rsid w:val="00B35A33"/>
    <w:rsid w:val="00B36F68"/>
    <w:rsid w:val="00B375A3"/>
    <w:rsid w:val="00B40015"/>
    <w:rsid w:val="00B41267"/>
    <w:rsid w:val="00B41ECF"/>
    <w:rsid w:val="00B42B73"/>
    <w:rsid w:val="00B42BD8"/>
    <w:rsid w:val="00B430C6"/>
    <w:rsid w:val="00B431E6"/>
    <w:rsid w:val="00B43CF3"/>
    <w:rsid w:val="00B43D03"/>
    <w:rsid w:val="00B43D07"/>
    <w:rsid w:val="00B45D3E"/>
    <w:rsid w:val="00B45F81"/>
    <w:rsid w:val="00B47B61"/>
    <w:rsid w:val="00B47EA1"/>
    <w:rsid w:val="00B50DDA"/>
    <w:rsid w:val="00B51F46"/>
    <w:rsid w:val="00B531BB"/>
    <w:rsid w:val="00B541FF"/>
    <w:rsid w:val="00B600C5"/>
    <w:rsid w:val="00B6025E"/>
    <w:rsid w:val="00B60B72"/>
    <w:rsid w:val="00B614C9"/>
    <w:rsid w:val="00B61D62"/>
    <w:rsid w:val="00B62276"/>
    <w:rsid w:val="00B655F4"/>
    <w:rsid w:val="00B660D7"/>
    <w:rsid w:val="00B66BC4"/>
    <w:rsid w:val="00B66E1F"/>
    <w:rsid w:val="00B70653"/>
    <w:rsid w:val="00B7208D"/>
    <w:rsid w:val="00B73CA8"/>
    <w:rsid w:val="00B755AD"/>
    <w:rsid w:val="00B7632D"/>
    <w:rsid w:val="00B76DCC"/>
    <w:rsid w:val="00B8105A"/>
    <w:rsid w:val="00B8139A"/>
    <w:rsid w:val="00B82690"/>
    <w:rsid w:val="00B837A6"/>
    <w:rsid w:val="00B84FFA"/>
    <w:rsid w:val="00B86D42"/>
    <w:rsid w:val="00B87176"/>
    <w:rsid w:val="00B87C1F"/>
    <w:rsid w:val="00B90394"/>
    <w:rsid w:val="00B916D1"/>
    <w:rsid w:val="00B91831"/>
    <w:rsid w:val="00B92198"/>
    <w:rsid w:val="00B92CBD"/>
    <w:rsid w:val="00B97190"/>
    <w:rsid w:val="00B97B6B"/>
    <w:rsid w:val="00BA0C45"/>
    <w:rsid w:val="00BA1DA7"/>
    <w:rsid w:val="00BA2211"/>
    <w:rsid w:val="00BA3342"/>
    <w:rsid w:val="00BA414C"/>
    <w:rsid w:val="00BA4292"/>
    <w:rsid w:val="00BA4BF9"/>
    <w:rsid w:val="00BA4EB5"/>
    <w:rsid w:val="00BA54B7"/>
    <w:rsid w:val="00BA5689"/>
    <w:rsid w:val="00BA7DF5"/>
    <w:rsid w:val="00BA7F03"/>
    <w:rsid w:val="00BB0314"/>
    <w:rsid w:val="00BB07C4"/>
    <w:rsid w:val="00BB1CE5"/>
    <w:rsid w:val="00BB1E92"/>
    <w:rsid w:val="00BB245E"/>
    <w:rsid w:val="00BB2A3E"/>
    <w:rsid w:val="00BB3382"/>
    <w:rsid w:val="00BB364C"/>
    <w:rsid w:val="00BB3C3A"/>
    <w:rsid w:val="00BB3F79"/>
    <w:rsid w:val="00BB428E"/>
    <w:rsid w:val="00BB5536"/>
    <w:rsid w:val="00BB5706"/>
    <w:rsid w:val="00BB5BBD"/>
    <w:rsid w:val="00BB5BE2"/>
    <w:rsid w:val="00BC09A2"/>
    <w:rsid w:val="00BC1146"/>
    <w:rsid w:val="00BC1452"/>
    <w:rsid w:val="00BC24AC"/>
    <w:rsid w:val="00BC2879"/>
    <w:rsid w:val="00BC2AEF"/>
    <w:rsid w:val="00BC2B7C"/>
    <w:rsid w:val="00BC4C9C"/>
    <w:rsid w:val="00BC524E"/>
    <w:rsid w:val="00BC56DF"/>
    <w:rsid w:val="00BC6381"/>
    <w:rsid w:val="00BC6415"/>
    <w:rsid w:val="00BC651B"/>
    <w:rsid w:val="00BC70B3"/>
    <w:rsid w:val="00BD06D2"/>
    <w:rsid w:val="00BD137E"/>
    <w:rsid w:val="00BD38B6"/>
    <w:rsid w:val="00BD39DB"/>
    <w:rsid w:val="00BD3B1C"/>
    <w:rsid w:val="00BD40C8"/>
    <w:rsid w:val="00BD5A5A"/>
    <w:rsid w:val="00BD794D"/>
    <w:rsid w:val="00BD7A01"/>
    <w:rsid w:val="00BE016F"/>
    <w:rsid w:val="00BE0BF5"/>
    <w:rsid w:val="00BE12F0"/>
    <w:rsid w:val="00BE134E"/>
    <w:rsid w:val="00BE27BA"/>
    <w:rsid w:val="00BE4B79"/>
    <w:rsid w:val="00BE622F"/>
    <w:rsid w:val="00BE62D3"/>
    <w:rsid w:val="00BE6E4B"/>
    <w:rsid w:val="00BE6EBA"/>
    <w:rsid w:val="00BE7968"/>
    <w:rsid w:val="00BF053F"/>
    <w:rsid w:val="00BF1CC5"/>
    <w:rsid w:val="00BF30F4"/>
    <w:rsid w:val="00BF39CD"/>
    <w:rsid w:val="00BF7AA0"/>
    <w:rsid w:val="00C0213D"/>
    <w:rsid w:val="00C03AB4"/>
    <w:rsid w:val="00C03C89"/>
    <w:rsid w:val="00C040C1"/>
    <w:rsid w:val="00C04225"/>
    <w:rsid w:val="00C05385"/>
    <w:rsid w:val="00C07CE6"/>
    <w:rsid w:val="00C12495"/>
    <w:rsid w:val="00C12C14"/>
    <w:rsid w:val="00C13444"/>
    <w:rsid w:val="00C14A88"/>
    <w:rsid w:val="00C15D77"/>
    <w:rsid w:val="00C16AE5"/>
    <w:rsid w:val="00C16D89"/>
    <w:rsid w:val="00C17560"/>
    <w:rsid w:val="00C17C0F"/>
    <w:rsid w:val="00C200C3"/>
    <w:rsid w:val="00C204DB"/>
    <w:rsid w:val="00C21D08"/>
    <w:rsid w:val="00C22340"/>
    <w:rsid w:val="00C2243A"/>
    <w:rsid w:val="00C22686"/>
    <w:rsid w:val="00C245B4"/>
    <w:rsid w:val="00C2511E"/>
    <w:rsid w:val="00C25275"/>
    <w:rsid w:val="00C25AF1"/>
    <w:rsid w:val="00C26552"/>
    <w:rsid w:val="00C27ABD"/>
    <w:rsid w:val="00C31365"/>
    <w:rsid w:val="00C316CA"/>
    <w:rsid w:val="00C322BE"/>
    <w:rsid w:val="00C33B3D"/>
    <w:rsid w:val="00C353DD"/>
    <w:rsid w:val="00C368B8"/>
    <w:rsid w:val="00C40012"/>
    <w:rsid w:val="00C4006B"/>
    <w:rsid w:val="00C40D89"/>
    <w:rsid w:val="00C4110B"/>
    <w:rsid w:val="00C411C0"/>
    <w:rsid w:val="00C41350"/>
    <w:rsid w:val="00C415CA"/>
    <w:rsid w:val="00C41DA4"/>
    <w:rsid w:val="00C42071"/>
    <w:rsid w:val="00C4264A"/>
    <w:rsid w:val="00C4280A"/>
    <w:rsid w:val="00C434D3"/>
    <w:rsid w:val="00C43542"/>
    <w:rsid w:val="00C436C9"/>
    <w:rsid w:val="00C43A89"/>
    <w:rsid w:val="00C4511D"/>
    <w:rsid w:val="00C4575E"/>
    <w:rsid w:val="00C4666D"/>
    <w:rsid w:val="00C470FE"/>
    <w:rsid w:val="00C47C4C"/>
    <w:rsid w:val="00C504E4"/>
    <w:rsid w:val="00C50979"/>
    <w:rsid w:val="00C5430B"/>
    <w:rsid w:val="00C5454C"/>
    <w:rsid w:val="00C54F59"/>
    <w:rsid w:val="00C555AF"/>
    <w:rsid w:val="00C57EBB"/>
    <w:rsid w:val="00C60232"/>
    <w:rsid w:val="00C60BFC"/>
    <w:rsid w:val="00C60CC2"/>
    <w:rsid w:val="00C6265B"/>
    <w:rsid w:val="00C63A4F"/>
    <w:rsid w:val="00C64B47"/>
    <w:rsid w:val="00C64B9C"/>
    <w:rsid w:val="00C65126"/>
    <w:rsid w:val="00C66207"/>
    <w:rsid w:val="00C66C07"/>
    <w:rsid w:val="00C66E4D"/>
    <w:rsid w:val="00C66F1A"/>
    <w:rsid w:val="00C67CCF"/>
    <w:rsid w:val="00C70173"/>
    <w:rsid w:val="00C708A9"/>
    <w:rsid w:val="00C70E3E"/>
    <w:rsid w:val="00C712A3"/>
    <w:rsid w:val="00C716B8"/>
    <w:rsid w:val="00C7490C"/>
    <w:rsid w:val="00C775AF"/>
    <w:rsid w:val="00C80B0F"/>
    <w:rsid w:val="00C80C28"/>
    <w:rsid w:val="00C8104E"/>
    <w:rsid w:val="00C81E77"/>
    <w:rsid w:val="00C822BC"/>
    <w:rsid w:val="00C829D8"/>
    <w:rsid w:val="00C82C49"/>
    <w:rsid w:val="00C860A3"/>
    <w:rsid w:val="00C864B7"/>
    <w:rsid w:val="00C87487"/>
    <w:rsid w:val="00C91F0C"/>
    <w:rsid w:val="00C9201F"/>
    <w:rsid w:val="00C92162"/>
    <w:rsid w:val="00C92666"/>
    <w:rsid w:val="00C92E80"/>
    <w:rsid w:val="00C93236"/>
    <w:rsid w:val="00C94086"/>
    <w:rsid w:val="00C9417D"/>
    <w:rsid w:val="00C961A8"/>
    <w:rsid w:val="00CA1078"/>
    <w:rsid w:val="00CA1348"/>
    <w:rsid w:val="00CA16C4"/>
    <w:rsid w:val="00CA19E2"/>
    <w:rsid w:val="00CA1E1E"/>
    <w:rsid w:val="00CA32DB"/>
    <w:rsid w:val="00CA36A4"/>
    <w:rsid w:val="00CA3F95"/>
    <w:rsid w:val="00CA41E0"/>
    <w:rsid w:val="00CA4258"/>
    <w:rsid w:val="00CA52A2"/>
    <w:rsid w:val="00CA592B"/>
    <w:rsid w:val="00CB05A2"/>
    <w:rsid w:val="00CB17E7"/>
    <w:rsid w:val="00CB3840"/>
    <w:rsid w:val="00CB5600"/>
    <w:rsid w:val="00CB5D77"/>
    <w:rsid w:val="00CB608D"/>
    <w:rsid w:val="00CB667A"/>
    <w:rsid w:val="00CB67C0"/>
    <w:rsid w:val="00CB6F7F"/>
    <w:rsid w:val="00CC06FE"/>
    <w:rsid w:val="00CC0805"/>
    <w:rsid w:val="00CC1D6C"/>
    <w:rsid w:val="00CC1DA5"/>
    <w:rsid w:val="00CC2C7D"/>
    <w:rsid w:val="00CC3D18"/>
    <w:rsid w:val="00CC6CB9"/>
    <w:rsid w:val="00CC7AE2"/>
    <w:rsid w:val="00CD01C6"/>
    <w:rsid w:val="00CD0F74"/>
    <w:rsid w:val="00CD19A1"/>
    <w:rsid w:val="00CD1B7B"/>
    <w:rsid w:val="00CD36C0"/>
    <w:rsid w:val="00CD40FB"/>
    <w:rsid w:val="00CD4B19"/>
    <w:rsid w:val="00CD586D"/>
    <w:rsid w:val="00CD65F8"/>
    <w:rsid w:val="00CD6894"/>
    <w:rsid w:val="00CE098A"/>
    <w:rsid w:val="00CE1DC9"/>
    <w:rsid w:val="00CE250C"/>
    <w:rsid w:val="00CE3AA3"/>
    <w:rsid w:val="00CE498C"/>
    <w:rsid w:val="00CE4B7E"/>
    <w:rsid w:val="00CE4DBD"/>
    <w:rsid w:val="00CE55F2"/>
    <w:rsid w:val="00CE584D"/>
    <w:rsid w:val="00CE58E2"/>
    <w:rsid w:val="00CF03D7"/>
    <w:rsid w:val="00CF0408"/>
    <w:rsid w:val="00CF06D6"/>
    <w:rsid w:val="00CF19AE"/>
    <w:rsid w:val="00CF32E8"/>
    <w:rsid w:val="00CF3835"/>
    <w:rsid w:val="00CF48DF"/>
    <w:rsid w:val="00CF592F"/>
    <w:rsid w:val="00CF731F"/>
    <w:rsid w:val="00D00422"/>
    <w:rsid w:val="00D01367"/>
    <w:rsid w:val="00D01750"/>
    <w:rsid w:val="00D0260A"/>
    <w:rsid w:val="00D028B9"/>
    <w:rsid w:val="00D02B17"/>
    <w:rsid w:val="00D04367"/>
    <w:rsid w:val="00D045B9"/>
    <w:rsid w:val="00D04BCF"/>
    <w:rsid w:val="00D05796"/>
    <w:rsid w:val="00D05C58"/>
    <w:rsid w:val="00D0672B"/>
    <w:rsid w:val="00D076F4"/>
    <w:rsid w:val="00D108F8"/>
    <w:rsid w:val="00D12411"/>
    <w:rsid w:val="00D1381A"/>
    <w:rsid w:val="00D13AB6"/>
    <w:rsid w:val="00D15704"/>
    <w:rsid w:val="00D1588F"/>
    <w:rsid w:val="00D15E49"/>
    <w:rsid w:val="00D17CDB"/>
    <w:rsid w:val="00D20215"/>
    <w:rsid w:val="00D203F1"/>
    <w:rsid w:val="00D20465"/>
    <w:rsid w:val="00D2118B"/>
    <w:rsid w:val="00D21199"/>
    <w:rsid w:val="00D235B9"/>
    <w:rsid w:val="00D23B76"/>
    <w:rsid w:val="00D24F06"/>
    <w:rsid w:val="00D25CF8"/>
    <w:rsid w:val="00D26696"/>
    <w:rsid w:val="00D269D9"/>
    <w:rsid w:val="00D26D09"/>
    <w:rsid w:val="00D26E92"/>
    <w:rsid w:val="00D331C3"/>
    <w:rsid w:val="00D33777"/>
    <w:rsid w:val="00D33EBE"/>
    <w:rsid w:val="00D3588F"/>
    <w:rsid w:val="00D3668F"/>
    <w:rsid w:val="00D37234"/>
    <w:rsid w:val="00D37A0D"/>
    <w:rsid w:val="00D408B0"/>
    <w:rsid w:val="00D41C87"/>
    <w:rsid w:val="00D42796"/>
    <w:rsid w:val="00D42E7A"/>
    <w:rsid w:val="00D43C03"/>
    <w:rsid w:val="00D43EEE"/>
    <w:rsid w:val="00D4669C"/>
    <w:rsid w:val="00D46769"/>
    <w:rsid w:val="00D50F0F"/>
    <w:rsid w:val="00D51064"/>
    <w:rsid w:val="00D525BC"/>
    <w:rsid w:val="00D57A03"/>
    <w:rsid w:val="00D601E9"/>
    <w:rsid w:val="00D60E96"/>
    <w:rsid w:val="00D639C9"/>
    <w:rsid w:val="00D639D4"/>
    <w:rsid w:val="00D6402A"/>
    <w:rsid w:val="00D66B5F"/>
    <w:rsid w:val="00D706D2"/>
    <w:rsid w:val="00D7208E"/>
    <w:rsid w:val="00D72842"/>
    <w:rsid w:val="00D72AC2"/>
    <w:rsid w:val="00D73A16"/>
    <w:rsid w:val="00D7666E"/>
    <w:rsid w:val="00D773DD"/>
    <w:rsid w:val="00D8174C"/>
    <w:rsid w:val="00D82188"/>
    <w:rsid w:val="00D832DB"/>
    <w:rsid w:val="00D8361C"/>
    <w:rsid w:val="00D8382C"/>
    <w:rsid w:val="00D84C5D"/>
    <w:rsid w:val="00D86FF2"/>
    <w:rsid w:val="00D879AA"/>
    <w:rsid w:val="00D907B7"/>
    <w:rsid w:val="00D94D00"/>
    <w:rsid w:val="00D94EFE"/>
    <w:rsid w:val="00D97F5D"/>
    <w:rsid w:val="00DA1F82"/>
    <w:rsid w:val="00DA36F6"/>
    <w:rsid w:val="00DA3E1D"/>
    <w:rsid w:val="00DA4825"/>
    <w:rsid w:val="00DA48CC"/>
    <w:rsid w:val="00DA52BF"/>
    <w:rsid w:val="00DA6431"/>
    <w:rsid w:val="00DA6EA7"/>
    <w:rsid w:val="00DA72E6"/>
    <w:rsid w:val="00DA7CB1"/>
    <w:rsid w:val="00DA7F7C"/>
    <w:rsid w:val="00DB0847"/>
    <w:rsid w:val="00DB1030"/>
    <w:rsid w:val="00DB2AC4"/>
    <w:rsid w:val="00DB3483"/>
    <w:rsid w:val="00DB4889"/>
    <w:rsid w:val="00DB5B09"/>
    <w:rsid w:val="00DB7981"/>
    <w:rsid w:val="00DC170B"/>
    <w:rsid w:val="00DC2B36"/>
    <w:rsid w:val="00DC379F"/>
    <w:rsid w:val="00DC46CD"/>
    <w:rsid w:val="00DC4C67"/>
    <w:rsid w:val="00DC6609"/>
    <w:rsid w:val="00DC6A3E"/>
    <w:rsid w:val="00DC6D63"/>
    <w:rsid w:val="00DC7C37"/>
    <w:rsid w:val="00DD308E"/>
    <w:rsid w:val="00DD4A16"/>
    <w:rsid w:val="00DD52D2"/>
    <w:rsid w:val="00DD686D"/>
    <w:rsid w:val="00DE050E"/>
    <w:rsid w:val="00DE0D37"/>
    <w:rsid w:val="00DE1486"/>
    <w:rsid w:val="00DE167E"/>
    <w:rsid w:val="00DE18C5"/>
    <w:rsid w:val="00DE20F3"/>
    <w:rsid w:val="00DE3660"/>
    <w:rsid w:val="00DE384C"/>
    <w:rsid w:val="00DE3E04"/>
    <w:rsid w:val="00DE51D9"/>
    <w:rsid w:val="00DF05BA"/>
    <w:rsid w:val="00DF08A1"/>
    <w:rsid w:val="00DF1105"/>
    <w:rsid w:val="00DF1D8B"/>
    <w:rsid w:val="00DF2C07"/>
    <w:rsid w:val="00DF377D"/>
    <w:rsid w:val="00DF432B"/>
    <w:rsid w:val="00DF7619"/>
    <w:rsid w:val="00E00AD3"/>
    <w:rsid w:val="00E045F5"/>
    <w:rsid w:val="00E10E95"/>
    <w:rsid w:val="00E11828"/>
    <w:rsid w:val="00E11CBF"/>
    <w:rsid w:val="00E12001"/>
    <w:rsid w:val="00E127F4"/>
    <w:rsid w:val="00E12C12"/>
    <w:rsid w:val="00E1313F"/>
    <w:rsid w:val="00E13A67"/>
    <w:rsid w:val="00E16217"/>
    <w:rsid w:val="00E1673E"/>
    <w:rsid w:val="00E17A27"/>
    <w:rsid w:val="00E20946"/>
    <w:rsid w:val="00E21DDF"/>
    <w:rsid w:val="00E224F2"/>
    <w:rsid w:val="00E23705"/>
    <w:rsid w:val="00E24C73"/>
    <w:rsid w:val="00E267CF"/>
    <w:rsid w:val="00E2688E"/>
    <w:rsid w:val="00E26973"/>
    <w:rsid w:val="00E27938"/>
    <w:rsid w:val="00E27F46"/>
    <w:rsid w:val="00E301A8"/>
    <w:rsid w:val="00E3221C"/>
    <w:rsid w:val="00E330C3"/>
    <w:rsid w:val="00E34E52"/>
    <w:rsid w:val="00E350CC"/>
    <w:rsid w:val="00E40D11"/>
    <w:rsid w:val="00E42267"/>
    <w:rsid w:val="00E42F63"/>
    <w:rsid w:val="00E4458E"/>
    <w:rsid w:val="00E470E3"/>
    <w:rsid w:val="00E4714C"/>
    <w:rsid w:val="00E474AC"/>
    <w:rsid w:val="00E47F4C"/>
    <w:rsid w:val="00E50AC0"/>
    <w:rsid w:val="00E52A4A"/>
    <w:rsid w:val="00E53AD0"/>
    <w:rsid w:val="00E53AEC"/>
    <w:rsid w:val="00E54A57"/>
    <w:rsid w:val="00E55179"/>
    <w:rsid w:val="00E554AA"/>
    <w:rsid w:val="00E556C4"/>
    <w:rsid w:val="00E55B14"/>
    <w:rsid w:val="00E562C2"/>
    <w:rsid w:val="00E6064D"/>
    <w:rsid w:val="00E611E9"/>
    <w:rsid w:val="00E6338F"/>
    <w:rsid w:val="00E635E0"/>
    <w:rsid w:val="00E6485C"/>
    <w:rsid w:val="00E652F3"/>
    <w:rsid w:val="00E65B4B"/>
    <w:rsid w:val="00E65B69"/>
    <w:rsid w:val="00E65CFC"/>
    <w:rsid w:val="00E67B0C"/>
    <w:rsid w:val="00E67FF0"/>
    <w:rsid w:val="00E7020E"/>
    <w:rsid w:val="00E715F7"/>
    <w:rsid w:val="00E728A0"/>
    <w:rsid w:val="00E72FE4"/>
    <w:rsid w:val="00E7446C"/>
    <w:rsid w:val="00E74C84"/>
    <w:rsid w:val="00E75A36"/>
    <w:rsid w:val="00E77263"/>
    <w:rsid w:val="00E80B39"/>
    <w:rsid w:val="00E814A9"/>
    <w:rsid w:val="00E81587"/>
    <w:rsid w:val="00E8176B"/>
    <w:rsid w:val="00E84575"/>
    <w:rsid w:val="00E84DFD"/>
    <w:rsid w:val="00E84F90"/>
    <w:rsid w:val="00E87AC9"/>
    <w:rsid w:val="00E87C80"/>
    <w:rsid w:val="00E91001"/>
    <w:rsid w:val="00E9213E"/>
    <w:rsid w:val="00E92FA3"/>
    <w:rsid w:val="00E930CC"/>
    <w:rsid w:val="00E93B3F"/>
    <w:rsid w:val="00E93DB2"/>
    <w:rsid w:val="00E94437"/>
    <w:rsid w:val="00E94E0D"/>
    <w:rsid w:val="00E94E41"/>
    <w:rsid w:val="00E9560F"/>
    <w:rsid w:val="00E970CF"/>
    <w:rsid w:val="00E972BF"/>
    <w:rsid w:val="00E9770B"/>
    <w:rsid w:val="00E97DBD"/>
    <w:rsid w:val="00EA4F13"/>
    <w:rsid w:val="00EA5AFA"/>
    <w:rsid w:val="00EA6B16"/>
    <w:rsid w:val="00EA73F0"/>
    <w:rsid w:val="00EB0C0C"/>
    <w:rsid w:val="00EB167B"/>
    <w:rsid w:val="00EB18EB"/>
    <w:rsid w:val="00EB403E"/>
    <w:rsid w:val="00EB458F"/>
    <w:rsid w:val="00EB5E1D"/>
    <w:rsid w:val="00EB78B4"/>
    <w:rsid w:val="00EB7ABF"/>
    <w:rsid w:val="00EC010E"/>
    <w:rsid w:val="00EC0265"/>
    <w:rsid w:val="00EC052C"/>
    <w:rsid w:val="00EC22AD"/>
    <w:rsid w:val="00EC3C92"/>
    <w:rsid w:val="00EC4C76"/>
    <w:rsid w:val="00ED055D"/>
    <w:rsid w:val="00ED1D80"/>
    <w:rsid w:val="00ED1E22"/>
    <w:rsid w:val="00ED3F14"/>
    <w:rsid w:val="00ED4E11"/>
    <w:rsid w:val="00EE24EE"/>
    <w:rsid w:val="00EE2ABF"/>
    <w:rsid w:val="00EE305A"/>
    <w:rsid w:val="00EE3BCB"/>
    <w:rsid w:val="00EE5500"/>
    <w:rsid w:val="00EE7375"/>
    <w:rsid w:val="00EE79AA"/>
    <w:rsid w:val="00EF0AED"/>
    <w:rsid w:val="00EF0DA1"/>
    <w:rsid w:val="00EF1580"/>
    <w:rsid w:val="00EF3D49"/>
    <w:rsid w:val="00EF5A63"/>
    <w:rsid w:val="00EF5B7C"/>
    <w:rsid w:val="00EF7118"/>
    <w:rsid w:val="00EF7CC9"/>
    <w:rsid w:val="00F01BDD"/>
    <w:rsid w:val="00F06A47"/>
    <w:rsid w:val="00F07567"/>
    <w:rsid w:val="00F07CED"/>
    <w:rsid w:val="00F100B0"/>
    <w:rsid w:val="00F10576"/>
    <w:rsid w:val="00F10BA7"/>
    <w:rsid w:val="00F10C75"/>
    <w:rsid w:val="00F11FD4"/>
    <w:rsid w:val="00F12957"/>
    <w:rsid w:val="00F12E6F"/>
    <w:rsid w:val="00F13BE2"/>
    <w:rsid w:val="00F142B4"/>
    <w:rsid w:val="00F145EC"/>
    <w:rsid w:val="00F14A3E"/>
    <w:rsid w:val="00F14FE7"/>
    <w:rsid w:val="00F158C4"/>
    <w:rsid w:val="00F15C6D"/>
    <w:rsid w:val="00F164F7"/>
    <w:rsid w:val="00F16C96"/>
    <w:rsid w:val="00F17894"/>
    <w:rsid w:val="00F20C13"/>
    <w:rsid w:val="00F213F4"/>
    <w:rsid w:val="00F21967"/>
    <w:rsid w:val="00F21BF8"/>
    <w:rsid w:val="00F22092"/>
    <w:rsid w:val="00F2216F"/>
    <w:rsid w:val="00F23490"/>
    <w:rsid w:val="00F23727"/>
    <w:rsid w:val="00F23B0D"/>
    <w:rsid w:val="00F23D05"/>
    <w:rsid w:val="00F23EC7"/>
    <w:rsid w:val="00F26722"/>
    <w:rsid w:val="00F26D92"/>
    <w:rsid w:val="00F301CA"/>
    <w:rsid w:val="00F30D21"/>
    <w:rsid w:val="00F318DD"/>
    <w:rsid w:val="00F33151"/>
    <w:rsid w:val="00F34632"/>
    <w:rsid w:val="00F351E4"/>
    <w:rsid w:val="00F358D0"/>
    <w:rsid w:val="00F377AF"/>
    <w:rsid w:val="00F37A38"/>
    <w:rsid w:val="00F40102"/>
    <w:rsid w:val="00F40A62"/>
    <w:rsid w:val="00F4168E"/>
    <w:rsid w:val="00F43319"/>
    <w:rsid w:val="00F43CBA"/>
    <w:rsid w:val="00F44298"/>
    <w:rsid w:val="00F4565E"/>
    <w:rsid w:val="00F462FB"/>
    <w:rsid w:val="00F468AE"/>
    <w:rsid w:val="00F47A7E"/>
    <w:rsid w:val="00F47A8E"/>
    <w:rsid w:val="00F503B6"/>
    <w:rsid w:val="00F5394F"/>
    <w:rsid w:val="00F53EEC"/>
    <w:rsid w:val="00F54315"/>
    <w:rsid w:val="00F55DCA"/>
    <w:rsid w:val="00F5642B"/>
    <w:rsid w:val="00F568BE"/>
    <w:rsid w:val="00F5743F"/>
    <w:rsid w:val="00F5753C"/>
    <w:rsid w:val="00F57BBC"/>
    <w:rsid w:val="00F630CB"/>
    <w:rsid w:val="00F63215"/>
    <w:rsid w:val="00F64519"/>
    <w:rsid w:val="00F64795"/>
    <w:rsid w:val="00F649E9"/>
    <w:rsid w:val="00F64AA6"/>
    <w:rsid w:val="00F658D4"/>
    <w:rsid w:val="00F65B3B"/>
    <w:rsid w:val="00F66500"/>
    <w:rsid w:val="00F6673F"/>
    <w:rsid w:val="00F67458"/>
    <w:rsid w:val="00F709F6"/>
    <w:rsid w:val="00F713CD"/>
    <w:rsid w:val="00F7156E"/>
    <w:rsid w:val="00F71710"/>
    <w:rsid w:val="00F720B2"/>
    <w:rsid w:val="00F72952"/>
    <w:rsid w:val="00F72AA6"/>
    <w:rsid w:val="00F7300A"/>
    <w:rsid w:val="00F7503E"/>
    <w:rsid w:val="00F75368"/>
    <w:rsid w:val="00F76CB7"/>
    <w:rsid w:val="00F80452"/>
    <w:rsid w:val="00F80AD2"/>
    <w:rsid w:val="00F81EAA"/>
    <w:rsid w:val="00F83E87"/>
    <w:rsid w:val="00F83FB3"/>
    <w:rsid w:val="00F85DE5"/>
    <w:rsid w:val="00F90A5A"/>
    <w:rsid w:val="00F91BAF"/>
    <w:rsid w:val="00F91CF1"/>
    <w:rsid w:val="00F924F4"/>
    <w:rsid w:val="00F94AC9"/>
    <w:rsid w:val="00F94BCA"/>
    <w:rsid w:val="00F94F4D"/>
    <w:rsid w:val="00F94F9E"/>
    <w:rsid w:val="00F960D6"/>
    <w:rsid w:val="00F96209"/>
    <w:rsid w:val="00F964D1"/>
    <w:rsid w:val="00F96C71"/>
    <w:rsid w:val="00F976A7"/>
    <w:rsid w:val="00F97AF5"/>
    <w:rsid w:val="00FA0A28"/>
    <w:rsid w:val="00FA45FB"/>
    <w:rsid w:val="00FA4A67"/>
    <w:rsid w:val="00FA5BEC"/>
    <w:rsid w:val="00FA631B"/>
    <w:rsid w:val="00FA71E1"/>
    <w:rsid w:val="00FB048E"/>
    <w:rsid w:val="00FB0DE4"/>
    <w:rsid w:val="00FB0E58"/>
    <w:rsid w:val="00FB5399"/>
    <w:rsid w:val="00FB5710"/>
    <w:rsid w:val="00FB6099"/>
    <w:rsid w:val="00FB7CA5"/>
    <w:rsid w:val="00FC063A"/>
    <w:rsid w:val="00FC1502"/>
    <w:rsid w:val="00FC19D6"/>
    <w:rsid w:val="00FC23B4"/>
    <w:rsid w:val="00FC2C16"/>
    <w:rsid w:val="00FC324F"/>
    <w:rsid w:val="00FC3AC9"/>
    <w:rsid w:val="00FC4AE4"/>
    <w:rsid w:val="00FC4CAD"/>
    <w:rsid w:val="00FC5218"/>
    <w:rsid w:val="00FC5E55"/>
    <w:rsid w:val="00FC623B"/>
    <w:rsid w:val="00FC6645"/>
    <w:rsid w:val="00FC7C54"/>
    <w:rsid w:val="00FD0937"/>
    <w:rsid w:val="00FD1BC6"/>
    <w:rsid w:val="00FD2901"/>
    <w:rsid w:val="00FD2EF2"/>
    <w:rsid w:val="00FD4773"/>
    <w:rsid w:val="00FD54EF"/>
    <w:rsid w:val="00FD609E"/>
    <w:rsid w:val="00FD6674"/>
    <w:rsid w:val="00FD68A2"/>
    <w:rsid w:val="00FD6DAE"/>
    <w:rsid w:val="00FD782C"/>
    <w:rsid w:val="00FE0A89"/>
    <w:rsid w:val="00FE130F"/>
    <w:rsid w:val="00FE1419"/>
    <w:rsid w:val="00FE1EDB"/>
    <w:rsid w:val="00FE2670"/>
    <w:rsid w:val="00FE294E"/>
    <w:rsid w:val="00FE3939"/>
    <w:rsid w:val="00FE3FBC"/>
    <w:rsid w:val="00FE4472"/>
    <w:rsid w:val="00FE493F"/>
    <w:rsid w:val="00FE49E4"/>
    <w:rsid w:val="00FE4F99"/>
    <w:rsid w:val="00FE5749"/>
    <w:rsid w:val="00FE65AE"/>
    <w:rsid w:val="00FF0BB5"/>
    <w:rsid w:val="00FF0EC9"/>
    <w:rsid w:val="00FF1D5D"/>
    <w:rsid w:val="00FF2E02"/>
    <w:rsid w:val="00FF31FA"/>
    <w:rsid w:val="00FF379D"/>
    <w:rsid w:val="00FF3982"/>
    <w:rsid w:val="00FF4B85"/>
    <w:rsid w:val="613960E3"/>
    <w:rsid w:val="7ED339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2D47F5"/>
  <w15:docId w15:val="{E8438399-1FF6-4C57-812E-EA5F3BC4FB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styleId="htxt" w:customStyle="1">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hAnsi="Calibri" w:eastAsia="Calibri"/>
      <w:lang w:val="x-none" w:eastAsia="en-US"/>
    </w:rPr>
  </w:style>
  <w:style w:type="character" w:styleId="KommentartextZchn" w:customStyle="1">
    <w:name w:val="Kommentartext Zchn"/>
    <w:link w:val="Kommentartext"/>
    <w:uiPriority w:val="99"/>
    <w:rsid w:val="00FE2670"/>
    <w:rPr>
      <w:rFonts w:ascii="Calibri" w:hAnsi="Calibri" w:eastAsia="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hAnsi="Consolas" w:eastAsia="Calibri"/>
      <w:sz w:val="21"/>
      <w:szCs w:val="21"/>
      <w:lang w:val="x-none" w:eastAsia="en-US"/>
    </w:rPr>
  </w:style>
  <w:style w:type="character" w:styleId="NurTextZchn" w:customStyle="1">
    <w:name w:val="Nur Text Zchn"/>
    <w:link w:val="NurText"/>
    <w:uiPriority w:val="99"/>
    <w:rsid w:val="00C27ABD"/>
    <w:rPr>
      <w:rFonts w:ascii="Consolas" w:hAnsi="Consolas" w:eastAsia="Calibri"/>
      <w:sz w:val="21"/>
      <w:szCs w:val="21"/>
      <w:lang w:eastAsia="en-US"/>
    </w:rPr>
  </w:style>
  <w:style w:type="character" w:styleId="st1" w:customStyle="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styleId="KommentarthemaZchn" w:customStyle="1">
    <w:name w:val="Kommentarthema Zchn"/>
    <w:link w:val="Kommentarthema"/>
    <w:rsid w:val="0025184E"/>
    <w:rPr>
      <w:rFonts w:ascii="Calibri" w:hAnsi="Calibri" w:eastAsia="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hAnsi="Calibri" w:eastAsia="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styleId="Absender" w:customStyle="1">
    <w:name w:val="Absender"/>
    <w:basedOn w:val="Standard"/>
    <w:qFormat/>
    <w:rsid w:val="00DE3E04"/>
    <w:pPr>
      <w:overflowPunct/>
      <w:autoSpaceDE/>
      <w:autoSpaceDN/>
      <w:adjustRightInd/>
      <w:spacing w:line="180" w:lineRule="atLeast"/>
      <w:textAlignment w:val="auto"/>
    </w:pPr>
    <w:rPr>
      <w:rFonts w:ascii="Arial" w:hAnsi="Arial" w:eastAsia="Calibri"/>
      <w:sz w:val="14"/>
      <w:szCs w:val="22"/>
      <w:lang w:eastAsia="en-US"/>
    </w:rPr>
  </w:style>
  <w:style w:type="character" w:styleId="Seitenzahl">
    <w:name w:val="page number"/>
    <w:basedOn w:val="Absatz-Standardschriftart"/>
    <w:rsid w:val="00D82188"/>
  </w:style>
  <w:style w:type="paragraph" w:styleId="Solarlux" w:customStyle="1">
    <w:name w:val="Solarlux"/>
    <w:basedOn w:val="Standard"/>
    <w:link w:val="SolarluxZchn"/>
    <w:qFormat/>
    <w:rsid w:val="00CA4258"/>
    <w:pPr>
      <w:spacing w:line="360" w:lineRule="auto"/>
      <w:jc w:val="both"/>
    </w:pPr>
    <w:rPr>
      <w:rFonts w:ascii="Arial" w:hAnsi="Arial"/>
      <w:sz w:val="22"/>
      <w:szCs w:val="22"/>
      <w:lang w:val="x-none"/>
    </w:rPr>
  </w:style>
  <w:style w:type="character" w:styleId="SolarluxZchn" w:customStyle="1">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styleId="bodytext" w:customStyle="1">
    <w:name w:val="bodytext"/>
    <w:basedOn w:val="Standard"/>
    <w:rsid w:val="000518E9"/>
    <w:pPr>
      <w:overflowPunct/>
      <w:autoSpaceDE/>
      <w:autoSpaceDN/>
      <w:adjustRightInd/>
      <w:spacing w:before="100" w:beforeAutospacing="1" w:after="100" w:afterAutospacing="1"/>
      <w:textAlignment w:val="auto"/>
    </w:pPr>
    <w:rPr>
      <w:rFonts w:ascii="Times" w:hAnsi="Times" w:eastAsiaTheme="minorHAnsi" w:cstheme="minorBidi"/>
      <w:lang w:eastAsia="de-DE"/>
    </w:rPr>
  </w:style>
  <w:style w:type="paragraph" w:styleId="berarbeitung">
    <w:name w:val="Revision"/>
    <w:hidden/>
    <w:uiPriority w:val="99"/>
    <w:semiHidden/>
    <w:rsid w:val="006375B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inkedin.com/company/solarluxgmbh/"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3.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image" Target="media/image4.jpe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nstagram.com/solarlux/"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www.w3.org/XML/1998/namespace"/>
    <ds:schemaRef ds:uri="http://purl.org/dc/elements/1.1/"/>
    <ds:schemaRef ds:uri="961d3032-c665-4294-a309-b911092366d3"/>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EA64EE7-C9C6-4705-8C5A-115F2CB35DAA}">
  <ds:schemaRefs>
    <ds:schemaRef ds:uri="http://schemas.openxmlformats.org/officeDocument/2006/bibliography"/>
  </ds:schemaRefs>
</ds:datastoreItem>
</file>

<file path=customXml/itemProps4.xml><?xml version="1.0" encoding="utf-8"?>
<ds:datastoreItem xmlns:ds="http://schemas.openxmlformats.org/officeDocument/2006/customXml" ds:itemID="{EFFDC1BB-D3CF-4E11-A4EE-84108BC016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candela.media &amp; Aluminium Systeme GmbH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Glasfaltwand Megaline</dc:title>
  <dc:subject/>
  <dc:creator>barbara.maeurle@holtgreife.com</dc:creator>
  <cp:keywords/>
  <cp:lastModifiedBy>Katharina Szovati</cp:lastModifiedBy>
  <cp:revision>31</cp:revision>
  <cp:lastPrinted>2022-03-03T10:33:00Z</cp:lastPrinted>
  <dcterms:created xsi:type="dcterms:W3CDTF">2022-03-03T10:40:00Z</dcterms:created>
  <dcterms:modified xsi:type="dcterms:W3CDTF">2022-05-05T12:55:34Z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